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EB" w:rsidRPr="00EA03E4" w:rsidRDefault="5310E720" w:rsidP="5310E720">
      <w:pPr>
        <w:pBdr>
          <w:bottom w:val="single" w:sz="4" w:space="1" w:color="auto"/>
        </w:pBdr>
        <w:jc w:val="right"/>
        <w:rPr>
          <w:rFonts w:ascii="Times New Roman" w:eastAsia="Times New Roman" w:hAnsi="Times New Roman" w:cs="Times New Roman"/>
          <w:i/>
          <w:iCs/>
          <w:sz w:val="22"/>
          <w:szCs w:val="22"/>
          <w:lang w:val="pl-PL"/>
        </w:rPr>
      </w:pPr>
      <w:r w:rsidRPr="5310E720">
        <w:rPr>
          <w:rFonts w:ascii="Times New Roman" w:eastAsia="Times New Roman" w:hAnsi="Times New Roman" w:cs="Times New Roman"/>
          <w:i/>
          <w:iCs/>
          <w:sz w:val="22"/>
          <w:szCs w:val="22"/>
          <w:lang w:val="pl-PL"/>
        </w:rPr>
        <w:t>Załącznik nr 7 do SIWZ</w:t>
      </w:r>
    </w:p>
    <w:p w:rsidR="00DA67EB" w:rsidRPr="00EA03E4" w:rsidRDefault="00DA67EB" w:rsidP="00E14F76">
      <w:pPr>
        <w:jc w:val="center"/>
        <w:rPr>
          <w:rFonts w:ascii="Times New Roman" w:hAnsi="Times New Roman" w:cs="Times New Roman"/>
          <w:b/>
          <w:bCs/>
          <w:i/>
          <w:sz w:val="22"/>
          <w:szCs w:val="22"/>
          <w:lang w:val="pl-PL"/>
        </w:rPr>
      </w:pPr>
    </w:p>
    <w:p w:rsidR="00DA67EB" w:rsidRPr="00EA03E4" w:rsidRDefault="5310E720" w:rsidP="5310E720">
      <w:pPr>
        <w:jc w:val="center"/>
        <w:rPr>
          <w:rFonts w:ascii="Times New Roman" w:eastAsia="Times New Roman" w:hAnsi="Times New Roman" w:cs="Times New Roman"/>
          <w:b/>
          <w:bCs/>
          <w:i/>
          <w:iCs/>
          <w:sz w:val="22"/>
          <w:szCs w:val="22"/>
          <w:lang w:val="pl-PL"/>
        </w:rPr>
      </w:pPr>
      <w:r w:rsidRPr="5310E720">
        <w:rPr>
          <w:rFonts w:ascii="Times New Roman" w:eastAsia="Times New Roman" w:hAnsi="Times New Roman" w:cs="Times New Roman"/>
          <w:b/>
          <w:bCs/>
          <w:i/>
          <w:iCs/>
          <w:sz w:val="22"/>
          <w:szCs w:val="22"/>
          <w:lang w:val="pl-PL"/>
        </w:rPr>
        <w:t xml:space="preserve">Wzór umowy </w:t>
      </w:r>
    </w:p>
    <w:p w:rsidR="00DA67EB" w:rsidRPr="00EA03E4" w:rsidRDefault="00DA67EB" w:rsidP="00E14F76">
      <w:pPr>
        <w:jc w:val="center"/>
        <w:rPr>
          <w:rFonts w:ascii="Times New Roman" w:hAnsi="Times New Roman" w:cs="Times New Roman"/>
          <w:b/>
          <w:bCs/>
          <w:i/>
          <w:sz w:val="22"/>
          <w:szCs w:val="22"/>
          <w:lang w:val="pl-PL"/>
        </w:rPr>
      </w:pPr>
    </w:p>
    <w:p w:rsidR="00DA67EB" w:rsidRPr="00EA03E4" w:rsidRDefault="5310E720" w:rsidP="5310E720">
      <w:pPr>
        <w:pStyle w:val="Tytu"/>
        <w:rPr>
          <w:sz w:val="22"/>
          <w:szCs w:val="22"/>
        </w:rPr>
      </w:pPr>
      <w:r w:rsidRPr="5310E720">
        <w:rPr>
          <w:sz w:val="22"/>
          <w:szCs w:val="22"/>
        </w:rPr>
        <w:t>zawarta w dniu  ...................... 2018 r. pomiędzy:</w:t>
      </w:r>
    </w:p>
    <w:p w:rsidR="00DA67EB" w:rsidRPr="00EA03E4" w:rsidRDefault="00DA67EB" w:rsidP="00E14F76">
      <w:pPr>
        <w:jc w:val="both"/>
        <w:rPr>
          <w:rFonts w:ascii="Times New Roman" w:hAnsi="Times New Roman" w:cs="Times New Roman"/>
          <w:b/>
          <w:bCs/>
          <w:iCs/>
          <w:sz w:val="22"/>
          <w:szCs w:val="22"/>
          <w:lang w:val="pl-PL"/>
        </w:rPr>
      </w:pPr>
    </w:p>
    <w:p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Samodzielnym Publicznym Specjalistycznym Zakładem Opieki Zdrowotnej</w:t>
      </w:r>
      <w:r w:rsidRPr="5310E720">
        <w:rPr>
          <w:rFonts w:ascii="Times New Roman" w:eastAsia="Times New Roman" w:hAnsi="Times New Roman" w:cs="Times New Roman"/>
          <w:sz w:val="22"/>
          <w:szCs w:val="22"/>
          <w:lang w:val="pl-PL"/>
        </w:rPr>
        <w:t xml:space="preserve"> z siedzibą 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adres: </w:t>
      </w:r>
      <w:r w:rsidRPr="5310E720">
        <w:rPr>
          <w:rStyle w:val="xbe"/>
          <w:rFonts w:ascii="Times New Roman" w:eastAsia="Times New Roman" w:hAnsi="Times New Roman"/>
          <w:sz w:val="22"/>
          <w:szCs w:val="22"/>
          <w:lang w:val="pl-PL"/>
        </w:rPr>
        <w:t>Piekarnicza 10, 80-126 Gdańsk</w:t>
      </w:r>
      <w:r w:rsidRPr="5310E720">
        <w:rPr>
          <w:rFonts w:ascii="Times New Roman" w:eastAsia="Times New Roman" w:hAnsi="Times New Roman" w:cs="Times New Roman"/>
          <w:sz w:val="22"/>
          <w:szCs w:val="22"/>
          <w:lang w:val="pl-PL"/>
        </w:rPr>
        <w:t xml:space="preserve">, VIII Wydział Gospodarczy Krajowego Rejestru Sądowego pod numerem KRS 0000009022, Regon 770901505, NIP 841-14-61-899, zwanym w treści umowy </w:t>
      </w:r>
      <w:r w:rsidRPr="5310E720">
        <w:rPr>
          <w:rFonts w:ascii="Times New Roman" w:eastAsia="Times New Roman" w:hAnsi="Times New Roman" w:cs="Times New Roman"/>
          <w:b/>
          <w:bCs/>
          <w:sz w:val="22"/>
          <w:szCs w:val="22"/>
          <w:lang w:val="pl-PL"/>
        </w:rPr>
        <w:t>Zamawiającym</w:t>
      </w:r>
      <w:r w:rsidRPr="5310E720">
        <w:rPr>
          <w:rFonts w:ascii="Times New Roman" w:eastAsia="Times New Roman" w:hAnsi="Times New Roman" w:cs="Times New Roman"/>
          <w:sz w:val="22"/>
          <w:szCs w:val="22"/>
          <w:lang w:val="pl-PL"/>
        </w:rPr>
        <w:t xml:space="preserve"> reprezentowanym przez Dyrektora Lidię Kodłubańską, </w:t>
      </w:r>
    </w:p>
    <w:p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a</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zarejestrowanym w ......................................................................................................................................</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NIP ………………………, Regon …………………..</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reprezentowaną przez:………………………………………….</w:t>
      </w: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 xml:space="preserve">zwanym dalej </w:t>
      </w:r>
      <w:r w:rsidRPr="5310E720">
        <w:rPr>
          <w:rFonts w:ascii="Times New Roman" w:eastAsia="Times New Roman" w:hAnsi="Times New Roman" w:cs="Times New Roman"/>
          <w:b/>
          <w:bCs/>
          <w:sz w:val="22"/>
          <w:szCs w:val="22"/>
          <w:lang w:val="pl-PL"/>
        </w:rPr>
        <w:t>„Wykonawcą”,</w:t>
      </w:r>
    </w:p>
    <w:p w:rsidR="00DA67EB" w:rsidRPr="00EA03E4" w:rsidRDefault="00DA67EB" w:rsidP="00E14F76">
      <w:pPr>
        <w:pStyle w:val="Tekstpodstawowy23"/>
        <w:spacing w:after="0" w:line="240" w:lineRule="auto"/>
        <w:jc w:val="both"/>
        <w:rPr>
          <w:rFonts w:ascii="Times New Roman" w:hAnsi="Times New Roman" w:cs="Times New Roman"/>
          <w:sz w:val="22"/>
          <w:szCs w:val="22"/>
          <w:lang w:val="pl-PL"/>
        </w:rPr>
      </w:pP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łącznie zwanymi dalej „Stronami”.</w:t>
      </w:r>
    </w:p>
    <w:p w:rsidR="00DA67EB" w:rsidRPr="00EA03E4" w:rsidRDefault="00DA67EB" w:rsidP="00E14F76">
      <w:pPr>
        <w:rPr>
          <w:rFonts w:ascii="Times New Roman" w:hAnsi="Times New Roman" w:cs="Times New Roman"/>
          <w:sz w:val="22"/>
          <w:szCs w:val="22"/>
          <w:lang w:val="pl-PL"/>
        </w:rPr>
      </w:pP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Niniejsza Umowa została zawarta na podstawie przeprowadzonego postępowania o udzielenie zamówienia publicznego w trybie przetargu nieograniczonego zgodnie z ustawą z dnia 29 stycznia 2004 r. - Prawo zamówień publicznych (t.j. Dz. U. z 2017 r., poz. 1579 ze zm.) w ramach projektu pn. „</w:t>
      </w:r>
      <w:r w:rsidRPr="5310E720">
        <w:rPr>
          <w:rFonts w:ascii="Times New Roman" w:eastAsia="Times New Roman" w:hAnsi="Times New Roman" w:cs="Times New Roman"/>
          <w:i/>
          <w:iCs/>
          <w:sz w:val="22"/>
          <w:szCs w:val="22"/>
          <w:lang w:val="pl-PL" w:eastAsia="en-US"/>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sidRPr="5310E720">
        <w:rPr>
          <w:rFonts w:ascii="Times New Roman" w:eastAsia="Times New Roman" w:hAnsi="Times New Roman" w:cs="Times New Roman"/>
          <w:sz w:val="22"/>
          <w:szCs w:val="22"/>
          <w:lang w:val="pl-PL" w:eastAsia="en-US"/>
        </w:rPr>
        <w:t xml:space="preserve"> współfinansowanego przez Unię Europejską ze środków Europejskiego Funduszu Rozwoju Regionalnego w ramach Regionalnego Programu Operacyjnego Województwa Pomorskiego na lata 2014-2020.</w:t>
      </w:r>
    </w:p>
    <w:p w:rsidR="00DA67EB" w:rsidRPr="00EA03E4" w:rsidRDefault="00DA67EB" w:rsidP="00E14F76">
      <w:pPr>
        <w:suppressAutoHyphens w:val="0"/>
        <w:overflowPunct/>
        <w:autoSpaceDN w:val="0"/>
        <w:adjustRightInd w:val="0"/>
        <w:jc w:val="both"/>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 Definicje pojęć</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Analiza Przedwdrożeniowa</w:t>
      </w:r>
      <w:r w:rsidRPr="5310E720">
        <w:rPr>
          <w:rFonts w:ascii="Times New Roman" w:eastAsia="Times New Roman" w:hAnsi="Times New Roman"/>
          <w:color w:val="auto"/>
          <w:sz w:val="22"/>
          <w:szCs w:val="22"/>
        </w:rPr>
        <w:t xml:space="preserve"> – Zespół czynności Wykonawcy polegających na przeprowadzeniu pełnej analizy (w tym analizy pod kątem procesów) środowiska technicznego i funkcjonalnego Wykonawcy w ramach Zadania nr 1 i Zadania nr 2 zgodnie z wymaganiami opisanymi w OPZ. </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Harmonogram Realizacji Umowy –</w:t>
      </w:r>
      <w:r w:rsidRPr="5310E720">
        <w:rPr>
          <w:rFonts w:ascii="Times New Roman" w:eastAsia="Times New Roman" w:hAnsi="Times New Roman" w:cs="Times New Roman"/>
          <w:sz w:val="22"/>
          <w:szCs w:val="22"/>
          <w:lang w:val="pl-PL" w:eastAsia="en-US"/>
        </w:rPr>
        <w:t xml:space="preserve"> szczegółowy terminarz realizacji przedmiotu Umowy z podziałem na zadania, uwzględniający</w:t>
      </w:r>
      <w:r w:rsidRPr="5310E720">
        <w:rPr>
          <w:lang w:val="pl-PL"/>
        </w:rPr>
        <w:t xml:space="preserve"> </w:t>
      </w:r>
      <w:r w:rsidRPr="5310E720">
        <w:rPr>
          <w:rFonts w:ascii="Times New Roman" w:eastAsia="Times New Roman" w:hAnsi="Times New Roman" w:cs="Times New Roman"/>
          <w:sz w:val="22"/>
          <w:szCs w:val="22"/>
          <w:lang w:val="pl-PL"/>
        </w:rPr>
        <w:t>zadania wyszczególnione w „Harmonogramie rzeczowo-finansowym realizacji Projektu”, będącym załącznikiem do umowy o dofinansowanie Projektu,</w:t>
      </w:r>
      <w:r w:rsidRPr="5310E720">
        <w:rPr>
          <w:rFonts w:ascii="Times New Roman" w:eastAsia="Times New Roman" w:hAnsi="Times New Roman" w:cs="Times New Roman"/>
          <w:sz w:val="22"/>
          <w:szCs w:val="22"/>
          <w:lang w:val="pl-PL" w:eastAsia="en-US"/>
        </w:rPr>
        <w:t xml:space="preserve"> przygotowany przez Wykonawcę. Harmonogram podlega akceptacji Zamawiającego i stanowi Załącznik nr 3 do Umowy.</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Harmonogram Realizacji Zadania</w:t>
      </w:r>
      <w:r w:rsidRPr="5310E720">
        <w:rPr>
          <w:rFonts w:ascii="Times New Roman" w:eastAsia="Times New Roman" w:hAnsi="Times New Roman" w:cs="Times New Roman"/>
          <w:sz w:val="22"/>
          <w:szCs w:val="22"/>
          <w:lang w:val="pl-PL" w:eastAsia="en-US"/>
        </w:rPr>
        <w:t xml:space="preserve"> – szczegółowy terminarz realizacji poszczególnych Zadań przygotowany przez Wykonawcę, stanowiący element składowy Harmonogramu Realizacji Umowy.</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Licencja</w:t>
      </w:r>
      <w:r w:rsidRPr="5310E720">
        <w:rPr>
          <w:rFonts w:ascii="Times New Roman" w:eastAsia="Times New Roman" w:hAnsi="Times New Roman" w:cs="Times New Roman"/>
          <w:sz w:val="22"/>
          <w:szCs w:val="22"/>
          <w:lang w:val="pl-PL" w:eastAsia="en-US"/>
        </w:rPr>
        <w:t xml:space="preserve"> – prawo  korzystania z Systemu oraz Oprogramowania Narzędziowego.</w:t>
      </w:r>
    </w:p>
    <w:p w:rsidR="00DA67EB" w:rsidRPr="00EA03E4" w:rsidRDefault="5310E720" w:rsidP="5310E720">
      <w:pPr>
        <w:pStyle w:val="Default"/>
        <w:widowControl/>
        <w:jc w:val="both"/>
        <w:rPr>
          <w:rFonts w:ascii="Times New Roman" w:eastAsia="Times New Roman" w:hAnsi="Times New Roman"/>
          <w:b/>
          <w:bCs/>
          <w:color w:val="auto"/>
          <w:sz w:val="22"/>
          <w:szCs w:val="22"/>
        </w:rPr>
      </w:pPr>
      <w:r w:rsidRPr="5310E720">
        <w:rPr>
          <w:rFonts w:ascii="Times New Roman" w:eastAsia="Times New Roman" w:hAnsi="Times New Roman"/>
          <w:b/>
          <w:bCs/>
          <w:color w:val="auto"/>
          <w:sz w:val="22"/>
          <w:szCs w:val="22"/>
        </w:rPr>
        <w:t xml:space="preserve">Kierownik Projektu – </w:t>
      </w:r>
      <w:r w:rsidRPr="5310E720">
        <w:rPr>
          <w:rFonts w:ascii="Times New Roman" w:eastAsia="Times New Roman" w:hAnsi="Times New Roman"/>
          <w:color w:val="auto"/>
          <w:sz w:val="22"/>
          <w:szCs w:val="22"/>
        </w:rPr>
        <w:t>osoba wyznaczona przez Zamawiającego, koordynująca całość Wdrożenia, posiadająca odpowiednie pełnomocnictwo. W szczególności odpowiedzialna ze strony Zamawiającego za realizację przedmiotu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Komitet Sterujący</w:t>
      </w:r>
      <w:r w:rsidRPr="5310E720">
        <w:rPr>
          <w:rFonts w:ascii="Times New Roman" w:eastAsia="Times New Roman" w:hAnsi="Times New Roman"/>
          <w:color w:val="auto"/>
          <w:sz w:val="22"/>
          <w:szCs w:val="22"/>
        </w:rPr>
        <w:t xml:space="preserve"> – Organ  powołany w celu planowania wszystkich działań dotyczących Projektu, monitorowania stanu jego realizacji oraz rozwiązywania kwestii spornych.</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Koordynator współpracy</w:t>
      </w:r>
      <w:r w:rsidRPr="5310E720">
        <w:rPr>
          <w:rFonts w:ascii="Times New Roman" w:eastAsia="Times New Roman" w:hAnsi="Times New Roman"/>
          <w:color w:val="auto"/>
          <w:sz w:val="22"/>
          <w:szCs w:val="22"/>
        </w:rPr>
        <w:t xml:space="preserve"> – osoba  wyznaczona przez Wykonawcę do koordynacji Wdrożenia oraz posiadająca upoważnienie do podpisywania Dokumentacji Projektu z ramienia Wykonawcy.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lastRenderedPageBreak/>
        <w:t>Odbiór Zadania</w:t>
      </w:r>
      <w:r w:rsidRPr="5310E720">
        <w:rPr>
          <w:rFonts w:ascii="Times New Roman" w:eastAsia="Times New Roman" w:hAnsi="Times New Roman"/>
          <w:color w:val="auto"/>
          <w:sz w:val="22"/>
          <w:szCs w:val="22"/>
        </w:rPr>
        <w:t xml:space="preserve"> – Proces  potwierdzenia należytego wykonania Zadania zrealizowanego w ramach Umowy. Proces zakończony jest Protokołem Odbioru Zadania. Proces musi zakończyć się w terminach realizacji Zadania, zgodnie z Harmonogramem Realizacji Umowy, z uwzględnieniem wszystkich zapisów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Odbiór Końcowy</w:t>
      </w:r>
      <w:r w:rsidRPr="5310E720">
        <w:rPr>
          <w:rFonts w:ascii="Times New Roman" w:eastAsia="Times New Roman" w:hAnsi="Times New Roman"/>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Harmonogramem Realizacji Umowy, z uwzględnieniem wszystkich zapisów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 xml:space="preserve">OPZ </w:t>
      </w:r>
      <w:r w:rsidRPr="5310E720">
        <w:rPr>
          <w:rFonts w:ascii="Times New Roman" w:eastAsia="Times New Roman" w:hAnsi="Times New Roman"/>
          <w:color w:val="auto"/>
          <w:sz w:val="22"/>
          <w:szCs w:val="22"/>
        </w:rPr>
        <w:t>– Opis Przedmiotu Zamówienia stanowiący integralną część SIWZ.</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Podwykonawca (Podwykonawcy)</w:t>
      </w:r>
      <w:r w:rsidRPr="5310E720">
        <w:rPr>
          <w:rFonts w:ascii="Times New Roman" w:eastAsia="Times New Roman" w:hAnsi="Times New Roman"/>
          <w:color w:val="auto"/>
          <w:sz w:val="22"/>
          <w:szCs w:val="22"/>
        </w:rPr>
        <w:t xml:space="preserve"> - Podmiot realizujący prace w ramach zespołu roboczego Wykonawcy. Za wszelkie działania Podwykonawców odpowiada wyłącznie Wykonawca.</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Projekt –</w:t>
      </w:r>
      <w:r w:rsidRPr="5310E720">
        <w:rPr>
          <w:rFonts w:ascii="Times New Roman" w:eastAsia="Times New Roman" w:hAnsi="Times New Roman" w:cs="Times New Roman"/>
          <w:sz w:val="22"/>
          <w:szCs w:val="22"/>
          <w:lang w:val="pl-PL" w:eastAsia="en-US"/>
        </w:rPr>
        <w:t xml:space="preserve"> Całość  prac realizowanych w ramach Informatyzacji SPS ZOZ w Lęborku w ramach projektu „Wdrożenie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SIWZ</w:t>
      </w:r>
      <w:r w:rsidRPr="5310E720">
        <w:rPr>
          <w:rFonts w:ascii="Times New Roman" w:eastAsia="Times New Roman" w:hAnsi="Times New Roman" w:cs="Times New Roman"/>
          <w:sz w:val="22"/>
          <w:szCs w:val="22"/>
          <w:lang w:val="pl-PL"/>
        </w:rPr>
        <w:t xml:space="preserve"> – Specyfikacja  Istotnych Warunków Zamówienia wraz z wszystkimi załącznikami. </w:t>
      </w: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b/>
          <w:bCs/>
          <w:sz w:val="22"/>
          <w:szCs w:val="22"/>
          <w:lang w:val="pl-PL"/>
        </w:rPr>
        <w:t xml:space="preserve">System Informacji Medycznej (HIS) – </w:t>
      </w:r>
      <w:r w:rsidRPr="5310E720">
        <w:rPr>
          <w:rFonts w:ascii="Times New Roman" w:eastAsia="Times New Roman" w:hAnsi="Times New Roman" w:cs="Times New Roman"/>
          <w:sz w:val="22"/>
          <w:szCs w:val="22"/>
          <w:lang w:val="pl-PL"/>
        </w:rPr>
        <w:t>System Informatyczny służący do obsługi procesów medycznych.</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Umowa</w:t>
      </w:r>
      <w:r w:rsidRPr="5310E720">
        <w:rPr>
          <w:rFonts w:ascii="Times New Roman" w:eastAsia="Times New Roman" w:hAnsi="Times New Roman"/>
          <w:color w:val="auto"/>
          <w:sz w:val="22"/>
          <w:szCs w:val="22"/>
        </w:rPr>
        <w:t xml:space="preserve"> – Niniejsza Umowa wraz z jej wszystkimi załącznikami.</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Ustawa Pzp</w:t>
      </w:r>
      <w:r w:rsidRPr="5310E720">
        <w:rPr>
          <w:rFonts w:ascii="Times New Roman" w:eastAsia="Times New Roman" w:hAnsi="Times New Roman"/>
          <w:color w:val="auto"/>
          <w:sz w:val="22"/>
          <w:szCs w:val="22"/>
        </w:rPr>
        <w:t xml:space="preserve"> – ustawa z dnia 29 stycznia 2004 r. – Prawo zamówień publicznych (t.j. Dz. U. z 2017 r. poz. 1579 ze zm.)</w:t>
      </w:r>
    </w:p>
    <w:p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2. Przedmiot umowy</w:t>
      </w:r>
    </w:p>
    <w:p w:rsidR="00DA67EB" w:rsidRPr="00EA03E4" w:rsidRDefault="5310E720" w:rsidP="5310E720">
      <w:pPr>
        <w:pStyle w:val="Akapitzlist"/>
        <w:numPr>
          <w:ilvl w:val="0"/>
          <w:numId w:val="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Przedmiotem umowy jest informatyzacja SPS ZOZ w Lęborku w ramach projektu „Wdrożenie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Przedmiot umowy został podzielony na trzy zadania:</w:t>
      </w:r>
    </w:p>
    <w:p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1:</w:t>
      </w:r>
      <w:r w:rsidRPr="5310E720">
        <w:rPr>
          <w:rFonts w:ascii="Times New Roman" w:eastAsia="Times New Roman" w:hAnsi="Times New Roman"/>
          <w:sz w:val="22"/>
          <w:szCs w:val="22"/>
          <w:lang w:val="pl-PL" w:eastAsia="en-US"/>
        </w:rPr>
        <w:t xml:space="preserve"> Dostawa i wdrożenie systemu/systemów informatycznych służących do wymiany danych z Systemem Informacji Medycznej oraz z systemami innych podmiotów medycznych,</w:t>
      </w:r>
    </w:p>
    <w:p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2:</w:t>
      </w:r>
      <w:r w:rsidRPr="5310E720">
        <w:rPr>
          <w:rFonts w:ascii="Times New Roman" w:eastAsia="Times New Roman" w:hAnsi="Times New Roman"/>
          <w:sz w:val="22"/>
          <w:szCs w:val="22"/>
          <w:lang w:val="pl-PL" w:eastAsia="en-US"/>
        </w:rPr>
        <w:t xml:space="preserve"> Dostawa sprzętu komputerowego,</w:t>
      </w:r>
    </w:p>
    <w:p w:rsidR="00DA67EB" w:rsidRPr="00EA03E4" w:rsidRDefault="5310E720" w:rsidP="5310E720">
      <w:pPr>
        <w:pStyle w:val="Akapitzlist"/>
        <w:numPr>
          <w:ilvl w:val="0"/>
          <w:numId w:val="2"/>
        </w:numPr>
        <w:suppressAutoHyphens w:val="0"/>
        <w:overflowPunct/>
        <w:autoSpaceDN w:val="0"/>
        <w:adjustRightInd w:val="0"/>
        <w:ind w:left="720"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3:</w:t>
      </w:r>
      <w:r w:rsidRPr="5310E720">
        <w:rPr>
          <w:rFonts w:ascii="Times New Roman" w:eastAsia="Times New Roman" w:hAnsi="Times New Roman"/>
          <w:sz w:val="22"/>
          <w:szCs w:val="22"/>
          <w:lang w:val="pl-PL" w:eastAsia="en-US"/>
        </w:rPr>
        <w:t xml:space="preserve"> Usługa wykonania modernizacji infrastruktury informatycznej w komórkach organizacyjnych Zamawiającego.</w:t>
      </w:r>
    </w:p>
    <w:p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zleca, a Wykonawca przyjmuje do wykonania Zadania wskazane w § 2 ust. 2, na warunkach określonych w Umowie, SIWZ oraz Ofercie Wykonawcy. Wszystkie te dokumenty łącznie określają przedmiot umowy oraz sposób realizacji Zadań. </w:t>
      </w:r>
    </w:p>
    <w:p w:rsidR="00DA67EB" w:rsidRPr="00EA03E4" w:rsidRDefault="00DA67EB" w:rsidP="00406D55">
      <w:pPr>
        <w:suppressAutoHyphens w:val="0"/>
        <w:overflowPunct/>
        <w:autoSpaceDN w:val="0"/>
        <w:adjustRightInd w:val="0"/>
        <w:ind w:left="3"/>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3. Obowiązki stron</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zobowiązuje się do realizacji przedmiotu niniejszej Umowy z należytą starannością, z uwzględnieniem zawodowego charakteru swojej działalności oraz zgodnie z obowiązującymi przepisami prawa. </w:t>
      </w:r>
    </w:p>
    <w:p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Celem usprawnienia współdziałania w okresie obowiązywania Umowy obydwie Strony wyznaczą, w terminie 7 dni od dnia podpisania Umowy, osoby odpowiedzialne za właściwą realizację zobowiązań Stron wynikających z Umowy:</w:t>
      </w:r>
    </w:p>
    <w:p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utworzy i utrzyma przez cały okres ważności Umowy stanowisko Kierownika Projektu. Obowiązki Kierownika Projektu pełnić będzie: ……………………………………..</w:t>
      </w:r>
    </w:p>
    <w:p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utworzy i utrzyma przez cały okres ważności Umowy stanowisko Koordynatora współpracy. Obowiązki Koordynatora współpracy pełnić będzie: …………………………….</w:t>
      </w:r>
    </w:p>
    <w:p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Strony oświadczają, że osoby wymienione powyżej są upoważnione do działania w imieniu odpowiednio, każdej ze Stron, w zakresie realizacji Umowy.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posiada wiedzę fachową w dziedzinie objętej przedmiotem umowy 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upoważnia Wykonawcę do wykonywania niezbędnych czynności związanych z realizacją przedmiotu umowy oraz zapewni techniczne i organizacyjne warunki niezbędne do realizacji przedmiotu umowy.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gwarantuje, iż:</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oprogramowanie, sprzęt i cała infrastruktura techniczna będzie zgodna z Umową i będzie realizowała wszystkie funkcjonalności opisane w SIWZ przy zachowaniu określonej wydajności;</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przez Wykonawcę oprogramowanie jest wolne od mechanizmów blokujących jego funkcje zrealizowane zgodnie z SIWZ i wolne od wirusów, koni trojańskich, robaków i innych szkodliwych programów;</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rozwiązania przyjęte do wdrożenia Systemu zapewnią kompatybilność z innymi użytkowanymi przez Zamawiającego narzędziami IT – w zakresie przewidzianym Umową.</w:t>
      </w:r>
    </w:p>
    <w:p w:rsidR="00DA67EB" w:rsidRPr="00EA03E4" w:rsidRDefault="5310E720" w:rsidP="5310E720">
      <w:pPr>
        <w:pStyle w:val="Akapitzlist"/>
        <w:numPr>
          <w:ilvl w:val="0"/>
          <w:numId w:val="3"/>
        </w:numPr>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Jeżeli w trakcie realizacji przedmiotu Umowy nastąpią zmiany w przepisach prawa mające zastosowanie do jakichkolwiek elementów przedmiotu Umowy, Wykonawca zobowiązany jest w ramach wynagrodzenia umownego, o którym mowa w § 12 Umowy dostosować element(y) przedmiotu Umowy do nowych przepisów prawa.</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Ewentualna zmiana osoby w składzie zespołu Wykonawcy, w stosunku do składu zadeklarowanego w Załączniku nr 6 do SIWZ, jest dopuszczalna pod warunkiem zastąpienia dotychczasowej osoby osobą, o co najmniej takich samych kwalifikacjach, doświadczeniu oraz wiedzy, jaki posiadała osoba dotychczas wchodząca w skład zespołu Wykonawcy.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Zmiana w składzie zespołu Wykonawcy nie wymaga zmiany Umowy – będzie uznana za skuteczną po pisemnym poinformowaniu o tym fakcie Zamawiającego, nie później niż w terminie 7 (siedmiu) dni przed planowaną datą dokonania zmiany i uzyskaniu akceptacji Zamawiającego.</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4. Podwykonawstwo</w:t>
      </w:r>
    </w:p>
    <w:p w:rsidR="00DA67EB" w:rsidRPr="00EA03E4" w:rsidRDefault="5310E720" w:rsidP="5310E720">
      <w:pPr>
        <w:pStyle w:val="Akapitzlist"/>
        <w:numPr>
          <w:ilvl w:val="0"/>
          <w:numId w:val="6"/>
        </w:numPr>
        <w:suppressAutoHyphens w:val="0"/>
        <w:overflowPunct/>
        <w:autoSpaceDN w:val="0"/>
        <w:adjustRightInd w:val="0"/>
        <w:ind w:left="36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prace objęte przedmiotem zamówienia, zostaną wykonane siłami własnymi </w:t>
      </w:r>
      <w:r w:rsidRPr="5310E720">
        <w:rPr>
          <w:rFonts w:ascii="Times New Roman" w:eastAsia="Times New Roman" w:hAnsi="Times New Roman"/>
          <w:b/>
          <w:bCs/>
          <w:sz w:val="22"/>
          <w:szCs w:val="22"/>
          <w:lang w:val="pl-PL" w:eastAsia="en-US"/>
        </w:rPr>
        <w:t>lub</w:t>
      </w:r>
      <w:r w:rsidRPr="5310E720">
        <w:rPr>
          <w:rFonts w:ascii="Times New Roman" w:eastAsia="Times New Roman" w:hAnsi="Times New Roman"/>
          <w:sz w:val="22"/>
          <w:szCs w:val="22"/>
          <w:lang w:val="pl-PL" w:eastAsia="en-US"/>
        </w:rPr>
        <w:t xml:space="preserve"> Wykonawca oświadcza, że niżej wymienionym podwykonawcom powierzy następujący zakres prac: </w:t>
      </w:r>
    </w:p>
    <w:p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Nazwa oraz dane kontaktowe podwykonawcy: ................................</w:t>
      </w:r>
    </w:p>
    <w:p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 Zakres powierzonych prac: ………………………………………..</w:t>
      </w:r>
    </w:p>
    <w:p w:rsidR="00DA67EB" w:rsidRPr="00EA03E4" w:rsidRDefault="5310E720" w:rsidP="5310E720">
      <w:pPr>
        <w:pStyle w:val="Akapitzlist"/>
        <w:numPr>
          <w:ilvl w:val="0"/>
          <w:numId w:val="6"/>
        </w:numPr>
        <w:suppressAutoHyphens w:val="0"/>
        <w:overflowPunct/>
        <w:autoSpaceDN w:val="0"/>
        <w:adjustRightInd w:val="0"/>
        <w:ind w:left="35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dopuszcza zatrudniania dalszych podwykonawców przez podwykonawców Wykonawcy.</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ponosi odpowiedzialność za prace, które wykonuje przy pomocy Podwykonawców, jak za działanie własne.</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Każdorazowo, w przypadku zmiany podwykonawcy, Wykonawca winien o tym fakcie na piśmie poinformować Zamawiającego.</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Jeżeli zmiana, albo rezygnacja z podwykonawcy dotyczy podmiotu, na którego zasoby Wykonawca powoływał się, na zasadach określonych w art. 22a ust. 1 Ustawy Pzp, w celu wykazania spełniania warunków udziału w postępowaniu </w:t>
      </w:r>
      <w:r w:rsidRPr="5310E720">
        <w:rPr>
          <w:rFonts w:ascii="Times New Roman" w:eastAsia="Times New Roman" w:hAnsi="Times New Roman"/>
          <w:strike/>
          <w:sz w:val="22"/>
          <w:szCs w:val="22"/>
          <w:lang w:val="pl-PL" w:eastAsia="en-US"/>
        </w:rPr>
        <w:t>lub kryteriów selekcji</w:t>
      </w:r>
      <w:r w:rsidRPr="5310E720">
        <w:rPr>
          <w:rFonts w:ascii="Times New Roman" w:eastAsia="Times New Roman" w:hAnsi="Times New Roman"/>
          <w:sz w:val="22"/>
          <w:szCs w:val="22"/>
          <w:lang w:val="pl-PL" w:eastAsia="en-US"/>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5. Etapy i terminy realizacji prac</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zrealizuje przedmiot umowy w terminie do 20 lutego 2019 r.</w:t>
      </w:r>
    </w:p>
    <w:p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będzie  wykonywał  prace  przewidziane  do  realizacji  Umowy zgodnie z Harmonogramem Realizacji Umowy stanowiącym Załącznik nr 3 do Umowy. </w:t>
      </w:r>
    </w:p>
    <w:p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umowy składa się z Harmonogramów Realizacji Zadań, przy czym:</w:t>
      </w:r>
    </w:p>
    <w:p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Zadania 1 oraz Harmonogram Realizacji Zadania 2, po akceptacji Zamawiającego zostanie dołączony do dokumentu analizy Przedwdrożeniowej, </w:t>
      </w:r>
    </w:p>
    <w:p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Zadania 3 po akceptacji Zamawiającego zostanie dołączony do Programu Funkcjonalno-Użytkowego.</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Umowy przygotowuje Wykonawca w uzgodnieniu z Zamawiającym. Przekazanie Zmawiającemu Harmonogramu musi nastąpić w terminie 14 dni od daty podpisania umowy. </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Harmonogramie Realizacji Umowy uwzględnia w szczególności: podział na zadania takie jak analiza przedwdrożeniowa, dostawy, realizacja prac, instalacja, testowanie, wdrożenie, szkolenia i odbiory, co wynika z </w:t>
      </w:r>
      <w:r w:rsidRPr="5310E720">
        <w:rPr>
          <w:rFonts w:ascii="Times New Roman" w:eastAsia="Times New Roman" w:hAnsi="Times New Roman"/>
          <w:sz w:val="22"/>
          <w:szCs w:val="22"/>
          <w:lang w:val="pl-PL"/>
        </w:rPr>
        <w:t>„Harmonogramu rzeczowo-finansowego realizacji Projektu”, będącego załącznikiem do umowy o dofinansowanie Projektu</w:t>
      </w:r>
      <w:r w:rsidRPr="5310E720">
        <w:rPr>
          <w:rFonts w:ascii="Times New Roman" w:eastAsia="Times New Roman" w:hAnsi="Times New Roman"/>
          <w:sz w:val="22"/>
          <w:szCs w:val="22"/>
          <w:lang w:val="pl-PL" w:eastAsia="en-US"/>
        </w:rPr>
        <w:t>.</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6. Komitet Sterujący</w:t>
      </w:r>
    </w:p>
    <w:p w:rsidR="00DA67EB" w:rsidRPr="00EA03E4" w:rsidRDefault="5310E720" w:rsidP="5310E720">
      <w:pPr>
        <w:pStyle w:val="W11"/>
        <w:numPr>
          <w:ilvl w:val="0"/>
          <w:numId w:val="23"/>
        </w:numPr>
        <w:spacing w:before="0"/>
        <w:jc w:val="both"/>
        <w:rPr>
          <w:rFonts w:ascii="Times New Roman" w:eastAsia="Times New Roman" w:hAnsi="Times New Roman"/>
          <w:sz w:val="22"/>
          <w:szCs w:val="22"/>
        </w:rPr>
      </w:pPr>
      <w:r w:rsidRPr="5310E720">
        <w:rPr>
          <w:rFonts w:ascii="Times New Roman" w:eastAsia="Times New Roman" w:hAnsi="Times New Roman"/>
          <w:sz w:val="22"/>
          <w:szCs w:val="22"/>
        </w:rPr>
        <w:t>Strony powołują Komitet Sterujący Projektem w następującym składzie:</w:t>
      </w:r>
    </w:p>
    <w:p w:rsidR="00DA67EB" w:rsidRPr="00EA03E4" w:rsidRDefault="5310E720" w:rsidP="5310E720">
      <w:pPr>
        <w:ind w:left="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1) Ze strony Zamawiającego: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Przewodniczący,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Kierownik Projektu,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Członek.</w:t>
      </w:r>
    </w:p>
    <w:p w:rsidR="00DA67EB" w:rsidRPr="00EA03E4" w:rsidRDefault="5310E720" w:rsidP="5310E720">
      <w:pPr>
        <w:ind w:firstLine="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2) Ze strony Wykonawcy: </w:t>
      </w:r>
    </w:p>
    <w:p w:rsidR="00DA67EB" w:rsidRPr="00EA03E4" w:rsidRDefault="00DA67EB"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             ………………..</w:t>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Wiceprzewodniczący, </w:t>
      </w:r>
    </w:p>
    <w:p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Koordynator współpracy, </w:t>
      </w:r>
    </w:p>
    <w:p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Członek.</w:t>
      </w:r>
    </w:p>
    <w:p w:rsidR="00DA67EB" w:rsidRPr="00EA03E4" w:rsidRDefault="5310E720" w:rsidP="5310E720">
      <w:pPr>
        <w:pStyle w:val="W11"/>
        <w:numPr>
          <w:ilvl w:val="0"/>
          <w:numId w:val="23"/>
        </w:numPr>
        <w:spacing w:before="0"/>
        <w:ind w:left="357" w:hanging="357"/>
        <w:jc w:val="both"/>
        <w:rPr>
          <w:rFonts w:ascii="Times New Roman" w:eastAsia="Times New Roman" w:hAnsi="Times New Roman"/>
          <w:sz w:val="22"/>
          <w:szCs w:val="22"/>
        </w:rPr>
      </w:pPr>
      <w:r w:rsidRPr="5310E720">
        <w:rPr>
          <w:rFonts w:ascii="Times New Roman" w:eastAsia="Times New Roman" w:hAnsi="Times New Roman"/>
          <w:sz w:val="22"/>
          <w:szCs w:val="22"/>
        </w:rPr>
        <w:t>Rolą Komitetu Sterującego będzie planowanie wszystkich działań dotyczących Projektu, monitorowanie stanu jego realizacji oraz rozwiązywanie kwestii spornych. W szczególności Komitet Sterujący będzie:</w:t>
      </w:r>
    </w:p>
    <w:p w:rsidR="00DA67EB" w:rsidRPr="00EA03E4" w:rsidRDefault="5310E720" w:rsidP="5310E720">
      <w:pPr>
        <w:pStyle w:val="W22"/>
        <w:numPr>
          <w:ilvl w:val="0"/>
          <w:numId w:val="24"/>
        </w:numPr>
        <w:spacing w:before="0" w:after="0"/>
        <w:ind w:left="284" w:firstLine="0"/>
        <w:jc w:val="both"/>
        <w:rPr>
          <w:rFonts w:ascii="Times New Roman" w:eastAsia="Times New Roman" w:hAnsi="Times New Roman"/>
          <w:sz w:val="22"/>
          <w:szCs w:val="22"/>
        </w:rPr>
      </w:pPr>
      <w:r w:rsidRPr="5310E720">
        <w:rPr>
          <w:rFonts w:ascii="Times New Roman" w:eastAsia="Times New Roman" w:hAnsi="Times New Roman"/>
          <w:sz w:val="22"/>
          <w:szCs w:val="22"/>
        </w:rPr>
        <w:t>sprawował nadzór i kontrolę nad realizacją Umowy,</w:t>
      </w:r>
    </w:p>
    <w:p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dokonywał odbiorów etapów wdrożenia oraz odbioru końcowego,</w:t>
      </w:r>
    </w:p>
    <w:p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podejmował decyzje o strategicznym znaczeniu dla realizacji Umowy,</w:t>
      </w:r>
    </w:p>
    <w:p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stosownie do potrzeb, rekomendował i akceptował zmiany Harmonogramu Realizacji Umowy i zakresu Umowy oraz ewentualne odstępstwa od innych jej zapisów,</w:t>
      </w:r>
    </w:p>
    <w:p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rozwiązywał ewentualne problemy powstające w wyniku realizacji Umowy.</w:t>
      </w:r>
    </w:p>
    <w:p w:rsidR="00DA67EB"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7. Procedury odbioru przedmiotu umowy</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Odbiorowi podlegają dostawy oraz usługi  składające  się  na  przedmiot  Umowy, w terminach i podziale na etapy uwzględnione w Harmonogramie Realizacji Umowy. </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Odbioru wykonania poszczególnych Zadań oraz Odbioru Końcowego dokonują członkowie Komitetu Sterującego. </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 gotowości do odbioru  wykonania  dostaw  lub  odbioru  wykonania  etapu danego Zadania,  określonych w Harmonogramie Realizacji Umowy, Wykonawca zgłaszać będzie Zamawiającemu </w:t>
      </w:r>
      <w:r w:rsidRPr="5310E720">
        <w:rPr>
          <w:rFonts w:ascii="Times New Roman" w:eastAsia="Times New Roman" w:hAnsi="Times New Roman"/>
          <w:sz w:val="22"/>
          <w:szCs w:val="22"/>
          <w:lang w:val="pl-PL" w:eastAsia="en-US"/>
        </w:rPr>
        <w:lastRenderedPageBreak/>
        <w:t>w formie pisemnej gotowość do odbioru etapu nie później niż 5 dni roboczych przed terminem zakończenia etapu.</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Zadanie uważa się za zakończone po zrealizowaniu przez Wykonawcę wszelkich prac ujętych w zadaniu. Potwierdzenie realizacji prac stanowią protokoły cząstkowe odbioru produktów podpisane przez uprawnionych przedstawicieli Stron.</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Protokół Odbioru Zadania powinien zawierać co najmniej wskazanie Zadania, którego on dotyczy oraz wykaz produktów odebranych w ramach Etapu wraz z terminem ich odbioru, do którego dołączone zostaną zaakceptowane protokoły odbioru poszczególnych produktów. Wzór Protokołu Odbioru Zadania stanowi Załącznik nr 1 do Umowy.</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przypadku  stwierdzenia  wad  podczas dokonywanego odbioru Zadania, Zamawiający sporządza Protokół Rozbieżności oraz wzywa Wykonawcę do  usunięcia  wad  i określa termin wykonania prac.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Stwierdzenie  przez  Zamawiającego  usunięcia  przez  Wykonawcę  wad,  będzie  stanowić  podstawę  do sporządzenia Protokołu Odbioru Zadania bez zastrzeżeń.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rozbieżności stanowisk co do wykonania prac realizowanych w ramach danego Zadania każdej ze Stron  przysługuje  prawo  do  wezwania  drugiej  ze  Stron  do przeprowadzenia  Testów Akceptacyjnych. Zakres funkcji poddawanych testom wyznacza każdorazowo Strona wzywająca do przeprowadzenia testów.</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Protokół Odbioru Końcowego zostanie sporządzony po przeprowadzeniu oceny działania całego systemu/systemów wdrożonego/wdrożonych zgodnie z Umową (po wykonaniu wszystkich Zadań) oraz na podstawie zaakceptowanych Protokołów Odbioru wszystkich Zadań przewidzianych do realizacji w ramach niniejszej Umowy.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Wzór Protokołu Odbioru Końcowego Przedmiotu Zamówienia stanowi Załącznik nr 2 do Umowy.</w:t>
      </w:r>
    </w:p>
    <w:p w:rsidR="00DA67EB"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Odbioru, w tym podpisania Protokołu Odbioru Etapu oraz Protokołu Odbioru Końcowego dokonują Kierownicy Projektu</w:t>
      </w:r>
    </w:p>
    <w:p w:rsidR="003D03E3" w:rsidRPr="00EA03E4" w:rsidRDefault="003D03E3" w:rsidP="003D03E3">
      <w:pPr>
        <w:pStyle w:val="Akapitzlist"/>
        <w:numPr>
          <w:ilvl w:val="0"/>
          <w:numId w:val="37"/>
        </w:numPr>
        <w:contextualSpacing w:val="0"/>
        <w:jc w:val="both"/>
        <w:rPr>
          <w:rFonts w:ascii="Times New Roman" w:eastAsia="Times New Roman" w:hAnsi="Times New Roman"/>
          <w:sz w:val="22"/>
          <w:szCs w:val="22"/>
          <w:lang w:val="pl-PL" w:eastAsia="en-US"/>
        </w:rPr>
      </w:pPr>
      <w:r w:rsidRPr="003D03E3">
        <w:rPr>
          <w:rFonts w:ascii="Times New Roman" w:eastAsia="Times New Roman" w:hAnsi="Times New Roman"/>
          <w:sz w:val="22"/>
          <w:szCs w:val="22"/>
          <w:lang w:val="pl-PL" w:eastAsia="en-US"/>
        </w:rPr>
        <w:t>Zamawiający w terminie 14 dni podejmie decyzję w sprawie odbioru przez Zamawiającego zadania licząc od dnia zg</w:t>
      </w:r>
      <w:r>
        <w:rPr>
          <w:rFonts w:ascii="Times New Roman" w:eastAsia="Times New Roman" w:hAnsi="Times New Roman"/>
          <w:sz w:val="22"/>
          <w:szCs w:val="22"/>
          <w:lang w:val="pl-PL" w:eastAsia="en-US"/>
        </w:rPr>
        <w:t>łoszenia gotowości do odbioru.</w:t>
      </w:r>
    </w:p>
    <w:p w:rsidR="00DA67EB" w:rsidRPr="00EA03E4" w:rsidRDefault="00DA67EB" w:rsidP="00331D12">
      <w:pPr>
        <w:tabs>
          <w:tab w:val="left" w:pos="3825"/>
        </w:tabs>
        <w:suppressAutoHyphens w:val="0"/>
        <w:overflowPunct/>
        <w:autoSpaceDN w:val="0"/>
        <w:adjustRightInd w:val="0"/>
        <w:ind w:left="360"/>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ab/>
      </w: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8. Analiza przedwdrożeniowa</w:t>
      </w:r>
    </w:p>
    <w:p w:rsidR="00DA67EB" w:rsidRPr="00EA03E4" w:rsidRDefault="5310E720" w:rsidP="5310E720">
      <w:pPr>
        <w:pStyle w:val="Akapitzlist"/>
        <w:numPr>
          <w:ilvl w:val="0"/>
          <w:numId w:val="10"/>
        </w:numPr>
        <w:suppressAutoHyphens w:val="0"/>
        <w:overflowPunct/>
        <w:autoSpaceDN w:val="0"/>
        <w:adjustRightInd w:val="0"/>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w celu należytego wykonania przedmiotu umowy, w porozumieniu z Zamawiającym przeprowadzi Analizę przedwdrożeniową z podziałem poszczególne Zadania.</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Wynikiem analizy przedwdrożeniowej będzie opracowanie przez Wykonawcę dokumentacji technicznej Analizy Przedwdrożeniowej, która będzie uwzględniała Opis Przedmiotu Zamówienia (OPZ) dla poszczególnych zadań.</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przekaże Zamawiającemu Analizę Przedwdrożeniową w formie elektronicznej (.pdf, .doc /.docx) oraz przedstawi jej założenia w formie prezentacji w siedzibie Zamawiającego w terminie 14 dni od daty zawarcia Umowy.</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Analiza Przedwdrożeniowa będzie zawierała elementy określone w OPZ dla poszczególnych zadań.</w:t>
      </w:r>
    </w:p>
    <w:p w:rsidR="00DA67EB" w:rsidRPr="00EA03E4" w:rsidRDefault="00DA67EB" w:rsidP="00E14F76">
      <w:pPr>
        <w:pStyle w:val="Akapitzlist"/>
        <w:contextualSpacing w:val="0"/>
        <w:rPr>
          <w:rFonts w:ascii="Times New Roman" w:hAnsi="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9. Szkolenia</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ramach wynagrodzenia przewidzianego w § 12 umowy,  przeprowadzi szkolenia dedykowane Użytkownikom i Administratorom w ramach realizacji Zadania nr 1 i Zadania nr 2 zgodnie z wymaganiami określonymi w OPZ dla poszczególnych Zadań. </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umożliwi Wykonawcy dostęp do pomieszczeń niezbędnych do realizacji szkoleń.</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Terminy szkoleń zostaną zawarte w Harmonogramie Realizacji Umowy.</w:t>
      </w:r>
    </w:p>
    <w:p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10. Licencja</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oświadcza, że przysługują mu wyłączne prawa do udzielania licencji lub posiada nadane przez jej autora/właściciela prawa majątkowe do sprzedaży licencji na użytkowanie zaoferowanego systemu.</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przekazuje Zamawiającemu licencje/sublicencje na użytkowanie Systemu, którego zakres funkcjonalny został określony w SIWZ oraz ofercie Wykonawcy w ramach wynagrodzenia przewidzianego w § 12 umowy. </w:t>
      </w:r>
    </w:p>
    <w:p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Licencje na korzystanie z oprogramowania systemowego ( np. systemy operacyjne, bazy danych ) udzielane są przez producenta tego oprogramowania na warunkach i zasadach przez niego określonych.</w:t>
      </w:r>
    </w:p>
    <w:p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ramach realizacji Przedmiotu Umowy Wykonawca dostarczy niezbędne oprogramowania i zapewni nabycie przez Zamawiającego uprawnień do korzystania z tego oprogramowania na zasadach określonych niniejszą umową oraz jej załącznikach.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Licencja/sublicencja na użytkowanie systemu jest licencją niewyłączną i zostaje udzielona Zamawiającemu na czas nieoznaczony.</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może wykorzystywać wdrożony system tylko dla własnego użytku - wykorzystanie w inny sposób wymaga oddzielnych ustaleń pomiędzy stronami.</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tylko do takich kopii systemu, które są niezbędne do zapewnienia bezpieczeństwa ich działania. Kopia nie może być używana równocześnie z systemem, chyba że pełni rolę środowiska testowego podczas wykonywania testów wdrożeniowych lub migracji danych między wymienianymi platformami sprzętowymi.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ma prawa do sprzedaży, wypożyczania, powielania, odstępowania, lub rozpowszechniania w innej formie, zmienienia, dekompilacji, tłumaczenia systemu.</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nie ma prawa do usuwania bądź zmiany znaków handlowych i informacji o Wykonawcy, bądź producencie podanych w systemie i materiałach towarzyszących.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do rozpowszechniania bez ograniczeń danych i zestawień utworzonych za pomocą systemu.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Szczegółowe warunki dotyczące uprawnień i obwarowań licencyjnych znajdować się będą w dokumentach licencyjnych – certyfikatach licencji modułów systemu, które przekazane zostaną Zamawiającemu w dniu podpisania Protokołu Zdawczo-Odbiorczego, po ich dostawie.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zobowiązuje się, że wykonując Zadanie nie naruszy praw majątkowych osób trzecich i przekaże Zamawiającemu Rezultaty Umowy w stanie wolnym od obciążeń prawami osób trzecich.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jest odpowiedzialny względem Zamawiającego za wszelkie wady prawne, a w szczególności za ewentualne roszczenia osób trzecich wynikające z naruszenia praw własności intelektualnej. </w:t>
      </w:r>
    </w:p>
    <w:p w:rsidR="00DA67EB" w:rsidRPr="00EA03E4" w:rsidRDefault="00DA67EB" w:rsidP="00E14F76">
      <w:pPr>
        <w:suppressAutoHyphens w:val="0"/>
        <w:overflowPunct/>
        <w:autoSpaceDN w:val="0"/>
        <w:adjustRightInd w:val="0"/>
        <w:ind w:left="360"/>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11. Gwarancja i serwis gwarancyjny</w:t>
      </w:r>
    </w:p>
    <w:p w:rsidR="00DA67EB" w:rsidRPr="00EA03E4" w:rsidRDefault="5310E720" w:rsidP="5310E720">
      <w:pPr>
        <w:numPr>
          <w:ilvl w:val="0"/>
          <w:numId w:val="43"/>
        </w:num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 xml:space="preserve">Wykonawca udziela ………….. gwarancji </w:t>
      </w:r>
      <w:r w:rsidRPr="5310E720">
        <w:rPr>
          <w:rFonts w:ascii="Times New Roman" w:eastAsia="Times New Roman" w:hAnsi="Times New Roman" w:cs="Times New Roman"/>
          <w:sz w:val="22"/>
          <w:szCs w:val="22"/>
          <w:lang w:val="pl-PL"/>
        </w:rPr>
        <w:t>należytego wykonania przedmiotu umowy</w:t>
      </w:r>
      <w:r w:rsidRPr="5310E720">
        <w:rPr>
          <w:sz w:val="22"/>
          <w:szCs w:val="22"/>
          <w:lang w:val="pl-PL"/>
        </w:rPr>
        <w:t xml:space="preserve"> </w:t>
      </w:r>
      <w:r w:rsidRPr="5310E720">
        <w:rPr>
          <w:rFonts w:ascii="Times New Roman" w:eastAsia="Times New Roman" w:hAnsi="Times New Roman" w:cs="Times New Roman"/>
          <w:sz w:val="22"/>
          <w:szCs w:val="22"/>
          <w:lang w:val="pl-PL" w:eastAsia="en-US"/>
        </w:rPr>
        <w:t>zgodnie z postanowieniami SIWZ i ofertą.</w:t>
      </w:r>
    </w:p>
    <w:p w:rsidR="00DA67EB" w:rsidRPr="00EA03E4" w:rsidRDefault="5310E720" w:rsidP="5310E720">
      <w:pPr>
        <w:numPr>
          <w:ilvl w:val="0"/>
          <w:numId w:val="43"/>
        </w:num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Zamawiający w ramach serwisu gwarancyjnego w zakresie Zadania 1 wymaga:  </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 xml:space="preserve">czasu reakcji na zgłoszenie awarii – </w:t>
      </w:r>
      <w:r w:rsidR="001D4B74">
        <w:rPr>
          <w:rFonts w:ascii="Times New Roman" w:eastAsia="Times New Roman" w:hAnsi="Times New Roman"/>
          <w:sz w:val="22"/>
          <w:szCs w:val="22"/>
          <w:lang w:val="pl-PL"/>
        </w:rPr>
        <w:t>maksymalnie</w:t>
      </w:r>
      <w:bookmarkStart w:id="0" w:name="_GoBack"/>
      <w:bookmarkEnd w:id="0"/>
      <w:r w:rsidRPr="5310E720">
        <w:rPr>
          <w:rFonts w:ascii="Times New Roman" w:eastAsia="Times New Roman" w:hAnsi="Times New Roman"/>
          <w:sz w:val="22"/>
          <w:szCs w:val="22"/>
          <w:lang w:val="pl-PL"/>
        </w:rPr>
        <w:t xml:space="preserve"> 8h</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usunięcia błędu krytycznego – maksymalnie 48h</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bieżącej obsługi błędów wynikających z użytkowania systemu w siedzibie Zamawiającego – 60 godzin rocznie.</w:t>
      </w:r>
    </w:p>
    <w:p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Zamawiający wymaga, aby Wykonawca w ramach realizacji Zadania 1 zapewnił pakiet usług wykonawczych w ilości ….. godzin roboczych w czasie trwania  niniejszej Umowy. W ramach pakietu na wniosek Zamawiającego będzie możliwa modyfikacja  przedmiotu zamówienia lub też wykonanie niektórych funkcjonalności alternatywnych. W skład pakietu będą wchodziły w szczególności usługi o charakterze prac:</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konfiguracyjnych,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instruktażowych,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programistycznych,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związanych z migracją danych, </w:t>
      </w:r>
    </w:p>
    <w:p w:rsidR="00DA67EB" w:rsidRPr="00EA03E4" w:rsidRDefault="00DA67EB"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charakterze doradczym i consultingowym, </w:t>
      </w:r>
      <w:r w:rsidRPr="00EA03E4">
        <w:rPr>
          <w:rFonts w:ascii="Times New Roman" w:hAnsi="Times New Roman"/>
          <w:sz w:val="22"/>
          <w:szCs w:val="22"/>
        </w:rPr>
        <w:tab/>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 xml:space="preserve">związanych z podniesieniem bezpieczeństwa systemu, </w:t>
      </w:r>
    </w:p>
    <w:p w:rsidR="00DA67EB" w:rsidRPr="00EA03E4" w:rsidRDefault="5310E720" w:rsidP="008D203A">
      <w:pPr>
        <w:pStyle w:val="Wyp1"/>
        <w:spacing w:before="0"/>
      </w:pPr>
      <w:r w:rsidRPr="5310E720">
        <w:rPr>
          <w:sz w:val="22"/>
        </w:rPr>
        <w:t>polegających na udzieleniu wsparcia w realizacji zadań wymaganych od Zamawiającego</w:t>
      </w:r>
      <w:r>
        <w:t>.</w:t>
      </w:r>
    </w:p>
    <w:p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Zamawiający wymaga aby Wykonawca w ramach realizacji Zadania 2 realizował gwarancję zgodnie z wymaganiami opisanym w rozdziale Warunki gwarancji w Załączniku nr 2b do SIWZ.</w:t>
      </w:r>
    </w:p>
    <w:p w:rsidR="00DA67EB" w:rsidRPr="00F93B7C"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Zamawiający wymaga aby Wykonawca w ramach realizacji Zadania 3 realizował gwarancję zgodnie z wymaganiami opisanym w rozdziale Gwarancje w Załączniku nr 1c do SIWZ.</w:t>
      </w:r>
    </w:p>
    <w:p w:rsidR="00F93B7C" w:rsidRDefault="00F93B7C" w:rsidP="5310E720">
      <w:pPr>
        <w:pStyle w:val="Akapitzlist"/>
        <w:widowControl w:val="0"/>
        <w:numPr>
          <w:ilvl w:val="0"/>
          <w:numId w:val="43"/>
        </w:numPr>
        <w:overflowPunct/>
        <w:autoSpaceDE/>
        <w:jc w:val="both"/>
        <w:rPr>
          <w:rFonts w:ascii="Times New Roman" w:eastAsia="Times New Roman" w:hAnsi="Times New Roman"/>
          <w:lang w:val="pl-PL"/>
        </w:rPr>
      </w:pPr>
      <w:r w:rsidRPr="00F93B7C">
        <w:rPr>
          <w:rFonts w:ascii="Times New Roman" w:eastAsia="Times New Roman" w:hAnsi="Times New Roman"/>
          <w:lang w:val="pl-PL"/>
        </w:rPr>
        <w:t xml:space="preserve">Strony oświadczają, że wszelka odpowiedzialność Wykonawcy z tytułu rękojmi, ulega wyłączeniu. </w:t>
      </w:r>
      <w:r w:rsidRPr="00F93B7C">
        <w:rPr>
          <w:rFonts w:ascii="Times New Roman" w:eastAsia="Times New Roman" w:hAnsi="Times New Roman"/>
          <w:lang w:val="pl-PL"/>
        </w:rPr>
        <w:lastRenderedPageBreak/>
        <w:t>Wykonawca za prawidłową realizację przedmiotu umowy odpowiada na zasadzie gwarancji udzielonej Zamawiającemu</w:t>
      </w:r>
      <w:r>
        <w:rPr>
          <w:rFonts w:ascii="Times New Roman" w:eastAsia="Times New Roman" w:hAnsi="Times New Roman"/>
          <w:lang w:val="pl-PL"/>
        </w:rPr>
        <w:t>.</w:t>
      </w:r>
    </w:p>
    <w:p w:rsidR="00F93B7C" w:rsidRPr="00EA03E4" w:rsidRDefault="00F93B7C" w:rsidP="00F93B7C">
      <w:pPr>
        <w:pStyle w:val="Akapitzlist"/>
        <w:widowControl w:val="0"/>
        <w:overflowPunct/>
        <w:autoSpaceDE/>
        <w:ind w:left="360"/>
        <w:jc w:val="both"/>
        <w:rPr>
          <w:rFonts w:ascii="Times New Roman" w:eastAsia="Times New Roman" w:hAnsi="Times New Roman"/>
          <w:lang w:val="pl-PL"/>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12. Warunki i terminy płatności wynagrodzenia</w:t>
      </w:r>
    </w:p>
    <w:p w:rsidR="00DA67EB" w:rsidRPr="00EA03E4" w:rsidRDefault="5310E720" w:rsidP="5310E720">
      <w:pPr>
        <w:pStyle w:val="Akapitzlist"/>
        <w:numPr>
          <w:ilvl w:val="0"/>
          <w:numId w:val="11"/>
        </w:numPr>
        <w:suppressAutoHyphens w:val="0"/>
        <w:overflowPunct/>
        <w:autoSpaceDN w:val="0"/>
        <w:adjustRightInd w:val="0"/>
        <w:ind w:left="35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przedmiotu Umowy Wykonawca otrzyma wynagrodzenie w kwocie netto …………. zł (słownie: …………………………………………) plus obowiązujący podatek VAT w wysokości ………… zł (słownie: ………………………………….), co stanowi łącznie brutto …………….. zł (słownie: ………………………………………), przy czym:</w:t>
      </w:r>
    </w:p>
    <w:p w:rsidR="00DA67EB" w:rsidRPr="00EA03E4" w:rsidRDefault="5310E720" w:rsidP="5310E720">
      <w:pPr>
        <w:pStyle w:val="Akapitzlist"/>
        <w:numPr>
          <w:ilvl w:val="0"/>
          <w:numId w:val="12"/>
        </w:numPr>
        <w:suppressAutoHyphens w:val="0"/>
        <w:overflowPunct/>
        <w:autoSpaceDN w:val="0"/>
        <w:adjustRightInd w:val="0"/>
        <w:ind w:left="71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Zadania 1 - Dostawa i wdrożenie systemu/systemów informatycznych służących do wymiany danych z Systemem Informacji Medycznej oraz z systemami innych podmiotów medycznych …………….. zł netto, co stanowi brutto …………….. zł w tym podatek VAT w wysokości …% tj. …………….. zł,</w:t>
      </w:r>
    </w:p>
    <w:p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2- Dostawa sprzętu komputerowego …………….. zł netto, co stanowi brutto …………….. zł w tym podatek VAT w wysokości …% tj. …………….. zł,</w:t>
      </w:r>
    </w:p>
    <w:p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3 - Usługa wykonania modernizacji infrastruktury informatycznej w komórkach organizacyjnych Zamawiającego …………….. zł netto, co stanowi brutto …………….. zł w tym podatek VAT w wysokości …% tj. …………….. zł.</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płatne będzie po odbiorze poszczególnych Zadań, o których mowa w §2 Umowy.</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Zapłata wynagrodzenia Wykonawcy będzie dokonywana w walucie polskiej i wszystkie płatności będą dokonywane w tej walucie.</w:t>
      </w:r>
    </w:p>
    <w:p w:rsidR="00DA67EB" w:rsidRPr="00EA03E4" w:rsidRDefault="5310E720" w:rsidP="5310E720">
      <w:pPr>
        <w:pStyle w:val="Akapitzlist"/>
        <w:numPr>
          <w:ilvl w:val="0"/>
          <w:numId w:val="1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 szkoleń,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Zamawiający zapłaci przelewem na podstawie wystawionej przez Wykonawcę faktury VAT po podpisaniu Protokołu Odbioru danego Zadania, w terminie do 60 dni od daty jej otrzymania, na rachunek bankowy Wykonawcy: ……………………………………………………………………………………</w:t>
      </w:r>
      <w:r>
        <w:rPr>
          <w:rFonts w:ascii="Times New Roman" w:hAnsi="Times New Roman"/>
          <w:sz w:val="22"/>
          <w:szCs w:val="22"/>
          <w:lang w:val="pl-PL" w:eastAsia="en-US"/>
        </w:rPr>
        <w:t>…………………</w:t>
      </w:r>
      <w:r w:rsidRPr="00EA03E4">
        <w:rPr>
          <w:rFonts w:ascii="Times New Roman" w:hAnsi="Times New Roman"/>
          <w:sz w:val="22"/>
          <w:szCs w:val="22"/>
          <w:lang w:val="pl-PL" w:eastAsia="en-US"/>
        </w:rPr>
        <w:t xml:space="preserve">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dotrzymanie terminu zapłaty uważa się złożenie przez Zamawiającego w terminie, o którym mowa w ust. 5, polecenia przelewu w banku Zamawiającego.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Niedoszacowanie, pominięcie oraz brak rozpoznania zakresu przedmiotu zamówienia nie może być podstawą do żądania podwyższenia wynagrodzenia określonego w ust. 1 niniejszego paragrafu.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Skutki finansowe jakichkolwiek błędów występujących w dokumentacji projektowej obciążają Wykonawcę zamówienia.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p>
    <w:p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13. Warunki zmiany umowy</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Zmiana postanowień zawartej umowy może nastąpić wyłącznie za zgodą obu stron wyrażoną w formie pisemnej pod rygorem nieważności. </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Zakazana jest zmiana postanowień zawartej umowy w stosunku do treści oferty, na podstawie której dokonano wyboru wykonawcy, z zastrzeżeniem ust. 3 poniżej.</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lastRenderedPageBreak/>
        <w:t>Strony dopuszczają dokonywanie istotnych zmian w treści niniejszej umowy</w:t>
      </w:r>
      <w:r w:rsidRPr="00EA03E4">
        <w:rPr>
          <w:rFonts w:ascii="Times New Roman" w:hAnsi="Times New Roman" w:cs="Times New Roman"/>
          <w:sz w:val="22"/>
          <w:szCs w:val="22"/>
          <w:lang w:val="pl-PL" w:eastAsia="en-US"/>
        </w:rPr>
        <w:t xml:space="preserve"> w stosunku do treści złożonej Oferty </w:t>
      </w:r>
      <w:r w:rsidRPr="00EA03E4">
        <w:rPr>
          <w:rFonts w:ascii="Times New Roman" w:hAnsi="Times New Roman" w:cs="Times New Roman"/>
          <w:sz w:val="22"/>
          <w:szCs w:val="22"/>
          <w:lang w:val="pl-PL"/>
        </w:rPr>
        <w:t>w następujących okolicznościach</w:t>
      </w:r>
      <w:r w:rsidRPr="00EA03E4">
        <w:rPr>
          <w:rFonts w:ascii="Times New Roman" w:hAnsi="Times New Roman" w:cs="Times New Roman"/>
          <w:sz w:val="22"/>
          <w:szCs w:val="22"/>
          <w:lang w:val="pl-PL" w:eastAsia="en-US"/>
        </w:rPr>
        <w:t xml:space="preserve">: </w:t>
      </w:r>
    </w:p>
    <w:p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zakresie wysokości wynagrodzenia w ujęciu brutto, gdy nastąpi zmiana stawki i kwoty podatku od towarów i usług (VAT), w przypadku wejścia w życie stosownych przepisów powszechnie obowiązującego prawa; </w:t>
      </w:r>
    </w:p>
    <w:p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zakresie terminu wykonania przedmiotu umowy, gdy wykonanie przedmiotu umowy w terminie określonym w § 5 ust. 1: </w:t>
      </w:r>
    </w:p>
    <w:p w:rsidR="00DA67EB" w:rsidRPr="00EA03E4" w:rsidRDefault="00DA67EB" w:rsidP="008C7EFD">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wskutek realizacji przez Wykonawcę lub inny podmiot, w drodze odrębnej umowy, robót budowlanych lub innych prac związanych z przedmiotem niniejszej umowy, o okres niezbędny do wykonania tych prac,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przyczyn, za które Zamawiający ponosi odpowiedzialność, o okres trwania tych przyczyn,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nastąpi konieczność wykonania prac budowlanych lub innych robót w wyniku usunięcia błędów lub wprowadzenia zmian w dokumentacji projektowej lub w wyniku okoliczności których nie można było przewidzieć w dniu wszczęcia postępowania, między innymi takich jak: odkrycie instalacji / urządzeń  nie zinwentaryzowanych w dokumentacji technicznej, znajdujących w przegrodach budowlanych będących w kolizji z planowanymi robotami, szkody powstałe w wyniku gwałtownego oddziaływania sił natury (huragan, powódź, gwałtowna zmiana temperatury, trzęsienie ziemi); w takiej sytuacji może ulec zmianie termin realizacji przedmiotu umowy, o czas niezbędny do zakończenia wykonania przedmiotu umowy w sposób należyty w zgodzie ze zmienioną dokumentacją</w:t>
      </w:r>
      <w:r w:rsidRPr="00EA03E4">
        <w:rPr>
          <w:sz w:val="22"/>
          <w:szCs w:val="22"/>
          <w:lang w:val="pl-PL"/>
        </w:rPr>
        <w:t xml:space="preserve">; </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Marszałek Województwa Pomorskiego wyrazi zgodę na zmianę terminu określonego w § 5 ust.1</w:t>
      </w:r>
    </w:p>
    <w:p w:rsidR="00DA67EB" w:rsidRPr="00EA03E4" w:rsidRDefault="00DA67EB" w:rsidP="00EF78F2">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 powodu przedłużających się uzgodnień z organami administracji, gestorami sieci, </w:t>
      </w:r>
      <w:r w:rsidRPr="00EA03E4">
        <w:rPr>
          <w:rFonts w:ascii="Times New Roman" w:hAnsi="Times New Roman" w:cs="Times New Roman"/>
          <w:sz w:val="22"/>
          <w:szCs w:val="22"/>
          <w:lang w:val="pl-PL"/>
        </w:rPr>
        <w:br/>
        <w:t xml:space="preserve">i innych procedur administracyjnych, mających wpływ na termin realizacji umowy, </w:t>
      </w:r>
      <w:r w:rsidRPr="00EA03E4">
        <w:rPr>
          <w:rFonts w:ascii="Times New Roman" w:hAnsi="Times New Roman" w:cs="Times New Roman"/>
          <w:sz w:val="22"/>
          <w:szCs w:val="22"/>
          <w:lang w:val="pl-PL"/>
        </w:rPr>
        <w:br/>
        <w:t xml:space="preserve">z przyczyn nie leżących po stronie Wykonawcy, przy czym termin może ulec wydłużeniu </w:t>
      </w:r>
      <w:r w:rsidRPr="00EA03E4">
        <w:rPr>
          <w:rFonts w:ascii="Times New Roman" w:hAnsi="Times New Roman" w:cs="Times New Roman"/>
          <w:sz w:val="22"/>
          <w:szCs w:val="22"/>
          <w:lang w:val="pl-PL"/>
        </w:rPr>
        <w:br/>
        <w:t>o czas uzyskiwania uzgodnień;</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wytycznych instytucji, oraz przepisów prawnych które mogą kształtować sytuację Zamawiającego w związku z realizacją Projektu;</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wystąpienie okoliczności przez która niemożliwe jest przejście do kolejnego etapu wykonania prac, z uwagi na postępowanie gwarancyjne, rękojmię lub należyte wykonanie umowy;  </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wystąpienia innych nieprzewidzianych zdarzeń, wynikających ze specyfiki projektu, </w:t>
      </w:r>
      <w:r w:rsidRPr="00EA03E4">
        <w:rPr>
          <w:rFonts w:ascii="Times New Roman" w:hAnsi="Times New Roman" w:cs="Times New Roman"/>
          <w:sz w:val="22"/>
          <w:szCs w:val="22"/>
          <w:lang w:val="pl-PL"/>
        </w:rPr>
        <w:br/>
        <w:t>w szczególności zdarzeń, na podstawie których nastąpiła zmiana terminu realizacji określonych czynności, które pozostają w związku z wykonaniem umowy, dokonana przez instytucję zarządzającą lub inny uprawniony organ lub jednostkę</w:t>
      </w:r>
    </w:p>
    <w:p w:rsidR="00DA67EB" w:rsidRPr="00EA03E4" w:rsidRDefault="00DA67EB" w:rsidP="00912930">
      <w:pPr>
        <w:widowControl w:val="0"/>
        <w:numPr>
          <w:ilvl w:val="0"/>
          <w:numId w:val="46"/>
        </w:numPr>
        <w:tabs>
          <w:tab w:val="clear" w:pos="3299"/>
        </w:tabs>
        <w:suppressAutoHyphens w:val="0"/>
        <w:overflowPunct/>
        <w:autoSpaceDE/>
        <w:ind w:left="709"/>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przewiduje zmianę wynagrodzenia, w przypadku wystąpienia którejkolwiek </w:t>
      </w:r>
      <w:r w:rsidRPr="00EA03E4">
        <w:rPr>
          <w:rFonts w:ascii="Times New Roman" w:hAnsi="Times New Roman" w:cs="Times New Roman"/>
          <w:sz w:val="22"/>
          <w:szCs w:val="22"/>
          <w:lang w:val="pl-PL"/>
        </w:rPr>
        <w:br/>
        <w:t>ze zmian przepisów wskazanych w art. 142 ust. 5 Ustawy Pzp, tj. zmiany:</w:t>
      </w:r>
    </w:p>
    <w:p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t xml:space="preserve">wysokości minimalnego wynagrodzenia za pracę albo wysokości minimalnej stawki godzinowej, ustalonych na podstawie art. 2 ust. 3-5 ustawy z dnia 10 października 2002 r.                 o minimalnym wynagrodzeniu za pracę, </w:t>
      </w:r>
    </w:p>
    <w:p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t xml:space="preserve">zasad podlegania ubezpieczeniom społecznym lub ubezpieczeniu zdrowotnemu </w:t>
      </w:r>
      <w:r w:rsidRPr="00EA03E4">
        <w:rPr>
          <w:rFonts w:ascii="Times New Roman" w:hAnsi="Times New Roman"/>
          <w:color w:val="auto"/>
          <w:sz w:val="22"/>
          <w:szCs w:val="22"/>
        </w:rPr>
        <w:br/>
        <w:t xml:space="preserve">lub wysokości stawki składki na ubezpieczenia społeczne lub zdrowotne, </w:t>
      </w:r>
    </w:p>
    <w:p w:rsidR="00DA67EB" w:rsidRPr="00EA03E4" w:rsidRDefault="00DA67EB" w:rsidP="00592B09">
      <w:pPr>
        <w:pStyle w:val="Default"/>
        <w:widowControl/>
        <w:suppressAutoHyphens/>
        <w:autoSpaceDE/>
        <w:autoSpaceDN/>
        <w:adjustRightInd/>
        <w:ind w:left="1122"/>
        <w:jc w:val="both"/>
        <w:rPr>
          <w:rFonts w:ascii="Times New Roman" w:hAnsi="Times New Roman"/>
          <w:color w:val="auto"/>
          <w:sz w:val="22"/>
          <w:szCs w:val="22"/>
        </w:rPr>
      </w:pPr>
      <w:r w:rsidRPr="00EA03E4">
        <w:rPr>
          <w:rFonts w:ascii="Times New Roman" w:hAnsi="Times New Roman"/>
          <w:color w:val="auto"/>
          <w:sz w:val="22"/>
          <w:szCs w:val="22"/>
        </w:rPr>
        <w:t>jeżeli zmiany te będą miały wpływ na koszty wykonania umowy przez Wykonawcę, Wykonawca przedstawi wyliczenie tych kosztów.</w:t>
      </w:r>
    </w:p>
    <w:p w:rsidR="00DA67EB" w:rsidRPr="00EA03E4" w:rsidRDefault="00DA67EB" w:rsidP="00912930">
      <w:pPr>
        <w:pStyle w:val="Default"/>
        <w:widowControl/>
        <w:numPr>
          <w:ilvl w:val="0"/>
          <w:numId w:val="46"/>
        </w:numPr>
        <w:tabs>
          <w:tab w:val="clear" w:pos="3299"/>
          <w:tab w:val="num" w:pos="720"/>
        </w:tabs>
        <w:suppressAutoHyphens/>
        <w:autoSpaceDE/>
        <w:autoSpaceDN/>
        <w:adjustRightInd/>
        <w:ind w:left="720"/>
        <w:jc w:val="both"/>
        <w:rPr>
          <w:rFonts w:ascii="Times New Roman" w:hAnsi="Times New Roman"/>
          <w:color w:val="auto"/>
          <w:sz w:val="22"/>
          <w:szCs w:val="22"/>
        </w:rPr>
      </w:pPr>
      <w:r w:rsidRPr="00EA03E4">
        <w:rPr>
          <w:rFonts w:ascii="Times New Roman" w:hAnsi="Times New Roman"/>
          <w:color w:val="auto"/>
          <w:sz w:val="22"/>
          <w:szCs w:val="22"/>
        </w:rPr>
        <w:t xml:space="preserve">gdy Zamawiający jednostronnie zrezygnuje z części zakresu przedmiotu umowy; </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 xml:space="preserve">w zakresie zmian Harmonogramu Realizacji Umowy, w szczególności zmian terminów realizacji poszczególnych Zadań, pod warunkiem zachowania terminu, o którym mowa w § 5 ust. 1 z zastrzeżeniem ust. 3 pkt. 2 lit. e) niniejszego paragrafu. </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 nowych, lepszych właściwościach) Infrastruktury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zaprzestania wykonywania określonych świadczeń przez producenta Oprogramowania lub Infrastruktury, które mają lub mogą mieć wpływ na dochowanie warunków określonych w Umowie lub zapewnienie Zamawiającemu wsparcia pogwarancyjnego,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zmiany warunków licencjonowania Oprogramowania przez producenta lub dystrybutora, jeżeli zmiany te byłby niekorzystne dla Zamawiającego,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uzasadnionej przyczynami technicznymi konieczności zmiany sposobu wykonania Umowy, jeżeli przyczyny te zostały ujawnione przez Zamawiającego lub Wykonawcę na etapie realizacji Umowy,</w:t>
      </w:r>
    </w:p>
    <w:p w:rsidR="00DA67EB" w:rsidRPr="00EA03E4" w:rsidRDefault="00DA67EB" w:rsidP="00912930">
      <w:pPr>
        <w:widowControl w:val="0"/>
        <w:numPr>
          <w:ilvl w:val="0"/>
          <w:numId w:val="46"/>
        </w:numPr>
        <w:tabs>
          <w:tab w:val="clear" w:pos="3299"/>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wskutek zmian obowiązujących przepisów prawa, oraz wytycznych Projektu, mających wpływ na warunki umowy, zmiany będą dokonane w zakresie w jakim konieczne będzie dostosowanie dotychczasowych rozwiązań do nowych regulacji prawnych;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 wskutek konieczności dokonania zmian w dokumentacji projektowej, jeżeli jest </w:t>
      </w:r>
      <w:r w:rsidRPr="00EA03E4">
        <w:rPr>
          <w:rFonts w:ascii="Times New Roman" w:hAnsi="Times New Roman" w:cs="Times New Roman"/>
          <w:sz w:val="22"/>
          <w:szCs w:val="22"/>
          <w:lang w:val="pl-PL"/>
        </w:rPr>
        <w:br/>
        <w:t xml:space="preserve">to wynikiem uzgodnień z właściwymi organami administracji lub gestorami sieci, wymaganych przepisami prawa,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rsidR="00DA67EB" w:rsidRPr="00EA03E4" w:rsidRDefault="00DA67EB" w:rsidP="00592B09">
      <w:pPr>
        <w:widowControl w:val="0"/>
        <w:numPr>
          <w:ilvl w:val="0"/>
          <w:numId w:val="40"/>
        </w:numPr>
        <w:tabs>
          <w:tab w:val="left" w:pos="748"/>
        </w:tabs>
        <w:suppressAutoHyphens w:val="0"/>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dopuszcza waloryzację wynagrodzenia Wykonawcy, w  przypadku, gdy w trakcie obowiązywania umowy nastąpi zmiana: </w:t>
      </w:r>
    </w:p>
    <w:p w:rsidR="00DA67EB" w:rsidRPr="00EA03E4" w:rsidRDefault="00DA67EB" w:rsidP="00F52FF6">
      <w:pPr>
        <w:ind w:left="748" w:hanging="37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lastRenderedPageBreak/>
        <w:t xml:space="preserve">a) wysokości minimalnego wynagrodzenia za pracę albo wysokości minimalnej stawki godzinowej, ustalonych na podstawie przepisów ustawy z dnia 10 października 2002 r. </w:t>
      </w:r>
      <w:r w:rsidRPr="00EA03E4">
        <w:rPr>
          <w:rFonts w:ascii="Times New Roman" w:hAnsi="Times New Roman" w:cs="Times New Roman"/>
          <w:sz w:val="22"/>
          <w:szCs w:val="22"/>
          <w:lang w:val="pl-PL"/>
        </w:rPr>
        <w:br/>
        <w:t>o minimalnym wynagrodzeniu za pracę,</w:t>
      </w:r>
    </w:p>
    <w:p w:rsidR="00DA67EB" w:rsidRPr="00EA03E4" w:rsidRDefault="00DA67EB" w:rsidP="00592B09">
      <w:pPr>
        <w:tabs>
          <w:tab w:val="left" w:pos="540"/>
        </w:tabs>
        <w:ind w:left="720" w:hanging="346"/>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b) zasad podlegania ubezpieczeniom społecznym lub ubezpieczeniu zdrowotnemu lub wysokości stawki składki na ubezpieczenia społeczne lub zdrowotne, </w:t>
      </w:r>
    </w:p>
    <w:p w:rsidR="00DA67EB" w:rsidRPr="00EA03E4" w:rsidRDefault="00DA67EB" w:rsidP="00592B09">
      <w:pPr>
        <w:tabs>
          <w:tab w:val="left" w:pos="720"/>
        </w:tabs>
        <w:ind w:left="720" w:hanging="1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jeżeli Wykonawca wykaże, że zmiany te będą miały wpływ na koszty wykonania umowy przez Wykonawcę, załączając do wniosku o którym mowa w ust. 4 wyliczenie wzrostu cen jednostkowych netto i brutto wyliczonych na poszczególne Zadania, z uwzględnieniem okoliczności wskazanych w ust. 4 lit. a) lub lit. b). Ceny jednostkowe netto i brutto poszczególnych Zadań wynikające z umowy, mogą być zwiększone proporcjonalnie, jedynie o wartość wzrostu stawek wynikających z okoliczności wskazanych w ust. 4 lit. a) lub lit. b). </w:t>
      </w:r>
    </w:p>
    <w:p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Strona wnioskująca o zmianę umowy przedkłada drugiej stronie pisemne uzasadnienie konieczności wprowadzenia zmian do umowy, w razie potrzeby z załączeniem odpowiednich dokumentów uzasadniających konieczność zmiany. </w:t>
      </w:r>
    </w:p>
    <w:p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niniejszej Umowy będą dokonywane przez kolejno numerowane aneksy sporządzone przez Strony w formie pisemnej, pod rygorem nieważności.</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14. Zatrudnianie pracowników</w:t>
      </w:r>
    </w:p>
    <w:p w:rsidR="00DA67EB" w:rsidRPr="00EA03E4" w:rsidRDefault="00DA67EB" w:rsidP="00912930">
      <w:pPr>
        <w:widowControl w:val="0"/>
        <w:numPr>
          <w:ilvl w:val="0"/>
          <w:numId w:val="42"/>
        </w:numPr>
        <w:shd w:val="clear" w:color="auto" w:fill="FFFFFF"/>
        <w:tabs>
          <w:tab w:val="clear" w:pos="360"/>
        </w:tabs>
        <w:overflowPunct/>
        <w:ind w:left="284" w:hanging="284"/>
        <w:contextualSpacing/>
        <w:jc w:val="both"/>
        <w:rPr>
          <w:rFonts w:ascii="Times New Roman" w:hAnsi="Times New Roman" w:cs="Times New Roman"/>
          <w:b/>
          <w:sz w:val="22"/>
          <w:szCs w:val="22"/>
          <w:shd w:val="clear" w:color="auto" w:fill="FFFFFF"/>
          <w:lang w:val="pl-PL"/>
        </w:rPr>
      </w:pPr>
      <w:r w:rsidRPr="00EA03E4">
        <w:rPr>
          <w:rFonts w:ascii="Times New Roman" w:hAnsi="Times New Roman" w:cs="Times New Roman"/>
          <w:kern w:val="2"/>
          <w:sz w:val="22"/>
          <w:szCs w:val="22"/>
          <w:lang w:val="pl-PL"/>
        </w:rPr>
        <w:t xml:space="preserve">Zamawiający, w oparciu o art. 29 ust. 3a ustawy Pzp wymaga zatrudnienia na podstawie umowy </w:t>
      </w:r>
      <w:r w:rsidR="00F93B7C">
        <w:rPr>
          <w:rFonts w:ascii="Times New Roman" w:hAnsi="Times New Roman" w:cs="Times New Roman"/>
          <w:kern w:val="2"/>
          <w:sz w:val="22"/>
          <w:szCs w:val="22"/>
          <w:lang w:val="pl-PL"/>
        </w:rPr>
        <w:br/>
      </w:r>
      <w:r w:rsidRPr="00EA03E4">
        <w:rPr>
          <w:rFonts w:ascii="Times New Roman" w:hAnsi="Times New Roman" w:cs="Times New Roman"/>
          <w:kern w:val="2"/>
          <w:sz w:val="22"/>
          <w:szCs w:val="22"/>
          <w:lang w:val="pl-PL"/>
        </w:rPr>
        <w:t xml:space="preserve">o pracę przez Wykonawcę lub Podwykonawcę osób wykonujących wskazane poniżej czynności </w:t>
      </w:r>
      <w:r w:rsidR="00F93B7C">
        <w:rPr>
          <w:rFonts w:ascii="Times New Roman" w:hAnsi="Times New Roman" w:cs="Times New Roman"/>
          <w:kern w:val="2"/>
          <w:sz w:val="22"/>
          <w:szCs w:val="22"/>
          <w:lang w:val="pl-PL"/>
        </w:rPr>
        <w:br/>
      </w:r>
      <w:r w:rsidRPr="00EA03E4">
        <w:rPr>
          <w:rFonts w:ascii="Times New Roman" w:hAnsi="Times New Roman" w:cs="Times New Roman"/>
          <w:kern w:val="2"/>
          <w:sz w:val="22"/>
          <w:szCs w:val="22"/>
          <w:lang w:val="pl-PL"/>
        </w:rPr>
        <w:t xml:space="preserve">w trakcie realizacji zamówienia: </w:t>
      </w:r>
      <w:r w:rsidRPr="00EA03E4">
        <w:rPr>
          <w:rFonts w:ascii="Times New Roman" w:hAnsi="Times New Roman" w:cs="Times New Roman"/>
          <w:sz w:val="22"/>
          <w:szCs w:val="22"/>
          <w:lang w:val="pl-PL"/>
        </w:rPr>
        <w:t>wdrożenie, konfiguracja, instalacja i integracja systemu, prace programistyczne, usługi pomocy technicznej i serwisowej, wykonanie analizy przedwdrożeniowej, przygotowanie niezbędnej dokumentacji.</w:t>
      </w:r>
      <w:r w:rsidR="00F93B7C">
        <w:rPr>
          <w:rFonts w:ascii="Times New Roman" w:hAnsi="Times New Roman" w:cs="Times New Roman"/>
          <w:sz w:val="22"/>
          <w:szCs w:val="22"/>
          <w:lang w:val="pl-PL"/>
        </w:rPr>
        <w:t xml:space="preserve"> </w:t>
      </w:r>
      <w:r w:rsidR="00F93B7C" w:rsidRPr="00F93B7C">
        <w:rPr>
          <w:rFonts w:ascii="Times New Roman" w:hAnsi="Times New Roman" w:cs="Times New Roman"/>
          <w:sz w:val="22"/>
          <w:szCs w:val="22"/>
          <w:lang w:val="pl-PL"/>
        </w:rPr>
        <w:t>Wymóg powyższy nie dotyczy: kierownika projektu, ekspertów ds. wdroże</w:t>
      </w:r>
      <w:r w:rsidR="00F93B7C">
        <w:rPr>
          <w:rFonts w:ascii="Times New Roman" w:hAnsi="Times New Roman" w:cs="Times New Roman"/>
          <w:sz w:val="22"/>
          <w:szCs w:val="22"/>
          <w:lang w:val="pl-PL"/>
        </w:rPr>
        <w:t>ń</w:t>
      </w:r>
      <w:r w:rsidR="00F93B7C" w:rsidRPr="00F93B7C">
        <w:rPr>
          <w:rFonts w:ascii="Times New Roman" w:hAnsi="Times New Roman" w:cs="Times New Roman"/>
          <w:sz w:val="22"/>
          <w:szCs w:val="22"/>
          <w:lang w:val="pl-PL"/>
        </w:rPr>
        <w:t>, specjalisty ds. baz danych,</w:t>
      </w:r>
      <w:r w:rsidR="00F93B7C" w:rsidRPr="00F93B7C">
        <w:rPr>
          <w:rFonts w:ascii="Times New Roman" w:hAnsi="Times New Roman" w:cs="Times New Roman"/>
          <w:sz w:val="22"/>
          <w:szCs w:val="22"/>
          <w:lang w:val="pl-PL"/>
        </w:rPr>
        <w:tab/>
        <w:t>specjalisty ds. bezpiecze</w:t>
      </w:r>
      <w:r w:rsidR="00F93B7C">
        <w:rPr>
          <w:rFonts w:ascii="Times New Roman" w:hAnsi="Times New Roman" w:cs="Times New Roman"/>
          <w:sz w:val="22"/>
          <w:szCs w:val="22"/>
          <w:lang w:val="pl-PL"/>
        </w:rPr>
        <w:t>ń</w:t>
      </w:r>
      <w:r w:rsidR="00F93B7C" w:rsidRPr="00F93B7C">
        <w:rPr>
          <w:rFonts w:ascii="Times New Roman" w:hAnsi="Times New Roman" w:cs="Times New Roman"/>
          <w:sz w:val="22"/>
          <w:szCs w:val="22"/>
          <w:lang w:val="pl-PL"/>
        </w:rPr>
        <w:t>stwa systemów informatycznych, osób odpowiedzialne za tworzenie i rozwój oprogramowania, specjalisty certyfikowanego przez producenta oferowanego sprzętu komputerowego i specjalistów ds. budowy sieci LAN</w:t>
      </w:r>
      <w:r w:rsidR="00F93B7C">
        <w:rPr>
          <w:rFonts w:ascii="Times New Roman" w:hAnsi="Times New Roman" w:cs="Times New Roman"/>
          <w:sz w:val="22"/>
          <w:szCs w:val="22"/>
          <w:lang w:val="pl-PL"/>
        </w:rPr>
        <w:t>.</w:t>
      </w:r>
    </w:p>
    <w:p w:rsidR="00DA67EB" w:rsidRPr="00EA03E4" w:rsidRDefault="5310E720" w:rsidP="5310E720">
      <w:pPr>
        <w:widowControl w:val="0"/>
        <w:numPr>
          <w:ilvl w:val="0"/>
          <w:numId w:val="42"/>
        </w:numPr>
        <w:shd w:val="clear" w:color="auto" w:fill="FFFFFF" w:themeFill="background1"/>
        <w:tabs>
          <w:tab w:val="clear" w:pos="360"/>
        </w:tabs>
        <w:overflowPunct/>
        <w:ind w:left="284" w:hanging="284"/>
        <w:contextualSpacing/>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Wykonawca zobowiązuje się, że pracownicy wykonujący czynności, o których mowa powyżej, będą w okresie realizacji umowy zatrudnieni na podstawie umowy o pracę w rozumieniu przepisów ustawy z dnia 26 czerwca 1974 roku – Kodeks pracy (tekst jednolity Dz. U. z 2018 roku, poz. 917 ze zm.).</w:t>
      </w:r>
    </w:p>
    <w:p w:rsidR="00DA67EB" w:rsidRPr="00EA03E4" w:rsidRDefault="00DA67EB" w:rsidP="00912930">
      <w:pPr>
        <w:numPr>
          <w:ilvl w:val="0"/>
          <w:numId w:val="42"/>
        </w:numPr>
        <w:tabs>
          <w:tab w:val="clear" w:pos="360"/>
        </w:tabs>
        <w:overflowPunct/>
        <w:autoSpaceDN w:val="0"/>
        <w:adjustRightInd w:val="0"/>
        <w:ind w:left="284" w:hanging="28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ust. 1.</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Z tytułu niespełnienia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Zamawiający przewiduje sankcję w postaci obowiązku zapłaty przez Wykonawcę kary umownej w wysokości określonej w § 16 ust. 1 pkt. 7 umowy. </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Zamawiający zastrzega sobie prawo kontroli zatrudnienia pracowników wykonujących roboty budowlane,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5310E720">
        <w:rPr>
          <w:rFonts w:ascii="Times New Roman" w:eastAsia="Times New Roman" w:hAnsi="Times New Roman" w:cs="Times New Roman"/>
          <w:kern w:val="2"/>
          <w:sz w:val="22"/>
          <w:szCs w:val="22"/>
          <w:lang w:val="pl-PL"/>
        </w:rPr>
        <w:t xml:space="preserve"> W przypadku uzasadnionych wątpliwości co do przestrzegania prawa pracy przez Wykonawcę lub Podwykonawcę, Zamawiający może zwrócić się o przeprowadzenie kontroli przez Państwową Inspekcję Pracy.</w:t>
      </w:r>
    </w:p>
    <w:p w:rsidR="00DA67EB" w:rsidRPr="00EA03E4" w:rsidRDefault="00DA67EB" w:rsidP="009913BA">
      <w:pPr>
        <w:pStyle w:val="Akapitzlist"/>
        <w:ind w:left="357"/>
        <w:contextualSpacing w:val="0"/>
        <w:rPr>
          <w:rFonts w:ascii="Times New Roman" w:hAnsi="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15. Warunki odstąpienia od umowy</w:t>
      </w:r>
    </w:p>
    <w:p w:rsidR="00DA67EB" w:rsidRPr="00EA03E4" w:rsidRDefault="00DA67EB" w:rsidP="00577185">
      <w:pPr>
        <w:pStyle w:val="Akapitzlist"/>
        <w:numPr>
          <w:ilvl w:val="0"/>
          <w:numId w:val="14"/>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Zamawiającemu przysługuje prawo odstąpienia od Umowy w następujących sytuacjach:</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razie wystąpienia istotnej zmiany okoliczności powodującej, że wykonanie Umowy nie leży w interesie publicznym, czego nie można było przewidzieć w chwili zawarcia Umowy,</w:t>
      </w:r>
    </w:p>
    <w:p w:rsidR="00DA67EB" w:rsidRPr="00EA03E4" w:rsidRDefault="5310E720" w:rsidP="5310E720">
      <w:pPr>
        <w:pStyle w:val="Akapitzlist"/>
        <w:numPr>
          <w:ilvl w:val="0"/>
          <w:numId w:val="15"/>
        </w:numPr>
        <w:ind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w którym Wykonawca realizuje prace objęte Umową w sposób rażąco nierzetelny lub w inny sposób rażąco naruszy postanowienia Umowy. Strony uznają, że taka sytuacja ma miejsce w momencie, gdy łączna wartość kar umownych wskazanych w § 16 przekroczy 25% wartości Umowy,</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wydania prawomocnego postanowienia o ogłoszeniu upadłości lub wszczęciu postępowania naprawczego lub likwidacyjnego Wykonawcy,</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Wykonawcy przysługuje prawo odstąpienia od Umowy w następujących sytuacjach:</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przypadku, jeśli zwłoka z uiszczaniem na rzecz Wykonawcy płatności jakiejkolwiek należności wynikającej z Umowy przekroczy </w:t>
      </w:r>
      <w:r w:rsidRPr="007C1309">
        <w:rPr>
          <w:rFonts w:ascii="Times New Roman" w:hAnsi="Times New Roman"/>
          <w:sz w:val="22"/>
          <w:szCs w:val="22"/>
          <w:lang w:val="pl-PL" w:eastAsia="en-US"/>
        </w:rPr>
        <w:t>60 dni,</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naruszenia przez Zamawiającego obwarowań licencyjnych określonych w Umowie oraz licencji,</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Niezależnie od przypadków określonych powyżej, Zamawiający może odstąpić od Umowy w przypadku nieprzyznania lub utraty w części lub w całości środków pochodzących z budżetu Unii Europejskiej na realizację zamówienia publicznego, którego wykonanie stanowi przedmiot niniejszej Umowy. </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Jeżeli Umowa została rozwiązana z powodów wskazanych w ust. 1 pkt. 1 i 2 dobra materialne, których dostawa stanowiła przedmiot faktury podlegają zwrotowi do Wykonawcy, natomiast licencje unieważnieniu (terminowaniu).</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razie wątpliwości Strony przyjmują, iż odstąpienie od Umowy w przypadkach, o których mowa w ust. 1 i ust. 2 wywiera skutek tylko w części dotyczącej niezrealizowanej części zobowiązań, chyba, że spełniona część świadczenia nie będzie miała dla Strony odstępującej od Umowy wartości ze względu na brak możliwości osiągnięcia celu określonego w Umowie. </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Oświadczenie o odstąpieniu od Umowy powinno zostać złożone w formie pisemnej, pod rygorem nieważności takiego oświadczenia i zawierać szczegółowe uzasadnienie.</w:t>
      </w:r>
    </w:p>
    <w:p w:rsidR="00B34BBC"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B34BBC">
        <w:rPr>
          <w:rFonts w:ascii="Times New Roman" w:hAnsi="Times New Roman"/>
          <w:sz w:val="22"/>
          <w:szCs w:val="22"/>
          <w:lang w:val="pl-PL"/>
        </w:rPr>
        <w:t>Zamawiający jest uprawniony do odstąpienia od umowy w razie konieczności trzykrotnego dokonywania bezpośredniej zapłaty przez Zamawiającego lub konieczności dokonania bezpośrednich zapłat na sumę większą niż 2</w:t>
      </w:r>
      <w:r w:rsidR="00B34BBC">
        <w:rPr>
          <w:rFonts w:ascii="Times New Roman" w:hAnsi="Times New Roman"/>
          <w:sz w:val="22"/>
          <w:szCs w:val="22"/>
          <w:lang w:val="pl-PL"/>
        </w:rPr>
        <w:t>5% wartości Umowy Podwykonawcy.</w:t>
      </w:r>
    </w:p>
    <w:p w:rsidR="00DA67EB" w:rsidRPr="00B34BBC"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B34BBC">
        <w:rPr>
          <w:rFonts w:ascii="Times New Roman" w:hAnsi="Times New Roman"/>
          <w:sz w:val="22"/>
          <w:szCs w:val="22"/>
          <w:lang w:val="pl-PL" w:eastAsia="en-US"/>
        </w:rPr>
        <w:t>Strony Umowy mogą wykonać prawo odstąpienia w terminie 30 dni od dnia powzięcia wiadomości o okolicznościach uzasadniających odstąpienie od Umowy, o których mowa powyżej.</w:t>
      </w:r>
    </w:p>
    <w:p w:rsidR="00DA67EB" w:rsidRPr="00EA03E4" w:rsidRDefault="00DA67EB" w:rsidP="00C2015C">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Zamawiający zastrzega sobie prawo natychmiastowego rozwiązania umowy bez zachowania okresu wypowiedzenia oraz bez prawa Wykonawcy do żądania zapłaty kary umownej w przypadku  zaistnienia następujących okoliczności:</w:t>
      </w:r>
    </w:p>
    <w:p w:rsidR="00DA67EB" w:rsidRPr="00EA03E4" w:rsidRDefault="00DA67EB" w:rsidP="00C2015C">
      <w:pPr>
        <w:widowControl w:val="0"/>
        <w:numPr>
          <w:ilvl w:val="0"/>
          <w:numId w:val="47"/>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trzykrotnej zwłoki Wykonawcy w realizacji przedmiotu umowy – przekroczenia terminów realizacji umowy przewidzianych w Harmonogramie, stanowiącym załącznik nr 3 do Umowy;</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jednorazowej rażącej zwłoki Wykonawcy w wykonaniu umowy, rozumianej jako okres przekraczający 10 dni od dnia pisemnego wezwania przez Zamawiającego Wykonawcy do wykonania danego świadczenia lub zaniechania przez Wykonawcę realizacji świadczenia;</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rsidR="00DA67EB" w:rsidRPr="00EA03E4" w:rsidRDefault="00DA67EB" w:rsidP="00912930">
      <w:pPr>
        <w:pStyle w:val="ListParagraph1"/>
        <w:numPr>
          <w:ilvl w:val="0"/>
          <w:numId w:val="47"/>
        </w:numPr>
        <w:suppressAutoHyphens w:val="0"/>
        <w:jc w:val="both"/>
        <w:rPr>
          <w:rFonts w:cs="Times New Roman"/>
          <w:sz w:val="22"/>
          <w:szCs w:val="22"/>
          <w:lang w:val="pl-PL"/>
        </w:rPr>
      </w:pPr>
      <w:r w:rsidRPr="00EA03E4">
        <w:rPr>
          <w:lang w:val="pl-PL"/>
        </w:rPr>
        <w:t xml:space="preserve">w przypadku zaniedbywania przez Wykonawcę obowiązków wynikających z </w:t>
      </w:r>
      <w:r w:rsidRPr="00EA03E4">
        <w:rPr>
          <w:lang w:val="pl-PL"/>
        </w:rPr>
        <w:lastRenderedPageBreak/>
        <w:t xml:space="preserve">niniejszej umowy, w szczególności niedotrzymywania terminów określonych w Harmonogramie Realizacji 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rsidR="00DA67EB" w:rsidRPr="00EA03E4" w:rsidRDefault="00DA67EB" w:rsidP="00E14F76">
      <w:pPr>
        <w:rPr>
          <w:rFonts w:ascii="Times New Roman" w:hAnsi="Times New Roman" w:cs="Times New Roman"/>
          <w:sz w:val="22"/>
          <w:szCs w:val="22"/>
          <w:lang w:val="pl-PL" w:eastAsia="en-US"/>
        </w:rPr>
      </w:pPr>
    </w:p>
    <w:p w:rsidR="00DA67EB" w:rsidRDefault="00DA67EB" w:rsidP="00E14F76">
      <w:pPr>
        <w:jc w:val="center"/>
        <w:rPr>
          <w:rFonts w:ascii="Times New Roman" w:hAnsi="Times New Roman" w:cs="Times New Roman"/>
          <w:b/>
          <w:sz w:val="22"/>
          <w:szCs w:val="22"/>
          <w:lang w:val="pl-PL" w:eastAsia="en-US"/>
        </w:rPr>
      </w:pPr>
    </w:p>
    <w:p w:rsidR="00DA67EB" w:rsidRDefault="00DA67EB" w:rsidP="00E14F76">
      <w:pPr>
        <w:jc w:val="center"/>
        <w:rPr>
          <w:rFonts w:ascii="Times New Roman" w:hAnsi="Times New Roman" w:cs="Times New Roman"/>
          <w:b/>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§16. Kary umowne</w:t>
      </w:r>
    </w:p>
    <w:p w:rsidR="00DA67EB" w:rsidRPr="00EA03E4" w:rsidRDefault="5310E720" w:rsidP="5310E720">
      <w:pPr>
        <w:pStyle w:val="Akapitzlist"/>
        <w:numPr>
          <w:ilvl w:val="0"/>
          <w:numId w:val="17"/>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zapłaci Zamawiającemu kary umowne, które będą naliczane w następujących okolicznościach i wysokościach:</w:t>
      </w:r>
    </w:p>
    <w:p w:rsidR="00DA67EB" w:rsidRPr="00EA03E4" w:rsidRDefault="00D36496" w:rsidP="00060F0E">
      <w:pPr>
        <w:pStyle w:val="Akapitzlist"/>
        <w:numPr>
          <w:ilvl w:val="0"/>
          <w:numId w:val="18"/>
        </w:numPr>
        <w:jc w:val="both"/>
        <w:rPr>
          <w:rFonts w:ascii="Times New Roman" w:hAnsi="Times New Roman"/>
          <w:sz w:val="22"/>
          <w:szCs w:val="22"/>
          <w:lang w:val="pl-PL" w:eastAsia="en-US"/>
        </w:rPr>
      </w:pPr>
      <w:r>
        <w:rPr>
          <w:rFonts w:ascii="Times New Roman" w:hAnsi="Times New Roman"/>
          <w:sz w:val="22"/>
          <w:szCs w:val="22"/>
          <w:lang w:val="pl-PL" w:eastAsia="en-US"/>
        </w:rPr>
        <w:t>z tytułu zwłoki</w:t>
      </w:r>
      <w:r w:rsidR="00DA67EB" w:rsidRPr="00EA03E4">
        <w:rPr>
          <w:rFonts w:ascii="Times New Roman" w:hAnsi="Times New Roman"/>
          <w:sz w:val="22"/>
          <w:szCs w:val="22"/>
          <w:lang w:val="pl-PL" w:eastAsia="en-US"/>
        </w:rPr>
        <w:t xml:space="preserve"> z przyczyn leżących po stronie Wykonawcy w realizacji któregokolwiek </w:t>
      </w:r>
      <w:r>
        <w:rPr>
          <w:rFonts w:ascii="Times New Roman" w:hAnsi="Times New Roman"/>
          <w:sz w:val="22"/>
          <w:szCs w:val="22"/>
          <w:lang w:val="pl-PL" w:eastAsia="en-US"/>
        </w:rPr>
        <w:br/>
      </w:r>
      <w:r w:rsidR="00DA67EB" w:rsidRPr="00EA03E4">
        <w:rPr>
          <w:rFonts w:ascii="Times New Roman" w:hAnsi="Times New Roman"/>
          <w:sz w:val="22"/>
          <w:szCs w:val="22"/>
          <w:lang w:val="pl-PL" w:eastAsia="en-US"/>
        </w:rPr>
        <w:t>z Zadań, o których mowa w § 12 ust. 1 Umowy – w wysokości 0,1% wynagrodzenia brutto za wykonanie danego Zadania za k</w:t>
      </w:r>
      <w:r>
        <w:rPr>
          <w:rFonts w:ascii="Times New Roman" w:hAnsi="Times New Roman"/>
          <w:sz w:val="22"/>
          <w:szCs w:val="22"/>
          <w:lang w:val="pl-PL" w:eastAsia="en-US"/>
        </w:rPr>
        <w:t>ażdy rozpoczęty dzień zwłoki</w:t>
      </w:r>
      <w:r w:rsidR="00DA67EB" w:rsidRPr="00EA03E4">
        <w:rPr>
          <w:rFonts w:ascii="Times New Roman" w:hAnsi="Times New Roman"/>
          <w:sz w:val="22"/>
          <w:szCs w:val="22"/>
          <w:lang w:val="pl-PL" w:eastAsia="en-US"/>
        </w:rPr>
        <w:t>,</w:t>
      </w:r>
    </w:p>
    <w:p w:rsidR="00DA67EB" w:rsidRPr="00EA03E4" w:rsidRDefault="00D36496" w:rsidP="00060F0E">
      <w:pPr>
        <w:pStyle w:val="Akapitzlist"/>
        <w:numPr>
          <w:ilvl w:val="0"/>
          <w:numId w:val="18"/>
        </w:numPr>
        <w:jc w:val="both"/>
        <w:rPr>
          <w:rFonts w:ascii="Times New Roman" w:hAnsi="Times New Roman"/>
          <w:sz w:val="22"/>
          <w:szCs w:val="22"/>
          <w:lang w:val="pl-PL" w:eastAsia="en-US"/>
        </w:rPr>
      </w:pPr>
      <w:r>
        <w:rPr>
          <w:rFonts w:ascii="Times New Roman" w:hAnsi="Times New Roman"/>
          <w:sz w:val="22"/>
          <w:szCs w:val="22"/>
          <w:lang w:val="pl-PL" w:eastAsia="en-US"/>
        </w:rPr>
        <w:t>z tytułu zwłoki</w:t>
      </w:r>
      <w:r w:rsidR="00DA67EB" w:rsidRPr="00EA03E4">
        <w:rPr>
          <w:rFonts w:ascii="Times New Roman" w:hAnsi="Times New Roman"/>
          <w:sz w:val="22"/>
          <w:szCs w:val="22"/>
          <w:lang w:val="pl-PL" w:eastAsia="en-US"/>
        </w:rPr>
        <w:t xml:space="preserve"> z przyczyn leżących po stronie Wykonawcy w realizacji zgłoszeń serwisowych, w wysokości 0,04% łącznego wynagrodzenia brutto za wykonanie przedmiotu Umowy, za każdy rozpoczęty dzień lub godzinę (w odniesieniu do terminów określonych w go</w:t>
      </w:r>
      <w:r>
        <w:rPr>
          <w:rFonts w:ascii="Times New Roman" w:hAnsi="Times New Roman"/>
          <w:sz w:val="22"/>
          <w:szCs w:val="22"/>
          <w:lang w:val="pl-PL" w:eastAsia="en-US"/>
        </w:rPr>
        <w:t>dzinach) zwłoki</w:t>
      </w:r>
      <w:r w:rsidR="00DA67EB" w:rsidRPr="00EA03E4">
        <w:rPr>
          <w:rFonts w:ascii="Times New Roman" w:hAnsi="Times New Roman"/>
          <w:sz w:val="22"/>
          <w:szCs w:val="22"/>
          <w:lang w:val="pl-PL" w:eastAsia="en-US"/>
        </w:rPr>
        <w:t xml:space="preserve">, liczony od dnia lub godziny (w odniesieniu do terminów określonych w godzinach) wyznaczonego na realizację zgłoszenia, </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 xml:space="preserve">z tytułu braku zapłaty przez Wykonawcę wynagrodzenia należnego podwykonawcom lub dalszym podwykonawcom w wysokości 5% należnego im wynagrodzenia,  </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nieterminowej zapłaty przez Wykonawcę wynagrodzenia należnego podwykonawcom lub dalszym podwykonawcom w wysokości 5% należnego im wynagrodzenia,</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nieprzedłożenia do zaakceptowania projektu umowy o podwykonawstwo, której przedmiotem są roboty budowlane lub projektu jej zmiany, w wysokości 500,00 złotych (słownie: pięćset złotych 00/100) za każdy nieprzedłożony do zaakceptowania projekt Umowy lub jej zmiany,</w:t>
      </w:r>
    </w:p>
    <w:p w:rsidR="00DA67EB" w:rsidRPr="00EA03E4" w:rsidRDefault="00DA67EB" w:rsidP="00563F65">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utraty dofinansowania przez Zamawiającego z Projektu z winy Wykonawcy, w szczególności nieterminowego wykonania przedmiotu umowy w wysokości 50% wartości umowy – całkowitej kwoty wynagrodzenia brutto,</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niespełnienia przez Wykonawcę lub podwykonawcę wymogu zatrudnienia na podstawie umowy  o pracę osób, o których mowa w § 14 ust. 1, na podstawie § 14 ust. 4 i ust. 5 w wysokości 5% wartości umowy – całkowitej kwoty wynagrodzenia brutto,</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 odstąpienie Wykonawcy od Umowy z przyczyn leżących po jego stronie – karę w wysokości 10% łącznego wynagrodzenia brutto, o którym mowa w § 12 ust. 1 Umowy,</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odstąpienie Zamawiającego od Umowy z przyczyn leżących po stronie Wykonawcy – karę w wysokości 10% łącznego wynagrodzenia brutto, o którym mowa w § 12 ust. 1 Umowy. </w:t>
      </w:r>
    </w:p>
    <w:p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Kary umowne, o których mowa w ust. 1, mogą podlegać stosownemu łączeniu jedynie w sytuacji, w której nie będzie miało miejsca podwójne naliczenie kar za to samo przewinienie.</w:t>
      </w:r>
    </w:p>
    <w:p w:rsidR="5310E720" w:rsidRDefault="00907484" w:rsidP="5310E720">
      <w:pPr>
        <w:pStyle w:val="Akapitzlist"/>
        <w:numPr>
          <w:ilvl w:val="0"/>
          <w:numId w:val="17"/>
        </w:numPr>
        <w:spacing w:line="259" w:lineRule="auto"/>
        <w:ind w:left="714" w:hanging="357"/>
        <w:jc w:val="both"/>
        <w:rPr>
          <w:rFonts w:ascii="Times New Roman" w:eastAsia="Times New Roman" w:hAnsi="Times New Roman"/>
          <w:sz w:val="22"/>
          <w:szCs w:val="22"/>
          <w:lang w:val="pl-PL" w:eastAsia="en-US"/>
        </w:rPr>
      </w:pPr>
      <w:r w:rsidRPr="00907484">
        <w:rPr>
          <w:rFonts w:ascii="Times New Roman" w:eastAsia="Times New Roman" w:hAnsi="Times New Roman"/>
          <w:sz w:val="22"/>
          <w:szCs w:val="22"/>
          <w:lang w:val="pl-PL" w:eastAsia="en-US"/>
        </w:rPr>
        <w:t>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brutto określonego w § 12 ust. 1 Umowy. Odpowiedzialność z tytułu utraconych korzyści jest wyłączona</w:t>
      </w:r>
      <w:r w:rsidR="5310E720" w:rsidRPr="5310E720">
        <w:rPr>
          <w:rFonts w:ascii="Times New Roman" w:eastAsia="Times New Roman" w:hAnsi="Times New Roman"/>
          <w:sz w:val="22"/>
          <w:szCs w:val="22"/>
          <w:lang w:val="pl-PL" w:eastAsia="en-US"/>
        </w:rPr>
        <w:t>.</w:t>
      </w:r>
    </w:p>
    <w:p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zastrzega sobie możliwość potrącania kar umownych z wynagrodzenia należnego Wykonawcy na co Wykonawca wyraża zgodę i do czego upoważnia Zamawiającego bez potrzeby uzyskania potwierdzenia.</w:t>
      </w:r>
    </w:p>
    <w:p w:rsidR="00DA67EB"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Odpowiedzialność Stron z tytułu nienależytego wykonania lub niewykonania Umowy wyłączają jedynie zdarzenia losowe związane z działaniem siły wyższej.</w:t>
      </w:r>
    </w:p>
    <w:p w:rsidR="00907484" w:rsidRPr="00EA03E4" w:rsidRDefault="00907484"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00907484">
        <w:rPr>
          <w:rFonts w:ascii="Times New Roman" w:eastAsia="Times New Roman" w:hAnsi="Times New Roman"/>
          <w:sz w:val="22"/>
          <w:szCs w:val="22"/>
          <w:lang w:val="pl-PL" w:eastAsia="en-US"/>
        </w:rPr>
        <w:t>Całkowita odpowiedzialność odszkodowawcza Wykonawcy ograniczona jest do wysoko</w:t>
      </w:r>
      <w:r w:rsidR="00435C15">
        <w:rPr>
          <w:rFonts w:ascii="Times New Roman" w:eastAsia="Times New Roman" w:hAnsi="Times New Roman"/>
          <w:sz w:val="22"/>
          <w:szCs w:val="22"/>
          <w:lang w:val="pl-PL" w:eastAsia="en-US"/>
        </w:rPr>
        <w:t>ści 100% wartości  z umowy brutto</w:t>
      </w:r>
      <w:r>
        <w:rPr>
          <w:rFonts w:ascii="Times New Roman" w:eastAsia="Times New Roman" w:hAnsi="Times New Roman"/>
          <w:sz w:val="22"/>
          <w:szCs w:val="22"/>
          <w:lang w:val="pl-PL" w:eastAsia="en-US"/>
        </w:rPr>
        <w:t>.</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17 Ochrona danych osobowych*</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Przetwarzanie danych osobowych wynikające z zawartej umowy odbywa się zgodnie z art. 13 Rozporządzenia Parlamentu Europejskiego i Rady (UE) 2016/679 z dnia 27 kwietnia 2016 r. w sprawie ochrony osób fizycznych w związku z przetwarzaniem danych osobowych i w sprawie swobodnego przepływu takich danych oraz uchylenia dyrektywy 95/46/WE.</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Administratorem przetwarzanych danych osobowych jest: Samodzielny Publiczny Specjalistyczny Zakład Opieki Zdrowotnej w Lęborku, ul. Juliana Węgrzynowicza 13, 84-300 Lębork, email: </w:t>
      </w:r>
      <w:hyperlink r:id="rId7" w:history="1">
        <w:r w:rsidRPr="00EA03E4">
          <w:rPr>
            <w:rStyle w:val="Hipercze"/>
            <w:rFonts w:ascii="Times New Roman" w:hAnsi="Times New Roman"/>
            <w:color w:val="auto"/>
            <w:sz w:val="22"/>
            <w:szCs w:val="22"/>
            <w:lang w:val="pl-PL" w:eastAsia="en-US"/>
          </w:rPr>
          <w:t>sekretariat@szpital-lebork.com.pl</w:t>
        </w:r>
      </w:hyperlink>
      <w:r w:rsidRPr="00EA03E4">
        <w:rPr>
          <w:rFonts w:ascii="Times New Roman" w:hAnsi="Times New Roman"/>
          <w:sz w:val="22"/>
          <w:szCs w:val="22"/>
          <w:lang w:val="pl-PL" w:eastAsia="en-US"/>
        </w:rPr>
        <w:t>.</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Kontakt do Inspektora ochrony danych: iod@szpital-lebork.com.pl; tel. (0-59) 86-35-273; tel. wew. 273.</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Celem przetwarzania danych osobowych jest realizacja umowy cywilno-prawnej, zaś podstawą prawną przetwarzania jest Ustawa z dnia 23 kwietnia 1964 r. - Kodeks cywilny.</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będą przechowywane przez okres trwałości projektu od zakończenia roku obrachunkowego, w którym zakończyła się umowa cywilno-prawna.</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Administrator nie przewiduje przetwarzania danych osobowych w celu innym niż cel, w którym dane osobowe zostały zebrane.</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W przypadku powierzenia przetwarzania danych, Zamawiający będzie wymagał podpisania umowy powierzenia przetwarzania danych, która będzie stanowić Załącznik nr 4 do Umowy.</w:t>
      </w:r>
    </w:p>
    <w:p w:rsidR="00DA67EB" w:rsidRPr="00EA03E4" w:rsidRDefault="00DA67EB" w:rsidP="00E14F76">
      <w:pPr>
        <w:pStyle w:val="Akapitzlist"/>
        <w:ind w:left="714"/>
        <w:contextualSpacing w:val="0"/>
        <w:rPr>
          <w:rFonts w:ascii="Times New Roman" w:hAnsi="Times New Roman"/>
          <w:sz w:val="22"/>
          <w:szCs w:val="22"/>
          <w:lang w:val="pl-PL" w:eastAsia="en-US"/>
        </w:rPr>
      </w:pPr>
      <w:r w:rsidRPr="00EA03E4">
        <w:rPr>
          <w:rFonts w:ascii="Times New Roman" w:hAnsi="Times New Roman"/>
          <w:sz w:val="22"/>
          <w:szCs w:val="22"/>
          <w:lang w:val="pl-PL" w:eastAsia="en-US"/>
        </w:rPr>
        <w:t>* jeżeli dotyczy</w:t>
      </w:r>
    </w:p>
    <w:p w:rsidR="00DA67EB" w:rsidRDefault="00DA67EB" w:rsidP="00E14F76">
      <w:pPr>
        <w:jc w:val="center"/>
        <w:rPr>
          <w:rFonts w:ascii="Times New Roman" w:hAnsi="Times New Roman" w:cs="Times New Roman"/>
          <w:b/>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18. Postanowienia końcowe</w:t>
      </w:r>
    </w:p>
    <w:p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razie powstania sporu związanego z wykonaniem niniejszej umowy Strony zobowiązują się do zastosowania w pierwszej kolejności mediacji, jako alternatywnej metody rozwiązywania sporów, przed wniesieniem sprawy do sądu</w:t>
      </w:r>
    </w:p>
    <w:p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sprawach nieuregulowanych Umową mają zastosowanie odpowiednie przepisy Ustawy z dnia 29 stycznia 2004 r. – Prawo zamówień publicznych</w:t>
      </w:r>
      <w:r>
        <w:rPr>
          <w:rFonts w:ascii="Times New Roman" w:hAnsi="Times New Roman"/>
          <w:sz w:val="22"/>
          <w:szCs w:val="22"/>
          <w:lang w:val="pl-PL" w:eastAsia="en-US"/>
        </w:rPr>
        <w:t xml:space="preserve"> t.j. Dz. U. z 2017 r. poz. 1579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23 kwietnia 1964 r.</w:t>
      </w:r>
      <w:r w:rsidRPr="00EA03E4">
        <w:rPr>
          <w:rFonts w:ascii="Times New Roman" w:hAnsi="Times New Roman"/>
          <w:sz w:val="22"/>
          <w:szCs w:val="22"/>
          <w:lang w:val="pl-PL" w:eastAsia="en-US"/>
        </w:rPr>
        <w:t xml:space="preserve"> – Kodeks Cywilny</w:t>
      </w:r>
      <w:r>
        <w:rPr>
          <w:rFonts w:ascii="Times New Roman" w:hAnsi="Times New Roman"/>
          <w:sz w:val="22"/>
          <w:szCs w:val="22"/>
          <w:lang w:val="pl-PL" w:eastAsia="en-US"/>
        </w:rPr>
        <w:t xml:space="preserve"> (t.j. Dz. U. z 2018 r. poz. 1025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7 lipca 1994 r.</w:t>
      </w:r>
      <w:r w:rsidRPr="00EA03E4">
        <w:rPr>
          <w:rFonts w:ascii="Times New Roman" w:hAnsi="Times New Roman"/>
          <w:sz w:val="22"/>
          <w:szCs w:val="22"/>
          <w:lang w:val="pl-PL" w:eastAsia="en-US"/>
        </w:rPr>
        <w:t xml:space="preserve"> – Prawo budowlane</w:t>
      </w:r>
      <w:r>
        <w:rPr>
          <w:rFonts w:ascii="Times New Roman" w:hAnsi="Times New Roman"/>
          <w:sz w:val="22"/>
          <w:szCs w:val="22"/>
          <w:lang w:val="pl-PL" w:eastAsia="en-US"/>
        </w:rPr>
        <w:t xml:space="preserve"> (t.j. Dz. U. z 2018 r. poz. 1202)</w:t>
      </w:r>
      <w:r w:rsidRPr="00EA03E4">
        <w:rPr>
          <w:rFonts w:ascii="Times New Roman" w:hAnsi="Times New Roman"/>
          <w:sz w:val="22"/>
          <w:szCs w:val="22"/>
          <w:lang w:val="pl-PL" w:eastAsia="en-US"/>
        </w:rPr>
        <w:t>.</w:t>
      </w:r>
      <w:r w:rsidRPr="00EA03E4">
        <w:rPr>
          <w:rFonts w:ascii="Times New Roman" w:hAnsi="Times New Roman"/>
          <w:strike/>
          <w:sz w:val="22"/>
          <w:szCs w:val="22"/>
          <w:lang w:val="pl-PL" w:eastAsia="en-US"/>
        </w:rPr>
        <w:t xml:space="preserve"> </w:t>
      </w:r>
    </w:p>
    <w:p w:rsidR="00DA67EB" w:rsidRPr="00EA03E4" w:rsidRDefault="5310E720" w:rsidP="5310E720">
      <w:pPr>
        <w:pStyle w:val="Akapitzlist"/>
        <w:numPr>
          <w:ilvl w:val="0"/>
          <w:numId w:val="19"/>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Zmiany Umowy wymagają formy pisemnej pod rygorem nieważności.</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Wszelkie oświadczenia, zawiadomienia oraz zgłoszenia dokonywane przez Strony, a wynikające z postanowień niniejszej Umowy winny być dokonywane wyłącznie w formie </w:t>
      </w:r>
      <w:r w:rsidRPr="00EA03E4">
        <w:rPr>
          <w:rFonts w:ascii="Times New Roman" w:hAnsi="Times New Roman"/>
          <w:sz w:val="22"/>
          <w:szCs w:val="22"/>
          <w:lang w:val="pl-PL" w:eastAsia="en-US"/>
        </w:rPr>
        <w:lastRenderedPageBreak/>
        <w:t>pisemnej albo faksem. Zawiadomienia i oświadczenia dokonane w innej formie nie wywołują skutków prawnych ani faktycznych, chyba że co innego wynika z Umowy lub jej załączników. Za termin przekazania przyjmuje się datę potwierdzenia odbioru dla formy.</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Wszelkie powiadomienia, zawiadomienia, oświadczenia woli i wiedzy określone niniejszą Umową winny być składane i dokonywane na następujące adresy: </w:t>
      </w:r>
    </w:p>
    <w:p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Wykonawcy: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Imię i nazwisko: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Adres: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p>
    <w:p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Zamawiającego: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Imię i nazwisko:</w:t>
      </w:r>
      <w:r w:rsidRPr="00EA03E4">
        <w:rPr>
          <w:rFonts w:ascii="Times New Roman" w:hAnsi="Times New Roman" w:cs="Times New Roman"/>
          <w:sz w:val="22"/>
          <w:szCs w:val="22"/>
          <w:lang w:val="pl-PL" w:eastAsia="en-US"/>
        </w:rPr>
        <w:tab/>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Adres: Samodzielny Publiczny Specjalistyczny Zakład Opieki Zdrowotnej w Lęborku, 84-300 Lębork, ul. Juliana Węgrzynowicza 13</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przypadku nie wywiązania się jednej ze Stron z obowiązku, o którym mowa w ust. </w:t>
      </w:r>
      <w:r>
        <w:rPr>
          <w:rFonts w:ascii="Times New Roman" w:hAnsi="Times New Roman"/>
          <w:sz w:val="22"/>
          <w:szCs w:val="22"/>
          <w:lang w:val="pl-PL" w:eastAsia="en-US"/>
        </w:rPr>
        <w:t xml:space="preserve">7 </w:t>
      </w:r>
      <w:r w:rsidRPr="00EA03E4">
        <w:rPr>
          <w:rFonts w:ascii="Times New Roman" w:hAnsi="Times New Roman"/>
          <w:sz w:val="22"/>
          <w:szCs w:val="22"/>
          <w:lang w:val="pl-PL" w:eastAsia="en-US"/>
        </w:rPr>
        <w:t xml:space="preserve">powyżej, korespondencja wysłana na podany w Umowie adres lub numer uważana będzie za doręczoną.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Umowę sporządzono w </w:t>
      </w:r>
      <w:r>
        <w:rPr>
          <w:rFonts w:ascii="Times New Roman" w:hAnsi="Times New Roman"/>
          <w:sz w:val="22"/>
          <w:szCs w:val="22"/>
          <w:lang w:val="pl-PL" w:eastAsia="en-US"/>
        </w:rPr>
        <w:t>dwóch</w:t>
      </w:r>
      <w:r w:rsidRPr="00EA03E4">
        <w:rPr>
          <w:rFonts w:ascii="Times New Roman" w:hAnsi="Times New Roman"/>
          <w:sz w:val="22"/>
          <w:szCs w:val="22"/>
          <w:lang w:val="pl-PL" w:eastAsia="en-US"/>
        </w:rPr>
        <w:t xml:space="preserve"> jednobrzmiących egzemplarzach, </w:t>
      </w:r>
      <w:r>
        <w:rPr>
          <w:rFonts w:ascii="Times New Roman" w:hAnsi="Times New Roman"/>
          <w:sz w:val="22"/>
          <w:szCs w:val="22"/>
          <w:lang w:val="pl-PL" w:eastAsia="en-US"/>
        </w:rPr>
        <w:t>po jednym dla każdej ze Stron.</w:t>
      </w:r>
      <w:r w:rsidRPr="00EA03E4">
        <w:rPr>
          <w:rFonts w:ascii="Times New Roman" w:hAnsi="Times New Roman"/>
          <w:sz w:val="22"/>
          <w:szCs w:val="22"/>
          <w:lang w:val="pl-PL" w:eastAsia="en-US"/>
        </w:rPr>
        <w:t xml:space="preserve">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Załączniki stanowiące integralną część Umowy:</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1 – Wzór Protokołu Odbioru Etapu,</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2 – Wzór Protokołu Odbioru Końcowego.</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3 – Harmonogram Realizacji Umowy</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4 - U</w:t>
      </w:r>
      <w:r w:rsidRPr="00EA03E4">
        <w:rPr>
          <w:rFonts w:ascii="Times New Roman" w:hAnsi="Times New Roman"/>
          <w:sz w:val="22"/>
          <w:szCs w:val="22"/>
          <w:lang w:val="pl-PL"/>
        </w:rPr>
        <w:t>mowa powierzenia przetwarzania danych</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rPr>
          <w:rFonts w:ascii="Times New Roman" w:hAnsi="Times New Roman" w:cs="Times New Roman"/>
          <w:b/>
          <w:sz w:val="22"/>
          <w:szCs w:val="22"/>
          <w:lang w:val="pl-PL" w:eastAsia="en-US"/>
        </w:rPr>
      </w:pPr>
    </w:p>
    <w:p w:rsidR="00DA67EB" w:rsidRPr="00EA03E4" w:rsidRDefault="00DA67EB" w:rsidP="00E14F76">
      <w:pPr>
        <w:rPr>
          <w:rFonts w:ascii="Times New Roman" w:hAnsi="Times New Roman" w:cs="Times New Roman"/>
          <w:b/>
          <w:sz w:val="22"/>
          <w:szCs w:val="22"/>
          <w:lang w:val="pl-PL" w:eastAsia="en-US"/>
        </w:rPr>
      </w:pPr>
    </w:p>
    <w:tbl>
      <w:tblPr>
        <w:tblW w:w="0" w:type="auto"/>
        <w:tblLook w:val="00A0" w:firstRow="1" w:lastRow="0" w:firstColumn="1" w:lastColumn="0" w:noHBand="0" w:noVBand="0"/>
      </w:tblPr>
      <w:tblGrid>
        <w:gridCol w:w="4531"/>
        <w:gridCol w:w="4531"/>
      </w:tblGrid>
      <w:tr w:rsidR="00DA67EB" w:rsidRPr="00EA03E4" w:rsidTr="00D2000E">
        <w:tc>
          <w:tcPr>
            <w:tcW w:w="4531" w:type="dxa"/>
          </w:tcPr>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c>
          <w:tcPr>
            <w:tcW w:w="4531" w:type="dxa"/>
          </w:tcPr>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r>
      <w:tr w:rsidR="00DA67EB" w:rsidRPr="00EA03E4" w:rsidTr="00D2000E">
        <w:tc>
          <w:tcPr>
            <w:tcW w:w="4531" w:type="dxa"/>
          </w:tcPr>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Zamawiający</w:t>
            </w:r>
          </w:p>
        </w:tc>
        <w:tc>
          <w:tcPr>
            <w:tcW w:w="4531" w:type="dxa"/>
          </w:tcPr>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Wykonawca</w:t>
            </w:r>
          </w:p>
        </w:tc>
      </w:tr>
    </w:tbl>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1 do Umowy</w:t>
      </w:r>
    </w:p>
    <w:p w:rsidR="00DA67EB" w:rsidRPr="00EA03E4" w:rsidRDefault="00DA67EB" w:rsidP="00E14F76">
      <w:pPr>
        <w:jc w:val="right"/>
        <w:rPr>
          <w:rFonts w:ascii="Times New Roman" w:hAnsi="Times New Roman" w:cs="Times New Roman"/>
          <w:b/>
          <w:sz w:val="22"/>
          <w:szCs w:val="22"/>
          <w:lang w:val="pl-PL"/>
        </w:rPr>
      </w:pPr>
    </w:p>
    <w:p w:rsidR="00B71D87" w:rsidRDefault="00B71D87"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bCs/>
          <w:sz w:val="22"/>
          <w:szCs w:val="22"/>
          <w:lang w:val="pl-PL" w:eastAsia="pl-PL"/>
        </w:rPr>
      </w:pPr>
      <w:r w:rsidRPr="00EA03E4">
        <w:rPr>
          <w:rFonts w:ascii="Times New Roman" w:hAnsi="Times New Roman" w:cs="Times New Roman"/>
          <w:b/>
          <w:sz w:val="22"/>
          <w:szCs w:val="22"/>
          <w:lang w:val="pl-PL"/>
        </w:rPr>
        <w:t>Protokół Odbioru Zadania nr ….:</w:t>
      </w:r>
      <w:r w:rsidRPr="00EA03E4">
        <w:rPr>
          <w:rFonts w:ascii="Times New Roman" w:hAnsi="Times New Roman" w:cs="Times New Roman"/>
          <w:b/>
          <w:sz w:val="22"/>
          <w:szCs w:val="22"/>
          <w:lang w:val="pl-PL"/>
        </w:rPr>
        <w:br/>
        <w:t xml:space="preserve"> ………………………………………………………………………………………</w:t>
      </w:r>
      <w:r w:rsidRPr="00EA03E4">
        <w:rPr>
          <w:rFonts w:ascii="Times New Roman" w:hAnsi="Times New Roman" w:cs="Times New Roman"/>
          <w:b/>
          <w:sz w:val="22"/>
          <w:szCs w:val="22"/>
          <w:lang w:val="pl-PL"/>
        </w:rPr>
        <w:br/>
        <w:t>(nazwa zadania)</w:t>
      </w:r>
    </w:p>
    <w:p w:rsidR="00DA67EB" w:rsidRPr="00EA03E4" w:rsidRDefault="00DA67EB" w:rsidP="00E14F76">
      <w:pPr>
        <w:pStyle w:val="Default"/>
        <w:jc w:val="center"/>
        <w:rPr>
          <w:rFonts w:ascii="Times New Roman" w:hAnsi="Times New Roman"/>
          <w:b/>
          <w:bCs/>
          <w:color w:val="auto"/>
          <w:sz w:val="22"/>
          <w:szCs w:val="22"/>
        </w:rPr>
      </w:pPr>
    </w:p>
    <w:p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rsidTr="00D2000E">
        <w:tc>
          <w:tcPr>
            <w:tcW w:w="4606" w:type="dxa"/>
          </w:tcPr>
          <w:p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rsidTr="00D2000E">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tc>
      </w:tr>
    </w:tbl>
    <w:p w:rsidR="00DA67EB" w:rsidRPr="00EA03E4" w:rsidRDefault="00DA67EB" w:rsidP="00E14F76">
      <w:pPr>
        <w:pStyle w:val="Default"/>
        <w:rPr>
          <w:rFonts w:ascii="Times New Roman" w:hAnsi="Times New Roman"/>
          <w:b/>
          <w:bCs/>
          <w:color w:val="auto"/>
          <w:sz w:val="22"/>
          <w:szCs w:val="22"/>
        </w:rPr>
      </w:pPr>
      <w:r w:rsidRPr="00EA03E4">
        <w:rPr>
          <w:rFonts w:ascii="Times New Roman" w:hAnsi="Times New Roman"/>
          <w:b/>
          <w:bCs/>
          <w:color w:val="auto"/>
          <w:sz w:val="22"/>
          <w:szCs w:val="22"/>
        </w:rPr>
        <w:br/>
      </w:r>
    </w:p>
    <w:p w:rsidR="00DA67EB" w:rsidRPr="00EA03E4" w:rsidRDefault="00DA67EB" w:rsidP="00E14F76">
      <w:pPr>
        <w:pStyle w:val="Default"/>
        <w:jc w:val="both"/>
        <w:rPr>
          <w:rFonts w:ascii="Times New Roman" w:hAnsi="Times New Roman"/>
          <w:color w:val="auto"/>
          <w:sz w:val="22"/>
          <w:szCs w:val="22"/>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Komitet Sterujący Zamawiającego w składzie: </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Przewodniczący</w:t>
      </w:r>
      <w:r w:rsidRPr="00EA03E4">
        <w:rPr>
          <w:rFonts w:ascii="Times New Roman" w:hAnsi="Times New Roman" w:cs="Times New Roman"/>
          <w:b/>
          <w:sz w:val="22"/>
          <w:szCs w:val="22"/>
          <w:lang w:val="pl-PL"/>
        </w:rPr>
        <w:br/>
        <w:t>…………. – Kierownik Projektu</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pStyle w:val="Default"/>
        <w:rPr>
          <w:rFonts w:ascii="Times New Roman" w:hAnsi="Times New Roman"/>
          <w:i/>
          <w:color w:val="auto"/>
          <w:sz w:val="22"/>
          <w:szCs w:val="22"/>
        </w:rPr>
      </w:pPr>
      <w:r w:rsidRPr="00EA03E4">
        <w:rPr>
          <w:rFonts w:ascii="Times New Roman" w:hAnsi="Times New Roman"/>
          <w:color w:val="auto"/>
          <w:sz w:val="22"/>
          <w:szCs w:val="22"/>
        </w:rPr>
        <w:t xml:space="preserve">przystąpił do odbioru przedmiotu Umowy w części dotyczącej wykonania </w:t>
      </w:r>
      <w:r w:rsidRPr="00EA03E4">
        <w:rPr>
          <w:rFonts w:ascii="Times New Roman" w:hAnsi="Times New Roman"/>
          <w:i/>
          <w:color w:val="auto"/>
          <w:sz w:val="22"/>
          <w:szCs w:val="22"/>
        </w:rPr>
        <w:t>Zadania nr …………………</w:t>
      </w: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i/>
          <w:color w:val="auto"/>
          <w:sz w:val="22"/>
          <w:szCs w:val="22"/>
        </w:rPr>
        <w:t>…………………………………………………………………………………………… (nazwa zadania)</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W odbiorze uczestniczyli przedstawiciel Komitet Sterujący ze strony Wykonawcy Zamawiającego w składzie: </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Wiceprzewodniczący</w:t>
      </w:r>
      <w:r w:rsidRPr="00EA03E4">
        <w:rPr>
          <w:rFonts w:ascii="Times New Roman" w:hAnsi="Times New Roman" w:cs="Times New Roman"/>
          <w:b/>
          <w:sz w:val="22"/>
          <w:szCs w:val="22"/>
          <w:lang w:val="pl-PL"/>
        </w:rPr>
        <w:br/>
        <w:t>…………. – Koordynator współpracy</w:t>
      </w:r>
    </w:p>
    <w:p w:rsidR="00DA67EB" w:rsidRPr="00EA03E4" w:rsidRDefault="00DA67EB" w:rsidP="00E14F76">
      <w:pPr>
        <w:pStyle w:val="Akapitzlist"/>
        <w:rPr>
          <w:rFonts w:ascii="Times New Roman" w:hAnsi="Times New Roman"/>
          <w:sz w:val="22"/>
          <w:szCs w:val="22"/>
          <w:lang w:val="pl-PL"/>
        </w:rPr>
      </w:pPr>
      <w:r w:rsidRPr="00EA03E4">
        <w:rPr>
          <w:rFonts w:ascii="Times New Roman" w:hAnsi="Times New Roman"/>
          <w:b/>
          <w:sz w:val="22"/>
          <w:szCs w:val="22"/>
          <w:lang w:val="pl-PL"/>
        </w:rPr>
        <w:t>…………. – Członek</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Zgodnie z ww. Umową, wartość usług wynosi: …………….. zł brutto.</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Usługi wykonano w terminie umownym. </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Uwagi: brak</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Załączniki: </w:t>
      </w:r>
    </w:p>
    <w:p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rPr>
          <w:rFonts w:ascii="Times New Roman" w:hAnsi="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imieniu Zamawiającego: </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t xml:space="preserve">W imieniu Wykonawcy: </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2 do Umowy</w:t>
      </w: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sz w:val="22"/>
          <w:szCs w:val="22"/>
          <w:lang w:val="pl-PL" w:eastAsia="pl-PL"/>
        </w:rPr>
      </w:pPr>
      <w:r w:rsidRPr="00EA03E4">
        <w:rPr>
          <w:rFonts w:ascii="Times New Roman" w:hAnsi="Times New Roman" w:cs="Times New Roman"/>
          <w:b/>
          <w:sz w:val="22"/>
          <w:szCs w:val="22"/>
          <w:lang w:val="pl-PL"/>
        </w:rPr>
        <w:t xml:space="preserve">Protokół Odbioru Końcowego </w:t>
      </w: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 xml:space="preserve"> </w:t>
      </w:r>
    </w:p>
    <w:p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rsidTr="00D2000E">
        <w:tc>
          <w:tcPr>
            <w:tcW w:w="4606" w:type="dxa"/>
          </w:tcPr>
          <w:p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rsidTr="00D2000E">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tc>
      </w:tr>
    </w:tbl>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1. Komitet Sterujący w składzie: </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sz w:val="22"/>
          <w:szCs w:val="22"/>
          <w:lang w:val="pl-PL"/>
        </w:rPr>
        <w:t xml:space="preserve">po stronie Zamawiającego: </w:t>
      </w:r>
      <w:r w:rsidRPr="00EA03E4">
        <w:rPr>
          <w:rFonts w:ascii="Times New Roman" w:hAnsi="Times New Roman" w:cs="Times New Roman"/>
          <w:sz w:val="22"/>
          <w:szCs w:val="22"/>
          <w:lang w:val="pl-PL"/>
        </w:rPr>
        <w:tab/>
      </w:r>
      <w:r w:rsidRPr="00EA03E4">
        <w:rPr>
          <w:rFonts w:ascii="Times New Roman" w:hAnsi="Times New Roman" w:cs="Times New Roman"/>
          <w:b/>
          <w:sz w:val="22"/>
          <w:szCs w:val="22"/>
          <w:lang w:val="pl-PL"/>
        </w:rPr>
        <w:t>………….. – Przewodniczący</w:t>
      </w:r>
    </w:p>
    <w:p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Kierownik Projektu</w:t>
      </w:r>
    </w:p>
    <w:p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po stronie Wykonawcy: </w:t>
      </w:r>
      <w:r w:rsidRPr="00EA03E4">
        <w:rPr>
          <w:rFonts w:ascii="Times New Roman" w:hAnsi="Times New Roman" w:cs="Times New Roman"/>
          <w:b/>
          <w:sz w:val="22"/>
          <w:szCs w:val="22"/>
          <w:lang w:val="pl-PL"/>
        </w:rPr>
        <w:tab/>
        <w:t>………….. - Wiceprzewodniczący</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Koordynator współpracy</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Członek</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 xml:space="preserve">po przeprowadzeniu kontroli wykonania prac przewidzianych Umową stwierdza: </w:t>
      </w:r>
    </w:p>
    <w:p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Zgodność jakości świadczonych usług z Umową. </w:t>
      </w:r>
    </w:p>
    <w:p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Wykonanie Przedmiotu Zamówienia z należytą starannością. </w:t>
      </w: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Podstawa odbioru:</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1 z dnia ………… r.</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2 z dnia ………… r.</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3 z dnia ………… r.</w:t>
      </w:r>
    </w:p>
    <w:p w:rsidR="00DA67EB" w:rsidRPr="00EA03E4" w:rsidRDefault="00DA67EB" w:rsidP="00E14F76">
      <w:pPr>
        <w:pStyle w:val="Default"/>
        <w:jc w:val="both"/>
        <w:rPr>
          <w:rFonts w:ascii="Times New Roman" w:hAnsi="Times New Roman"/>
          <w:color w:val="auto"/>
          <w:sz w:val="22"/>
          <w:szCs w:val="22"/>
        </w:rPr>
      </w:pPr>
    </w:p>
    <w:p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Niniejszy protokół sporządzono w dwóch jednobrzmiących egzemplarzach, po jednym dla każdej ze stron.</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Uwagi: brak</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b/>
          <w:sz w:val="22"/>
          <w:szCs w:val="22"/>
          <w:lang w:val="pl-PL"/>
        </w:rPr>
        <w:t xml:space="preserve">Załączniki: </w:t>
      </w:r>
      <w:r w:rsidRPr="00EA03E4">
        <w:rPr>
          <w:rFonts w:ascii="Times New Roman" w:hAnsi="Times New Roman" w:cs="Times New Roman"/>
          <w:sz w:val="22"/>
          <w:szCs w:val="22"/>
          <w:lang w:val="pl-PL"/>
        </w:rPr>
        <w:t xml:space="preserve">protokoły odbioru Zadań. </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W imieniu Zamawiającego: </w:t>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xml:space="preserve">W imieniu Wykonawcy: </w:t>
      </w:r>
    </w:p>
    <w:p w:rsidR="00DA67EB" w:rsidRPr="00EA03E4" w:rsidRDefault="00DA67EB" w:rsidP="00E14F76">
      <w:pPr>
        <w:pStyle w:val="Default"/>
        <w:rPr>
          <w:rFonts w:ascii="Times New Roman" w:hAnsi="Times New Roman"/>
          <w:color w:val="auto"/>
          <w:sz w:val="22"/>
          <w:szCs w:val="22"/>
        </w:rPr>
      </w:pP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w:t>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t>……………………………..</w:t>
      </w:r>
      <w:r w:rsidRPr="00EA03E4">
        <w:rPr>
          <w:rFonts w:ascii="Times New Roman" w:hAnsi="Times New Roman"/>
          <w:color w:val="auto"/>
          <w:sz w:val="22"/>
          <w:szCs w:val="22"/>
        </w:rPr>
        <w:tab/>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pPr>
        <w:rPr>
          <w:rFonts w:ascii="Times New Roman" w:hAnsi="Times New Roman" w:cs="Times New Roman"/>
          <w:bCs/>
          <w:i/>
          <w:sz w:val="22"/>
          <w:szCs w:val="22"/>
          <w:lang w:val="pl-PL"/>
        </w:rPr>
      </w:pPr>
    </w:p>
    <w:sectPr w:rsidR="00DA67EB" w:rsidRPr="00EA03E4" w:rsidSect="005C304B">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A5" w:rsidRDefault="00F542A5" w:rsidP="00B5578F">
      <w:r>
        <w:separator/>
      </w:r>
    </w:p>
  </w:endnote>
  <w:endnote w:type="continuationSeparator" w:id="0">
    <w:p w:rsidR="00F542A5" w:rsidRDefault="00F542A5" w:rsidP="00B5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87" w:rsidRPr="003D03E3" w:rsidRDefault="5310E720" w:rsidP="5310E720">
    <w:pPr>
      <w:pStyle w:val="Stopka"/>
      <w:jc w:val="center"/>
      <w:rPr>
        <w:rFonts w:ascii="Times New Roman" w:eastAsia="Times New Roman" w:hAnsi="Times New Roman" w:cs="Times New Roman"/>
        <w:lang w:val="pl-PL"/>
      </w:rPr>
    </w:pPr>
    <w:r w:rsidRPr="003D03E3">
      <w:rPr>
        <w:rFonts w:ascii="Times New Roman" w:eastAsia="Times New Roman" w:hAnsi="Times New Roman" w:cs="Times New Roman"/>
        <w:lang w:val="pl-PL"/>
      </w:rPr>
      <w:t>Znak sprawy ZP-PN/UE/30/18</w:t>
    </w:r>
  </w:p>
  <w:p w:rsidR="00B71D87" w:rsidRPr="00B71D87" w:rsidRDefault="5310E720" w:rsidP="5310E720">
    <w:pPr>
      <w:pStyle w:val="Stopka"/>
      <w:jc w:val="center"/>
      <w:rPr>
        <w:rFonts w:ascii="Times New Roman" w:eastAsia="Times New Roman" w:hAnsi="Times New Roman" w:cs="Times New Roman"/>
      </w:rPr>
    </w:pPr>
    <w:r w:rsidRPr="5310E720">
      <w:rPr>
        <w:rFonts w:ascii="Times New Roman" w:eastAsia="Times New Roman" w:hAnsi="Times New Roman" w:cs="Times New Roman"/>
      </w:rPr>
      <w:t xml:space="preserve">str. </w:t>
    </w:r>
    <w:r w:rsidR="00BA5284" w:rsidRPr="5310E720">
      <w:rPr>
        <w:rFonts w:ascii="Times New Roman" w:eastAsia="Times New Roman" w:hAnsi="Times New Roman" w:cs="Times New Roman"/>
        <w:noProof/>
      </w:rPr>
      <w:fldChar w:fldCharType="begin"/>
    </w:r>
    <w:r w:rsidR="00B71D87" w:rsidRPr="5310E720">
      <w:rPr>
        <w:rFonts w:ascii="Times New Roman" w:eastAsia="Times New Roman" w:hAnsi="Times New Roman" w:cs="Times New Roman"/>
        <w:noProof/>
      </w:rPr>
      <w:instrText>PAGE    \* MERGEFORMAT</w:instrText>
    </w:r>
    <w:r w:rsidR="00BA5284" w:rsidRPr="5310E720">
      <w:rPr>
        <w:rFonts w:ascii="Times New Roman" w:eastAsia="Times New Roman" w:hAnsi="Times New Roman" w:cs="Times New Roman"/>
        <w:noProof/>
      </w:rPr>
      <w:fldChar w:fldCharType="separate"/>
    </w:r>
    <w:r w:rsidR="001D4B74">
      <w:rPr>
        <w:rFonts w:ascii="Times New Roman" w:eastAsia="Times New Roman" w:hAnsi="Times New Roman" w:cs="Times New Roman"/>
        <w:noProof/>
      </w:rPr>
      <w:t>7</w:t>
    </w:r>
    <w:r w:rsidR="00BA5284" w:rsidRPr="5310E720">
      <w:rPr>
        <w:rFonts w:ascii="Times New Roman" w:eastAsia="Times New Roman" w:hAnsi="Times New Roman" w:cs="Times New Roman"/>
        <w:noProof/>
      </w:rPr>
      <w:fldChar w:fldCharType="end"/>
    </w:r>
  </w:p>
  <w:p w:rsidR="00B71D87" w:rsidRPr="00B71D87" w:rsidRDefault="00B71D87">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A5" w:rsidRDefault="00F542A5" w:rsidP="00B5578F">
      <w:r>
        <w:separator/>
      </w:r>
    </w:p>
  </w:footnote>
  <w:footnote w:type="continuationSeparator" w:id="0">
    <w:p w:rsidR="00F542A5" w:rsidRDefault="00F542A5" w:rsidP="00B5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EB" w:rsidRDefault="00035A0C">
    <w:pPr>
      <w:pStyle w:val="Nagwek"/>
    </w:pPr>
    <w:r>
      <w:rPr>
        <w:noProof/>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ragraph">
            <wp:posOffset>-302260</wp:posOffset>
          </wp:positionV>
          <wp:extent cx="5760720" cy="748030"/>
          <wp:effectExtent l="0" t="0" r="0" b="0"/>
          <wp:wrapTight wrapText="bothSides">
            <wp:wrapPolygon edited="0">
              <wp:start x="0" y="0"/>
              <wp:lineTo x="0" y="20903"/>
              <wp:lineTo x="21500" y="20903"/>
              <wp:lineTo x="21500" y="0"/>
              <wp:lineTo x="0"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4"/>
      <w:numFmt w:val="decimal"/>
      <w:lvlText w:val="%1"/>
      <w:lvlJc w:val="left"/>
      <w:pPr>
        <w:tabs>
          <w:tab w:val="num" w:pos="360"/>
        </w:tabs>
        <w:ind w:left="340" w:hanging="340"/>
      </w:pPr>
      <w:rPr>
        <w:rFonts w:cs="Times New Roman"/>
        <w:b w:val="0"/>
        <w:i w:val="0"/>
        <w:sz w:val="22"/>
      </w:rPr>
    </w:lvl>
    <w:lvl w:ilvl="1">
      <w:start w:val="1"/>
      <w:numFmt w:val="decimal"/>
      <w:lvlText w:val="%2."/>
      <w:lvlJc w:val="left"/>
      <w:pPr>
        <w:tabs>
          <w:tab w:val="num" w:pos="1440"/>
        </w:tabs>
        <w:ind w:left="1440" w:hanging="360"/>
      </w:pPr>
      <w:rPr>
        <w:rFonts w:cs="Times New Roman"/>
        <w:b w:val="0"/>
        <w:i w:val="0"/>
        <w:color w:val="00000A"/>
        <w:sz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2" w15:restartNumberingAfterBreak="0">
    <w:nsid w:val="00000012"/>
    <w:multiLevelType w:val="multilevel"/>
    <w:tmpl w:val="00000012"/>
    <w:name w:val="WWNum17"/>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3" w15:restartNumberingAfterBreak="0">
    <w:nsid w:val="00000014"/>
    <w:multiLevelType w:val="multilevel"/>
    <w:tmpl w:val="00000014"/>
    <w:name w:val="WWNum19"/>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5" w15:restartNumberingAfterBreak="0">
    <w:nsid w:val="0000001E"/>
    <w:multiLevelType w:val="multilevel"/>
    <w:tmpl w:val="0000001E"/>
    <w:name w:val="WWNum29"/>
    <w:lvl w:ilvl="0">
      <w:start w:val="1"/>
      <w:numFmt w:val="lowerLetter"/>
      <w:lvlText w:val="%1."/>
      <w:lvlJc w:val="left"/>
      <w:pPr>
        <w:tabs>
          <w:tab w:val="num" w:pos="1482"/>
        </w:tabs>
        <w:ind w:left="1482" w:hanging="360"/>
      </w:pPr>
      <w:rPr>
        <w:rFonts w:cs="Times New Roman"/>
        <w:b w:val="0"/>
        <w:i w:val="0"/>
        <w:color w:val="00000A"/>
        <w:sz w:val="22"/>
        <w:szCs w:val="22"/>
      </w:rPr>
    </w:lvl>
    <w:lvl w:ilvl="1">
      <w:start w:val="1"/>
      <w:numFmt w:val="lowerLetter"/>
      <w:lvlText w:val="%2."/>
      <w:lvlJc w:val="left"/>
      <w:pPr>
        <w:tabs>
          <w:tab w:val="num" w:pos="2562"/>
        </w:tabs>
        <w:ind w:left="2562" w:hanging="360"/>
      </w:pPr>
      <w:rPr>
        <w:rFonts w:cs="Times New Roman"/>
      </w:rPr>
    </w:lvl>
    <w:lvl w:ilvl="2">
      <w:start w:val="1"/>
      <w:numFmt w:val="lowerRoman"/>
      <w:lvlText w:val="%2.%3."/>
      <w:lvlJc w:val="right"/>
      <w:pPr>
        <w:tabs>
          <w:tab w:val="num" w:pos="3282"/>
        </w:tabs>
        <w:ind w:left="3282" w:hanging="180"/>
      </w:pPr>
      <w:rPr>
        <w:rFonts w:cs="Times New Roman"/>
      </w:rPr>
    </w:lvl>
    <w:lvl w:ilvl="3">
      <w:start w:val="1"/>
      <w:numFmt w:val="decimal"/>
      <w:lvlText w:val="%2.%3.%4."/>
      <w:lvlJc w:val="left"/>
      <w:pPr>
        <w:tabs>
          <w:tab w:val="num" w:pos="4002"/>
        </w:tabs>
        <w:ind w:left="4002" w:hanging="360"/>
      </w:pPr>
      <w:rPr>
        <w:rFonts w:cs="Times New Roman"/>
      </w:rPr>
    </w:lvl>
    <w:lvl w:ilvl="4">
      <w:start w:val="1"/>
      <w:numFmt w:val="lowerLetter"/>
      <w:lvlText w:val="%2.%3.%4.%5."/>
      <w:lvlJc w:val="left"/>
      <w:pPr>
        <w:tabs>
          <w:tab w:val="num" w:pos="4722"/>
        </w:tabs>
        <w:ind w:left="4722" w:hanging="360"/>
      </w:pPr>
      <w:rPr>
        <w:rFonts w:cs="Times New Roman"/>
      </w:rPr>
    </w:lvl>
    <w:lvl w:ilvl="5">
      <w:start w:val="1"/>
      <w:numFmt w:val="lowerRoman"/>
      <w:lvlText w:val="%2.%3.%4.%5.%6."/>
      <w:lvlJc w:val="right"/>
      <w:pPr>
        <w:tabs>
          <w:tab w:val="num" w:pos="5442"/>
        </w:tabs>
        <w:ind w:left="5442" w:hanging="180"/>
      </w:pPr>
      <w:rPr>
        <w:rFonts w:cs="Times New Roman"/>
      </w:rPr>
    </w:lvl>
    <w:lvl w:ilvl="6">
      <w:start w:val="1"/>
      <w:numFmt w:val="decimal"/>
      <w:lvlText w:val="%2.%3.%4.%5.%6.%7."/>
      <w:lvlJc w:val="left"/>
      <w:pPr>
        <w:tabs>
          <w:tab w:val="num" w:pos="6162"/>
        </w:tabs>
        <w:ind w:left="6162" w:hanging="360"/>
      </w:pPr>
      <w:rPr>
        <w:rFonts w:cs="Times New Roman"/>
      </w:rPr>
    </w:lvl>
    <w:lvl w:ilvl="7">
      <w:start w:val="1"/>
      <w:numFmt w:val="lowerLetter"/>
      <w:lvlText w:val="%2.%3.%4.%5.%6.%7.%8."/>
      <w:lvlJc w:val="left"/>
      <w:pPr>
        <w:tabs>
          <w:tab w:val="num" w:pos="6882"/>
        </w:tabs>
        <w:ind w:left="6882" w:hanging="360"/>
      </w:pPr>
      <w:rPr>
        <w:rFonts w:cs="Times New Roman"/>
      </w:rPr>
    </w:lvl>
    <w:lvl w:ilvl="8">
      <w:start w:val="1"/>
      <w:numFmt w:val="lowerRoman"/>
      <w:lvlText w:val="%2.%3.%4.%5.%6.%7.%8.%9."/>
      <w:lvlJc w:val="right"/>
      <w:pPr>
        <w:tabs>
          <w:tab w:val="num" w:pos="7602"/>
        </w:tabs>
        <w:ind w:left="7602" w:hanging="180"/>
      </w:pPr>
      <w:rPr>
        <w:rFonts w:cs="Times New Roman"/>
      </w:rPr>
    </w:lvl>
  </w:abstractNum>
  <w:abstractNum w:abstractNumId="6"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172F150C"/>
    <w:multiLevelType w:val="hybridMultilevel"/>
    <w:tmpl w:val="42C28A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7"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D97DE6"/>
    <w:multiLevelType w:val="hybridMultilevel"/>
    <w:tmpl w:val="73A057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3632138"/>
    <w:multiLevelType w:val="hybridMultilevel"/>
    <w:tmpl w:val="CE2C2B6C"/>
    <w:lvl w:ilvl="0" w:tplc="966066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89A2D11"/>
    <w:multiLevelType w:val="hybridMultilevel"/>
    <w:tmpl w:val="939E7842"/>
    <w:lvl w:ilvl="0" w:tplc="22A80C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CE2FAD"/>
    <w:multiLevelType w:val="hybridMultilevel"/>
    <w:tmpl w:val="4D7C1A8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DCB625B"/>
    <w:multiLevelType w:val="hybridMultilevel"/>
    <w:tmpl w:val="0CFECFE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12F7043"/>
    <w:multiLevelType w:val="hybridMultilevel"/>
    <w:tmpl w:val="1A70947A"/>
    <w:lvl w:ilvl="0" w:tplc="BB5AE86E">
      <w:start w:val="1"/>
      <w:numFmt w:val="lowerLetter"/>
      <w:pStyle w:val="W33"/>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B111613"/>
    <w:multiLevelType w:val="hybridMultilevel"/>
    <w:tmpl w:val="1A9065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58DA7162"/>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14726DC"/>
    <w:multiLevelType w:val="hybridMultilevel"/>
    <w:tmpl w:val="E2E4F502"/>
    <w:lvl w:ilvl="0" w:tplc="DC6CD5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06799F"/>
    <w:multiLevelType w:val="hybridMultilevel"/>
    <w:tmpl w:val="C00066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55963A7"/>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5"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68B0B32"/>
    <w:multiLevelType w:val="hybridMultilevel"/>
    <w:tmpl w:val="B9300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895C56"/>
    <w:multiLevelType w:val="hybridMultilevel"/>
    <w:tmpl w:val="23386398"/>
    <w:lvl w:ilvl="0" w:tplc="1AF8DC44">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49"/>
  </w:num>
  <w:num w:numId="4">
    <w:abstractNumId w:val="11"/>
  </w:num>
  <w:num w:numId="5">
    <w:abstractNumId w:val="32"/>
  </w:num>
  <w:num w:numId="6">
    <w:abstractNumId w:val="10"/>
  </w:num>
  <w:num w:numId="7">
    <w:abstractNumId w:val="23"/>
  </w:num>
  <w:num w:numId="8">
    <w:abstractNumId w:val="40"/>
  </w:num>
  <w:num w:numId="9">
    <w:abstractNumId w:val="33"/>
  </w:num>
  <w:num w:numId="10">
    <w:abstractNumId w:val="45"/>
  </w:num>
  <w:num w:numId="11">
    <w:abstractNumId w:val="41"/>
  </w:num>
  <w:num w:numId="12">
    <w:abstractNumId w:val="34"/>
  </w:num>
  <w:num w:numId="13">
    <w:abstractNumId w:val="51"/>
  </w:num>
  <w:num w:numId="14">
    <w:abstractNumId w:val="42"/>
  </w:num>
  <w:num w:numId="15">
    <w:abstractNumId w:val="12"/>
  </w:num>
  <w:num w:numId="16">
    <w:abstractNumId w:val="30"/>
  </w:num>
  <w:num w:numId="17">
    <w:abstractNumId w:val="9"/>
  </w:num>
  <w:num w:numId="18">
    <w:abstractNumId w:val="6"/>
  </w:num>
  <w:num w:numId="19">
    <w:abstractNumId w:val="31"/>
  </w:num>
  <w:num w:numId="20">
    <w:abstractNumId w:val="8"/>
  </w:num>
  <w:num w:numId="21">
    <w:abstractNumId w:val="24"/>
  </w:num>
  <w:num w:numId="22">
    <w:abstractNumId w:val="16"/>
  </w:num>
  <w:num w:numId="23">
    <w:abstractNumId w:val="24"/>
    <w:lvlOverride w:ilvl="0">
      <w:startOverride w:val="1"/>
    </w:lvlOverride>
  </w:num>
  <w:num w:numId="24">
    <w:abstractNumId w:val="16"/>
    <w:lvlOverride w:ilvl="0">
      <w:startOverride w:val="1"/>
    </w:lvlOverride>
  </w:num>
  <w:num w:numId="25">
    <w:abstractNumId w:val="47"/>
  </w:num>
  <w:num w:numId="26">
    <w:abstractNumId w:val="21"/>
  </w:num>
  <w:num w:numId="27">
    <w:abstractNumId w:val="18"/>
  </w:num>
  <w:num w:numId="28">
    <w:abstractNumId w:val="27"/>
  </w:num>
  <w:num w:numId="29">
    <w:abstractNumId w:val="20"/>
  </w:num>
  <w:num w:numId="30">
    <w:abstractNumId w:val="48"/>
  </w:num>
  <w:num w:numId="31">
    <w:abstractNumId w:val="36"/>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5"/>
  </w:num>
  <w:num w:numId="40">
    <w:abstractNumId w:val="38"/>
  </w:num>
  <w:num w:numId="41">
    <w:abstractNumId w:val="44"/>
  </w:num>
  <w:num w:numId="42">
    <w:abstractNumId w:val="35"/>
  </w:num>
  <w:num w:numId="43">
    <w:abstractNumId w:val="7"/>
  </w:num>
  <w:num w:numId="44">
    <w:abstractNumId w:val="17"/>
  </w:num>
  <w:num w:numId="45">
    <w:abstractNumId w:val="37"/>
  </w:num>
  <w:num w:numId="46">
    <w:abstractNumId w:val="4"/>
  </w:num>
  <w:num w:numId="47">
    <w:abstractNumId w:val="1"/>
  </w:num>
  <w:num w:numId="48">
    <w:abstractNumId w:val="13"/>
  </w:num>
  <w:num w:numId="49">
    <w:abstractNumId w:val="50"/>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C8"/>
    <w:rsid w:val="0000328A"/>
    <w:rsid w:val="00035A0C"/>
    <w:rsid w:val="00060F0E"/>
    <w:rsid w:val="00074D38"/>
    <w:rsid w:val="000C589F"/>
    <w:rsid w:val="001205BA"/>
    <w:rsid w:val="00137801"/>
    <w:rsid w:val="001C4678"/>
    <w:rsid w:val="001D4B74"/>
    <w:rsid w:val="002361FB"/>
    <w:rsid w:val="002E2042"/>
    <w:rsid w:val="002F7B65"/>
    <w:rsid w:val="00321C49"/>
    <w:rsid w:val="00331D12"/>
    <w:rsid w:val="00333F7F"/>
    <w:rsid w:val="00354CD3"/>
    <w:rsid w:val="003A09AB"/>
    <w:rsid w:val="003D03E3"/>
    <w:rsid w:val="004032A6"/>
    <w:rsid w:val="00406D55"/>
    <w:rsid w:val="00431497"/>
    <w:rsid w:val="00435C15"/>
    <w:rsid w:val="004361E2"/>
    <w:rsid w:val="00451BDC"/>
    <w:rsid w:val="004645F7"/>
    <w:rsid w:val="00495424"/>
    <w:rsid w:val="004A268B"/>
    <w:rsid w:val="004B2F2B"/>
    <w:rsid w:val="004B53A2"/>
    <w:rsid w:val="004B6680"/>
    <w:rsid w:val="004D7089"/>
    <w:rsid w:val="004F6849"/>
    <w:rsid w:val="00563F65"/>
    <w:rsid w:val="00577185"/>
    <w:rsid w:val="00592B09"/>
    <w:rsid w:val="005C304B"/>
    <w:rsid w:val="005F4A48"/>
    <w:rsid w:val="00610F19"/>
    <w:rsid w:val="0068612D"/>
    <w:rsid w:val="00687B1D"/>
    <w:rsid w:val="006B386C"/>
    <w:rsid w:val="006B5CDF"/>
    <w:rsid w:val="006C0517"/>
    <w:rsid w:val="006F6AA4"/>
    <w:rsid w:val="00733347"/>
    <w:rsid w:val="00743868"/>
    <w:rsid w:val="00754446"/>
    <w:rsid w:val="00777D0B"/>
    <w:rsid w:val="007C1309"/>
    <w:rsid w:val="007C3219"/>
    <w:rsid w:val="007E2763"/>
    <w:rsid w:val="007F3C20"/>
    <w:rsid w:val="007F562F"/>
    <w:rsid w:val="00805805"/>
    <w:rsid w:val="00846DC4"/>
    <w:rsid w:val="00871073"/>
    <w:rsid w:val="008B34F2"/>
    <w:rsid w:val="008B4B49"/>
    <w:rsid w:val="008C6131"/>
    <w:rsid w:val="008C7EFD"/>
    <w:rsid w:val="008D203A"/>
    <w:rsid w:val="008F46F5"/>
    <w:rsid w:val="00907484"/>
    <w:rsid w:val="00912930"/>
    <w:rsid w:val="0091490B"/>
    <w:rsid w:val="009579AB"/>
    <w:rsid w:val="00981FEB"/>
    <w:rsid w:val="009844AA"/>
    <w:rsid w:val="009913BA"/>
    <w:rsid w:val="00993364"/>
    <w:rsid w:val="009D4EDE"/>
    <w:rsid w:val="00A17F4C"/>
    <w:rsid w:val="00A50E7F"/>
    <w:rsid w:val="00A5328C"/>
    <w:rsid w:val="00A72E16"/>
    <w:rsid w:val="00AA34BD"/>
    <w:rsid w:val="00AE7FED"/>
    <w:rsid w:val="00B04B0D"/>
    <w:rsid w:val="00B1093C"/>
    <w:rsid w:val="00B34BBC"/>
    <w:rsid w:val="00B5578F"/>
    <w:rsid w:val="00B71D87"/>
    <w:rsid w:val="00B7BE08"/>
    <w:rsid w:val="00B81E1D"/>
    <w:rsid w:val="00BA5284"/>
    <w:rsid w:val="00BC3C8C"/>
    <w:rsid w:val="00BD5FC8"/>
    <w:rsid w:val="00BE78C5"/>
    <w:rsid w:val="00BF36C4"/>
    <w:rsid w:val="00C2015C"/>
    <w:rsid w:val="00C32E38"/>
    <w:rsid w:val="00C77CB4"/>
    <w:rsid w:val="00C90C8F"/>
    <w:rsid w:val="00CB3302"/>
    <w:rsid w:val="00CB35B3"/>
    <w:rsid w:val="00CD438B"/>
    <w:rsid w:val="00CD54C8"/>
    <w:rsid w:val="00CE6F6A"/>
    <w:rsid w:val="00CE7C8B"/>
    <w:rsid w:val="00D038C1"/>
    <w:rsid w:val="00D14DF0"/>
    <w:rsid w:val="00D2000E"/>
    <w:rsid w:val="00D23540"/>
    <w:rsid w:val="00D35D93"/>
    <w:rsid w:val="00D36496"/>
    <w:rsid w:val="00D963F9"/>
    <w:rsid w:val="00DA67EB"/>
    <w:rsid w:val="00DB003F"/>
    <w:rsid w:val="00DB598D"/>
    <w:rsid w:val="00DE1F90"/>
    <w:rsid w:val="00DF4A43"/>
    <w:rsid w:val="00E11532"/>
    <w:rsid w:val="00E14F76"/>
    <w:rsid w:val="00E2241D"/>
    <w:rsid w:val="00E94198"/>
    <w:rsid w:val="00EA03E4"/>
    <w:rsid w:val="00EE2B62"/>
    <w:rsid w:val="00EF78F2"/>
    <w:rsid w:val="00F1437F"/>
    <w:rsid w:val="00F52FF6"/>
    <w:rsid w:val="00F53005"/>
    <w:rsid w:val="00F542A5"/>
    <w:rsid w:val="00F67E23"/>
    <w:rsid w:val="00F93B7C"/>
    <w:rsid w:val="00F955A2"/>
    <w:rsid w:val="00FC6F2C"/>
    <w:rsid w:val="00FD664A"/>
    <w:rsid w:val="3B0A452C"/>
    <w:rsid w:val="5310E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73F56"/>
  <w15:docId w15:val="{74C78656-A2D2-4199-9477-C136020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4C8"/>
    <w:pPr>
      <w:suppressAutoHyphens/>
      <w:overflowPunct w:val="0"/>
      <w:autoSpaceDE w:val="0"/>
    </w:pPr>
    <w:rPr>
      <w:rFonts w:ascii="MS Sans Serif" w:eastAsia="SimSun" w:hAnsi="MS Sans Serif" w:cs="MS Sans Serif"/>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3">
    <w:name w:val="Tekst podstawowy 23"/>
    <w:basedOn w:val="Normalny"/>
    <w:uiPriority w:val="99"/>
    <w:rsid w:val="00CD54C8"/>
    <w:pPr>
      <w:spacing w:after="120" w:line="480" w:lineRule="auto"/>
    </w:pPr>
  </w:style>
  <w:style w:type="paragraph" w:styleId="Tytu">
    <w:name w:val="Title"/>
    <w:basedOn w:val="Normalny"/>
    <w:link w:val="TytuZnak"/>
    <w:uiPriority w:val="99"/>
    <w:qFormat/>
    <w:rsid w:val="00CD54C8"/>
    <w:pPr>
      <w:suppressAutoHyphens w:val="0"/>
      <w:overflowPunct/>
      <w:autoSpaceDE/>
      <w:jc w:val="center"/>
    </w:pPr>
    <w:rPr>
      <w:rFonts w:ascii="Times New Roman" w:eastAsia="Times New Roman" w:hAnsi="Times New Roman" w:cs="Times New Roman"/>
      <w:b/>
      <w:sz w:val="32"/>
      <w:lang w:val="pl-PL" w:eastAsia="pl-PL"/>
    </w:rPr>
  </w:style>
  <w:style w:type="character" w:customStyle="1" w:styleId="TytuZnak">
    <w:name w:val="Tytuł Znak"/>
    <w:basedOn w:val="Domylnaczcionkaakapitu"/>
    <w:link w:val="Tytu"/>
    <w:uiPriority w:val="99"/>
    <w:locked/>
    <w:rsid w:val="00CD54C8"/>
    <w:rPr>
      <w:rFonts w:ascii="Times New Roman" w:hAnsi="Times New Roman" w:cs="Times New Roman"/>
      <w:b/>
      <w:sz w:val="20"/>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CD54C8"/>
    <w:pPr>
      <w:ind w:left="720"/>
      <w:contextualSpacing/>
    </w:pPr>
    <w:rPr>
      <w:rFonts w:cs="Times New Roman"/>
    </w:rPr>
  </w:style>
  <w:style w:type="character" w:styleId="Odwoaniedokomentarza">
    <w:name w:val="annotation reference"/>
    <w:basedOn w:val="Domylnaczcionkaakapitu"/>
    <w:uiPriority w:val="99"/>
    <w:semiHidden/>
    <w:rsid w:val="00D14DF0"/>
    <w:rPr>
      <w:rFonts w:cs="Times New Roman"/>
      <w:sz w:val="16"/>
      <w:szCs w:val="16"/>
    </w:rPr>
  </w:style>
  <w:style w:type="paragraph" w:styleId="Tekstkomentarza">
    <w:name w:val="annotation text"/>
    <w:basedOn w:val="Normalny"/>
    <w:link w:val="TekstkomentarzaZnak"/>
    <w:uiPriority w:val="99"/>
    <w:semiHidden/>
    <w:rsid w:val="00D14DF0"/>
  </w:style>
  <w:style w:type="character" w:customStyle="1" w:styleId="TekstkomentarzaZnak">
    <w:name w:val="Tekst komentarza Znak"/>
    <w:basedOn w:val="Domylnaczcionkaakapitu"/>
    <w:link w:val="Tekstkomentarza"/>
    <w:uiPriority w:val="99"/>
    <w:semiHidden/>
    <w:locked/>
    <w:rsid w:val="00D14DF0"/>
    <w:rPr>
      <w:rFonts w:ascii="MS Sans Serif" w:eastAsia="SimSun" w:hAnsi="MS Sans Serif" w:cs="MS Sans Serif"/>
      <w:sz w:val="20"/>
      <w:szCs w:val="20"/>
      <w:lang w:val="en-US" w:eastAsia="zh-CN"/>
    </w:rPr>
  </w:style>
  <w:style w:type="paragraph" w:styleId="Tematkomentarza">
    <w:name w:val="annotation subject"/>
    <w:basedOn w:val="Tekstkomentarza"/>
    <w:next w:val="Tekstkomentarza"/>
    <w:link w:val="TematkomentarzaZnak"/>
    <w:uiPriority w:val="99"/>
    <w:semiHidden/>
    <w:rsid w:val="00D14DF0"/>
    <w:rPr>
      <w:b/>
      <w:bCs/>
    </w:rPr>
  </w:style>
  <w:style w:type="character" w:customStyle="1" w:styleId="TematkomentarzaZnak">
    <w:name w:val="Temat komentarza Znak"/>
    <w:basedOn w:val="TekstkomentarzaZnak"/>
    <w:link w:val="Tematkomentarza"/>
    <w:uiPriority w:val="99"/>
    <w:semiHidden/>
    <w:locked/>
    <w:rsid w:val="00D14DF0"/>
    <w:rPr>
      <w:rFonts w:ascii="MS Sans Serif" w:eastAsia="SimSun" w:hAnsi="MS Sans Serif" w:cs="MS Sans Serif"/>
      <w:b/>
      <w:bCs/>
      <w:sz w:val="20"/>
      <w:szCs w:val="20"/>
      <w:lang w:val="en-US" w:eastAsia="zh-CN"/>
    </w:rPr>
  </w:style>
  <w:style w:type="paragraph" w:styleId="Tekstdymka">
    <w:name w:val="Balloon Text"/>
    <w:basedOn w:val="Normalny"/>
    <w:link w:val="TekstdymkaZnak"/>
    <w:uiPriority w:val="99"/>
    <w:semiHidden/>
    <w:rsid w:val="00D14DF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14DF0"/>
    <w:rPr>
      <w:rFonts w:ascii="Segoe UI" w:eastAsia="SimSun" w:hAnsi="Segoe UI" w:cs="Segoe UI"/>
      <w:sz w:val="18"/>
      <w:szCs w:val="18"/>
      <w:lang w:val="en-US" w:eastAsia="zh-CN"/>
    </w:rPr>
  </w:style>
  <w:style w:type="paragraph" w:customStyle="1" w:styleId="W11">
    <w:name w:val="W11"/>
    <w:basedOn w:val="Normalny"/>
    <w:link w:val="W11Znak"/>
    <w:uiPriority w:val="99"/>
    <w:rsid w:val="00CE6F6A"/>
    <w:pPr>
      <w:numPr>
        <w:numId w:val="21"/>
      </w:numPr>
      <w:suppressAutoHyphens w:val="0"/>
      <w:overflowPunct/>
      <w:autoSpaceDE/>
      <w:spacing w:before="60"/>
    </w:pPr>
    <w:rPr>
      <w:rFonts w:ascii="Calibri" w:eastAsia="Calibri" w:hAnsi="Calibri" w:cs="Times New Roman"/>
      <w:lang w:val="pl-PL" w:eastAsia="pl-PL"/>
    </w:rPr>
  </w:style>
  <w:style w:type="character" w:customStyle="1" w:styleId="W11Znak">
    <w:name w:val="W11 Znak"/>
    <w:link w:val="W11"/>
    <w:uiPriority w:val="99"/>
    <w:locked/>
    <w:rsid w:val="00CE6F6A"/>
    <w:rPr>
      <w:rFonts w:ascii="Calibri" w:hAnsi="Calibri"/>
      <w:lang w:val="pl-PL" w:eastAsia="pl-PL"/>
    </w:rPr>
  </w:style>
  <w:style w:type="paragraph" w:customStyle="1" w:styleId="W22">
    <w:name w:val="W22"/>
    <w:basedOn w:val="Normalny"/>
    <w:link w:val="W22Znak"/>
    <w:uiPriority w:val="99"/>
    <w:rsid w:val="00CE6F6A"/>
    <w:pPr>
      <w:numPr>
        <w:numId w:val="22"/>
      </w:numPr>
      <w:suppressAutoHyphens w:val="0"/>
      <w:overflowPunct/>
      <w:autoSpaceDE/>
      <w:spacing w:before="60" w:after="60"/>
    </w:pPr>
    <w:rPr>
      <w:rFonts w:ascii="Calibri" w:eastAsia="Calibri" w:hAnsi="Calibri" w:cs="Times New Roman"/>
      <w:sz w:val="24"/>
      <w:lang w:val="pl-PL" w:eastAsia="pl-PL"/>
    </w:rPr>
  </w:style>
  <w:style w:type="character" w:customStyle="1" w:styleId="W22Znak">
    <w:name w:val="W22 Znak"/>
    <w:link w:val="W22"/>
    <w:uiPriority w:val="99"/>
    <w:locked/>
    <w:rsid w:val="00CE6F6A"/>
    <w:rPr>
      <w:rFonts w:ascii="Calibri" w:hAnsi="Calibri"/>
      <w:sz w:val="24"/>
      <w:lang w:val="pl-PL" w:eastAsia="pl-PL"/>
    </w:rPr>
  </w:style>
  <w:style w:type="paragraph" w:customStyle="1" w:styleId="Akapitzlist1">
    <w:name w:val="Akapit z listą1"/>
    <w:basedOn w:val="Normalny"/>
    <w:uiPriority w:val="99"/>
    <w:rsid w:val="00B5578F"/>
    <w:pPr>
      <w:suppressAutoHyphens w:val="0"/>
      <w:overflowPunct/>
      <w:autoSpaceDE/>
      <w:spacing w:after="200" w:line="276" w:lineRule="auto"/>
      <w:ind w:left="720"/>
      <w:contextualSpacing/>
    </w:pPr>
    <w:rPr>
      <w:rFonts w:ascii="Calibri" w:eastAsia="Times New Roman" w:hAnsi="Calibri" w:cs="Times New Roman"/>
      <w:sz w:val="22"/>
      <w:szCs w:val="22"/>
      <w:lang w:val="pl-PL" w:eastAsia="en-US"/>
    </w:rPr>
  </w:style>
  <w:style w:type="character" w:styleId="Hipercze">
    <w:name w:val="Hyperlink"/>
    <w:basedOn w:val="Domylnaczcionkaakapitu"/>
    <w:uiPriority w:val="99"/>
    <w:semiHidden/>
    <w:rsid w:val="00B5578F"/>
    <w:rPr>
      <w:rFonts w:cs="Times New Roman"/>
      <w:color w:val="000080"/>
      <w:u w:val="none"/>
      <w:effect w:val="none"/>
    </w:rPr>
  </w:style>
  <w:style w:type="paragraph" w:customStyle="1" w:styleId="W33">
    <w:name w:val="W33"/>
    <w:basedOn w:val="Normalny"/>
    <w:uiPriority w:val="99"/>
    <w:rsid w:val="00B5578F"/>
    <w:pPr>
      <w:numPr>
        <w:numId w:val="28"/>
      </w:numPr>
      <w:suppressAutoHyphens w:val="0"/>
      <w:overflowPunct/>
      <w:autoSpaceDE/>
    </w:pPr>
    <w:rPr>
      <w:rFonts w:ascii="Times New Roman" w:eastAsia="Times New Roman" w:hAnsi="Times New Roman" w:cs="Times New Roman"/>
      <w:sz w:val="22"/>
      <w:szCs w:val="24"/>
      <w:lang w:val="pl-PL" w:eastAsia="pl-PL"/>
    </w:rPr>
  </w:style>
  <w:style w:type="paragraph" w:styleId="Nagwek">
    <w:name w:val="header"/>
    <w:basedOn w:val="Normalny"/>
    <w:link w:val="NagwekZnak"/>
    <w:uiPriority w:val="99"/>
    <w:rsid w:val="00B5578F"/>
    <w:pPr>
      <w:tabs>
        <w:tab w:val="center" w:pos="4536"/>
        <w:tab w:val="right" w:pos="9072"/>
      </w:tabs>
    </w:pPr>
  </w:style>
  <w:style w:type="character" w:customStyle="1" w:styleId="NagwekZnak">
    <w:name w:val="Nagłówek Znak"/>
    <w:basedOn w:val="Domylnaczcionkaakapitu"/>
    <w:link w:val="Nagwek"/>
    <w:uiPriority w:val="99"/>
    <w:locked/>
    <w:rsid w:val="00B5578F"/>
    <w:rPr>
      <w:rFonts w:ascii="MS Sans Serif" w:eastAsia="SimSun" w:hAnsi="MS Sans Serif" w:cs="MS Sans Serif"/>
      <w:sz w:val="20"/>
      <w:szCs w:val="20"/>
      <w:lang w:val="en-US" w:eastAsia="zh-CN"/>
    </w:rPr>
  </w:style>
  <w:style w:type="paragraph" w:styleId="Stopka">
    <w:name w:val="footer"/>
    <w:basedOn w:val="Normalny"/>
    <w:link w:val="StopkaZnak"/>
    <w:uiPriority w:val="99"/>
    <w:rsid w:val="00B5578F"/>
    <w:pPr>
      <w:tabs>
        <w:tab w:val="center" w:pos="4536"/>
        <w:tab w:val="right" w:pos="9072"/>
      </w:tabs>
    </w:pPr>
  </w:style>
  <w:style w:type="character" w:customStyle="1" w:styleId="StopkaZnak">
    <w:name w:val="Stopka Znak"/>
    <w:basedOn w:val="Domylnaczcionkaakapitu"/>
    <w:link w:val="Stopka"/>
    <w:uiPriority w:val="99"/>
    <w:locked/>
    <w:rsid w:val="00B5578F"/>
    <w:rPr>
      <w:rFonts w:ascii="MS Sans Serif" w:eastAsia="SimSun" w:hAnsi="MS Sans Serif" w:cs="MS Sans Serif"/>
      <w:sz w:val="20"/>
      <w:szCs w:val="20"/>
      <w:lang w:val="en-US" w:eastAsia="zh-CN"/>
    </w:rPr>
  </w:style>
  <w:style w:type="paragraph" w:customStyle="1" w:styleId="Wyp1">
    <w:name w:val="Wyp 1"/>
    <w:basedOn w:val="Normalny"/>
    <w:link w:val="Wyp1Znak"/>
    <w:autoRedefine/>
    <w:uiPriority w:val="99"/>
    <w:rsid w:val="008D203A"/>
    <w:pPr>
      <w:keepLines/>
      <w:suppressAutoHyphens w:val="0"/>
      <w:overflowPunct/>
      <w:autoSpaceDN w:val="0"/>
      <w:spacing w:before="120"/>
      <w:ind w:left="720"/>
      <w:jc w:val="both"/>
    </w:pPr>
    <w:rPr>
      <w:rFonts w:ascii="Times New Roman" w:eastAsia="Calibri" w:hAnsi="Times New Roman" w:cs="Times New Roman"/>
      <w:szCs w:val="22"/>
      <w:lang w:val="pl-PL" w:eastAsia="en-US"/>
    </w:rPr>
  </w:style>
  <w:style w:type="character" w:customStyle="1" w:styleId="Wyp1Znak">
    <w:name w:val="Wyp 1 Znak"/>
    <w:basedOn w:val="Domylnaczcionkaakapitu"/>
    <w:link w:val="Wyp1"/>
    <w:uiPriority w:val="99"/>
    <w:locked/>
    <w:rsid w:val="008D203A"/>
    <w:rPr>
      <w:rFonts w:cs="Times New Roman"/>
      <w:sz w:val="22"/>
      <w:szCs w:val="22"/>
      <w:lang w:val="pl-PL" w:eastAsia="en-US" w:bidi="ar-SA"/>
    </w:rPr>
  </w:style>
  <w:style w:type="table" w:styleId="Tabela-Siatka">
    <w:name w:val="Table Grid"/>
    <w:basedOn w:val="Standardowy"/>
    <w:uiPriority w:val="99"/>
    <w:rsid w:val="006C0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1532"/>
    <w:pPr>
      <w:widowControl w:val="0"/>
      <w:autoSpaceDE w:val="0"/>
      <w:autoSpaceDN w:val="0"/>
      <w:adjustRightInd w:val="0"/>
    </w:pPr>
    <w:rPr>
      <w:rFonts w:ascii="Avant Garde" w:hAnsi="Avant Garde"/>
      <w:color w:val="000000"/>
      <w:sz w:val="24"/>
      <w:szCs w:val="24"/>
    </w:rPr>
  </w:style>
  <w:style w:type="character" w:customStyle="1" w:styleId="xbe">
    <w:name w:val="_xbe"/>
    <w:basedOn w:val="Domylnaczcionkaakapitu"/>
    <w:uiPriority w:val="99"/>
    <w:rsid w:val="00E14F76"/>
    <w:rPr>
      <w:rFonts w:cs="Times New Roma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D23540"/>
    <w:rPr>
      <w:rFonts w:ascii="MS Sans Serif" w:eastAsia="SimSun" w:hAnsi="MS Sans Serif"/>
      <w:lang w:val="en-US" w:eastAsia="zh-CN"/>
    </w:rPr>
  </w:style>
  <w:style w:type="paragraph" w:customStyle="1" w:styleId="ListParagraph1">
    <w:name w:val="List Paragraph1"/>
    <w:basedOn w:val="Normalny"/>
    <w:uiPriority w:val="99"/>
    <w:rsid w:val="00F52FF6"/>
    <w:pPr>
      <w:widowControl w:val="0"/>
      <w:overflowPunct/>
      <w:autoSpaceDE/>
      <w:ind w:left="720"/>
    </w:pPr>
    <w:rPr>
      <w:rFonts w:ascii="Times New Roman" w:eastAsia="Calibr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180">
      <w:bodyDiv w:val="1"/>
      <w:marLeft w:val="0"/>
      <w:marRight w:val="0"/>
      <w:marTop w:val="0"/>
      <w:marBottom w:val="0"/>
      <w:divBdr>
        <w:top w:val="none" w:sz="0" w:space="0" w:color="auto"/>
        <w:left w:val="none" w:sz="0" w:space="0" w:color="auto"/>
        <w:bottom w:val="none" w:sz="0" w:space="0" w:color="auto"/>
        <w:right w:val="none" w:sz="0" w:space="0" w:color="auto"/>
      </w:divBdr>
    </w:div>
    <w:div w:id="1089237492">
      <w:marLeft w:val="0"/>
      <w:marRight w:val="0"/>
      <w:marTop w:val="0"/>
      <w:marBottom w:val="0"/>
      <w:divBdr>
        <w:top w:val="none" w:sz="0" w:space="0" w:color="auto"/>
        <w:left w:val="none" w:sz="0" w:space="0" w:color="auto"/>
        <w:bottom w:val="none" w:sz="0" w:space="0" w:color="auto"/>
        <w:right w:val="none" w:sz="0" w:space="0" w:color="auto"/>
      </w:divBdr>
    </w:div>
    <w:div w:id="1089237493">
      <w:marLeft w:val="0"/>
      <w:marRight w:val="0"/>
      <w:marTop w:val="0"/>
      <w:marBottom w:val="0"/>
      <w:divBdr>
        <w:top w:val="none" w:sz="0" w:space="0" w:color="auto"/>
        <w:left w:val="none" w:sz="0" w:space="0" w:color="auto"/>
        <w:bottom w:val="none" w:sz="0" w:space="0" w:color="auto"/>
        <w:right w:val="none" w:sz="0" w:space="0" w:color="auto"/>
      </w:divBdr>
    </w:div>
    <w:div w:id="1089237494">
      <w:marLeft w:val="0"/>
      <w:marRight w:val="0"/>
      <w:marTop w:val="0"/>
      <w:marBottom w:val="0"/>
      <w:divBdr>
        <w:top w:val="none" w:sz="0" w:space="0" w:color="auto"/>
        <w:left w:val="none" w:sz="0" w:space="0" w:color="auto"/>
        <w:bottom w:val="none" w:sz="0" w:space="0" w:color="auto"/>
        <w:right w:val="none" w:sz="0" w:space="0" w:color="auto"/>
      </w:divBdr>
    </w:div>
    <w:div w:id="1089237495">
      <w:marLeft w:val="0"/>
      <w:marRight w:val="0"/>
      <w:marTop w:val="0"/>
      <w:marBottom w:val="0"/>
      <w:divBdr>
        <w:top w:val="none" w:sz="0" w:space="0" w:color="auto"/>
        <w:left w:val="none" w:sz="0" w:space="0" w:color="auto"/>
        <w:bottom w:val="none" w:sz="0" w:space="0" w:color="auto"/>
        <w:right w:val="none" w:sz="0" w:space="0" w:color="auto"/>
      </w:divBdr>
    </w:div>
    <w:div w:id="1089237496">
      <w:marLeft w:val="0"/>
      <w:marRight w:val="0"/>
      <w:marTop w:val="0"/>
      <w:marBottom w:val="0"/>
      <w:divBdr>
        <w:top w:val="none" w:sz="0" w:space="0" w:color="auto"/>
        <w:left w:val="none" w:sz="0" w:space="0" w:color="auto"/>
        <w:bottom w:val="none" w:sz="0" w:space="0" w:color="auto"/>
        <w:right w:val="none" w:sz="0" w:space="0" w:color="auto"/>
      </w:divBdr>
    </w:div>
    <w:div w:id="1089237497">
      <w:marLeft w:val="0"/>
      <w:marRight w:val="0"/>
      <w:marTop w:val="0"/>
      <w:marBottom w:val="0"/>
      <w:divBdr>
        <w:top w:val="none" w:sz="0" w:space="0" w:color="auto"/>
        <w:left w:val="none" w:sz="0" w:space="0" w:color="auto"/>
        <w:bottom w:val="none" w:sz="0" w:space="0" w:color="auto"/>
        <w:right w:val="none" w:sz="0" w:space="0" w:color="auto"/>
      </w:divBdr>
    </w:div>
    <w:div w:id="1089237498">
      <w:marLeft w:val="0"/>
      <w:marRight w:val="0"/>
      <w:marTop w:val="0"/>
      <w:marBottom w:val="0"/>
      <w:divBdr>
        <w:top w:val="none" w:sz="0" w:space="0" w:color="auto"/>
        <w:left w:val="none" w:sz="0" w:space="0" w:color="auto"/>
        <w:bottom w:val="none" w:sz="0" w:space="0" w:color="auto"/>
        <w:right w:val="none" w:sz="0" w:space="0" w:color="auto"/>
      </w:divBdr>
    </w:div>
    <w:div w:id="1089237499">
      <w:marLeft w:val="0"/>
      <w:marRight w:val="0"/>
      <w:marTop w:val="0"/>
      <w:marBottom w:val="0"/>
      <w:divBdr>
        <w:top w:val="none" w:sz="0" w:space="0" w:color="auto"/>
        <w:left w:val="none" w:sz="0" w:space="0" w:color="auto"/>
        <w:bottom w:val="none" w:sz="0" w:space="0" w:color="auto"/>
        <w:right w:val="none" w:sz="0" w:space="0" w:color="auto"/>
      </w:divBdr>
    </w:div>
    <w:div w:id="1089237500">
      <w:marLeft w:val="0"/>
      <w:marRight w:val="0"/>
      <w:marTop w:val="0"/>
      <w:marBottom w:val="0"/>
      <w:divBdr>
        <w:top w:val="none" w:sz="0" w:space="0" w:color="auto"/>
        <w:left w:val="none" w:sz="0" w:space="0" w:color="auto"/>
        <w:bottom w:val="none" w:sz="0" w:space="0" w:color="auto"/>
        <w:right w:val="none" w:sz="0" w:space="0" w:color="auto"/>
      </w:divBdr>
    </w:div>
    <w:div w:id="1089237501">
      <w:marLeft w:val="0"/>
      <w:marRight w:val="0"/>
      <w:marTop w:val="0"/>
      <w:marBottom w:val="0"/>
      <w:divBdr>
        <w:top w:val="none" w:sz="0" w:space="0" w:color="auto"/>
        <w:left w:val="none" w:sz="0" w:space="0" w:color="auto"/>
        <w:bottom w:val="none" w:sz="0" w:space="0" w:color="auto"/>
        <w:right w:val="none" w:sz="0" w:space="0" w:color="auto"/>
      </w:divBdr>
    </w:div>
    <w:div w:id="1089237502">
      <w:marLeft w:val="0"/>
      <w:marRight w:val="0"/>
      <w:marTop w:val="0"/>
      <w:marBottom w:val="0"/>
      <w:divBdr>
        <w:top w:val="none" w:sz="0" w:space="0" w:color="auto"/>
        <w:left w:val="none" w:sz="0" w:space="0" w:color="auto"/>
        <w:bottom w:val="none" w:sz="0" w:space="0" w:color="auto"/>
        <w:right w:val="none" w:sz="0" w:space="0" w:color="auto"/>
      </w:divBdr>
    </w:div>
    <w:div w:id="1089237503">
      <w:marLeft w:val="0"/>
      <w:marRight w:val="0"/>
      <w:marTop w:val="0"/>
      <w:marBottom w:val="0"/>
      <w:divBdr>
        <w:top w:val="none" w:sz="0" w:space="0" w:color="auto"/>
        <w:left w:val="none" w:sz="0" w:space="0" w:color="auto"/>
        <w:bottom w:val="none" w:sz="0" w:space="0" w:color="auto"/>
        <w:right w:val="none" w:sz="0" w:space="0" w:color="auto"/>
      </w:divBdr>
    </w:div>
    <w:div w:id="1089237504">
      <w:marLeft w:val="0"/>
      <w:marRight w:val="0"/>
      <w:marTop w:val="0"/>
      <w:marBottom w:val="0"/>
      <w:divBdr>
        <w:top w:val="none" w:sz="0" w:space="0" w:color="auto"/>
        <w:left w:val="none" w:sz="0" w:space="0" w:color="auto"/>
        <w:bottom w:val="none" w:sz="0" w:space="0" w:color="auto"/>
        <w:right w:val="none" w:sz="0" w:space="0" w:color="auto"/>
      </w:divBdr>
    </w:div>
    <w:div w:id="1089237505">
      <w:marLeft w:val="0"/>
      <w:marRight w:val="0"/>
      <w:marTop w:val="0"/>
      <w:marBottom w:val="0"/>
      <w:divBdr>
        <w:top w:val="none" w:sz="0" w:space="0" w:color="auto"/>
        <w:left w:val="none" w:sz="0" w:space="0" w:color="auto"/>
        <w:bottom w:val="none" w:sz="0" w:space="0" w:color="auto"/>
        <w:right w:val="none" w:sz="0" w:space="0" w:color="auto"/>
      </w:divBdr>
    </w:div>
    <w:div w:id="108923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szpital-lebor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7271</Words>
  <Characters>43630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Koziarski</dc:creator>
  <cp:lastModifiedBy>m</cp:lastModifiedBy>
  <cp:revision>2</cp:revision>
  <cp:lastPrinted>2018-06-15T10:36:00Z</cp:lastPrinted>
  <dcterms:created xsi:type="dcterms:W3CDTF">2018-08-21T13:02:00Z</dcterms:created>
  <dcterms:modified xsi:type="dcterms:W3CDTF">2018-08-21T13:02:00Z</dcterms:modified>
</cp:coreProperties>
</file>