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E889" w14:textId="2E19F527" w:rsidR="00A0793F" w:rsidRPr="008F1F66" w:rsidRDefault="00A0793F" w:rsidP="000E785A">
      <w:pPr>
        <w:pStyle w:val="Nagwek2"/>
        <w:pBdr>
          <w:bottom w:val="single" w:sz="4" w:space="1" w:color="auto"/>
        </w:pBdr>
        <w:jc w:val="right"/>
        <w:rPr>
          <w:rFonts w:ascii="Times New Roman" w:hAnsi="Times New Roman"/>
          <w:b/>
          <w:i/>
          <w:color w:val="FF0000"/>
          <w:sz w:val="22"/>
          <w:szCs w:val="22"/>
        </w:rPr>
      </w:pPr>
      <w:r>
        <w:rPr>
          <w:rFonts w:ascii="Times New Roman" w:hAnsi="Times New Roman"/>
          <w:i/>
          <w:color w:val="auto"/>
          <w:sz w:val="22"/>
          <w:szCs w:val="22"/>
        </w:rPr>
        <w:t>Załącznik nr 2</w:t>
      </w:r>
      <w:r w:rsidRPr="000E785A">
        <w:rPr>
          <w:rFonts w:ascii="Times New Roman" w:hAnsi="Times New Roman"/>
          <w:i/>
          <w:color w:val="auto"/>
          <w:sz w:val="22"/>
          <w:szCs w:val="22"/>
        </w:rPr>
        <w:t xml:space="preserve">a do </w:t>
      </w:r>
      <w:r>
        <w:rPr>
          <w:rFonts w:ascii="Times New Roman" w:hAnsi="Times New Roman"/>
          <w:i/>
          <w:color w:val="auto"/>
          <w:sz w:val="22"/>
          <w:szCs w:val="22"/>
        </w:rPr>
        <w:t>SIWZ</w:t>
      </w:r>
      <w:r w:rsidR="008F1F66">
        <w:rPr>
          <w:rFonts w:ascii="Times New Roman" w:hAnsi="Times New Roman"/>
          <w:i/>
          <w:color w:val="auto"/>
          <w:sz w:val="22"/>
          <w:szCs w:val="22"/>
        </w:rPr>
        <w:t xml:space="preserve"> </w:t>
      </w:r>
    </w:p>
    <w:p w14:paraId="7F49C301" w14:textId="77777777" w:rsidR="00A0793F" w:rsidRDefault="00A0793F" w:rsidP="00861053">
      <w:pPr>
        <w:ind w:left="1322" w:hanging="716"/>
        <w:rPr>
          <w:rFonts w:cs="Times New Roman"/>
          <w:b/>
          <w:sz w:val="20"/>
        </w:rPr>
      </w:pPr>
    </w:p>
    <w:p w14:paraId="3709BED2" w14:textId="77777777" w:rsidR="008F1F66" w:rsidRPr="008F1F66" w:rsidRDefault="008F1F66" w:rsidP="008F1F66">
      <w:pPr>
        <w:ind w:left="1322" w:hanging="716"/>
        <w:rPr>
          <w:rFonts w:cs="Times New Roman"/>
          <w:b/>
          <w:color w:val="FF0000"/>
          <w:sz w:val="20"/>
        </w:rPr>
      </w:pPr>
    </w:p>
    <w:p w14:paraId="6254BBBA" w14:textId="1F09B54A" w:rsidR="008F1F66" w:rsidRPr="004052E9" w:rsidRDefault="008F1F66" w:rsidP="008F1F66">
      <w:pPr>
        <w:jc w:val="center"/>
        <w:rPr>
          <w:rFonts w:cs="Times New Roman"/>
          <w:b/>
        </w:rPr>
      </w:pPr>
      <w:r w:rsidRPr="004052E9">
        <w:rPr>
          <w:rFonts w:cs="Times New Roman"/>
          <w:b/>
        </w:rPr>
        <w:t xml:space="preserve">Szczegółowy opis przedmiotu zamówienia dla Zadania 1: Dostawa i wdrożenie systemu/systemów informatycznych służących do wymiany danych z Systemem Informacji Medycznej oraz z systemami innych podmiotów medycznych – </w:t>
      </w:r>
      <w:r w:rsidRPr="004052E9">
        <w:rPr>
          <w:rFonts w:cs="Times New Roman"/>
        </w:rPr>
        <w:t>dotyczy</w:t>
      </w:r>
      <w:r w:rsidRPr="004052E9">
        <w:rPr>
          <w:rFonts w:cs="Times New Roman"/>
          <w:b/>
        </w:rPr>
        <w:t xml:space="preserve"> </w:t>
      </w:r>
      <w:r w:rsidRPr="004052E9">
        <w:rPr>
          <w:rFonts w:cs="Times New Roman"/>
        </w:rPr>
        <w:t>przetargu nieograniczonego na Informatyzację SPS ZOZ w Lęborku w ramach projektu „Wdrożenie interoperacy</w:t>
      </w:r>
      <w:r w:rsidR="004052E9">
        <w:rPr>
          <w:rFonts w:cs="Times New Roman"/>
        </w:rPr>
        <w:t>j</w:t>
      </w:r>
      <w:r w:rsidRPr="004052E9">
        <w:rPr>
          <w:rFonts w:cs="Times New Roman"/>
        </w:rPr>
        <w:t>nych i przygotowanych do integracji z platformą P1/P2 systemów inf</w:t>
      </w:r>
      <w:r w:rsidR="007B6197">
        <w:rPr>
          <w:rFonts w:cs="Times New Roman"/>
        </w:rPr>
        <w:t>ormatycznych, w tym HIS/RIS/PACS</w:t>
      </w:r>
      <w:r w:rsidRPr="004052E9">
        <w:rPr>
          <w:rFonts w:cs="Times New Roman"/>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p>
    <w:p w14:paraId="47851D5E" w14:textId="77777777" w:rsidR="00A0793F" w:rsidRPr="00365AB7" w:rsidRDefault="00A0793F" w:rsidP="00861053">
      <w:pPr>
        <w:pStyle w:val="Nag1"/>
      </w:pPr>
      <w:r w:rsidRPr="00365AB7">
        <w:t>Słowniczek</w:t>
      </w:r>
    </w:p>
    <w:tbl>
      <w:tblPr>
        <w:tblW w:w="0" w:type="auto"/>
        <w:tblLook w:val="00A0" w:firstRow="1" w:lastRow="0" w:firstColumn="1" w:lastColumn="0" w:noHBand="0" w:noVBand="0"/>
      </w:tblPr>
      <w:tblGrid>
        <w:gridCol w:w="975"/>
        <w:gridCol w:w="290"/>
        <w:gridCol w:w="4231"/>
        <w:gridCol w:w="2841"/>
        <w:gridCol w:w="951"/>
      </w:tblGrid>
      <w:tr w:rsidR="00A0793F" w:rsidRPr="00EB635C" w14:paraId="13DB73EA" w14:textId="77777777" w:rsidTr="00861053">
        <w:trPr>
          <w:gridAfter w:val="1"/>
          <w:wAfter w:w="992" w:type="dxa"/>
        </w:trPr>
        <w:tc>
          <w:tcPr>
            <w:tcW w:w="5684" w:type="dxa"/>
            <w:gridSpan w:val="3"/>
          </w:tcPr>
          <w:p w14:paraId="58C48041" w14:textId="77777777" w:rsidR="00A0793F" w:rsidRPr="00C308BB" w:rsidRDefault="00A0793F" w:rsidP="00861053">
            <w:pPr>
              <w:rPr>
                <w:rFonts w:cs="Times New Roman"/>
              </w:rPr>
            </w:pPr>
          </w:p>
        </w:tc>
        <w:tc>
          <w:tcPr>
            <w:tcW w:w="2963" w:type="dxa"/>
          </w:tcPr>
          <w:p w14:paraId="0579270B" w14:textId="77777777" w:rsidR="00A0793F" w:rsidRPr="00C308BB" w:rsidRDefault="00A0793F" w:rsidP="00861053">
            <w:pPr>
              <w:rPr>
                <w:rFonts w:cs="Times New Roman"/>
              </w:rPr>
            </w:pPr>
          </w:p>
        </w:tc>
      </w:tr>
      <w:tr w:rsidR="00A0793F" w:rsidRPr="001C05C9" w14:paraId="139E3803" w14:textId="77777777" w:rsidTr="00861053">
        <w:tc>
          <w:tcPr>
            <w:tcW w:w="984" w:type="dxa"/>
          </w:tcPr>
          <w:p w14:paraId="64FAA435" w14:textId="77777777" w:rsidR="00A0793F" w:rsidRPr="00C308BB" w:rsidRDefault="00A0793F" w:rsidP="00861053">
            <w:pPr>
              <w:rPr>
                <w:rFonts w:cs="Times New Roman"/>
                <w:sz w:val="20"/>
              </w:rPr>
            </w:pPr>
            <w:r w:rsidRPr="00C308BB">
              <w:rPr>
                <w:rFonts w:cs="Times New Roman"/>
                <w:sz w:val="20"/>
              </w:rPr>
              <w:t>AMMS</w:t>
            </w:r>
          </w:p>
        </w:tc>
        <w:tc>
          <w:tcPr>
            <w:tcW w:w="290" w:type="dxa"/>
          </w:tcPr>
          <w:p w14:paraId="7E7A7B0A"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BCF1D27" w14:textId="77777777" w:rsidR="00A0793F" w:rsidRPr="00C308BB" w:rsidRDefault="00A0793F" w:rsidP="00861053">
            <w:pPr>
              <w:rPr>
                <w:rFonts w:cs="Times New Roman"/>
                <w:sz w:val="20"/>
              </w:rPr>
            </w:pPr>
            <w:r w:rsidRPr="00C308BB">
              <w:rPr>
                <w:rFonts w:cs="Times New Roman"/>
                <w:sz w:val="20"/>
              </w:rPr>
              <w:t>firmy Asseco Poland</w:t>
            </w:r>
          </w:p>
        </w:tc>
      </w:tr>
      <w:tr w:rsidR="00A0793F" w:rsidRPr="001C05C9" w14:paraId="565EA292" w14:textId="77777777" w:rsidTr="00861053">
        <w:tc>
          <w:tcPr>
            <w:tcW w:w="984" w:type="dxa"/>
          </w:tcPr>
          <w:p w14:paraId="37D79292" w14:textId="77777777" w:rsidR="00A0793F" w:rsidRPr="00C308BB" w:rsidRDefault="00A0793F" w:rsidP="00861053">
            <w:pPr>
              <w:rPr>
                <w:rFonts w:cs="Times New Roman"/>
                <w:sz w:val="20"/>
              </w:rPr>
            </w:pPr>
            <w:r w:rsidRPr="00C308BB">
              <w:rPr>
                <w:rFonts w:cs="Times New Roman"/>
                <w:sz w:val="20"/>
              </w:rPr>
              <w:t>DI</w:t>
            </w:r>
          </w:p>
        </w:tc>
        <w:tc>
          <w:tcPr>
            <w:tcW w:w="290" w:type="dxa"/>
          </w:tcPr>
          <w:p w14:paraId="641ECFD1"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0D176A88" w14:textId="77777777" w:rsidR="00A0793F" w:rsidRPr="00C308BB" w:rsidRDefault="00A0793F" w:rsidP="00861053">
            <w:pPr>
              <w:rPr>
                <w:rFonts w:cs="Times New Roman"/>
                <w:sz w:val="20"/>
              </w:rPr>
            </w:pPr>
            <w:r>
              <w:rPr>
                <w:rFonts w:cs="Times New Roman"/>
                <w:sz w:val="20"/>
              </w:rPr>
              <w:t>Dział Informatyki</w:t>
            </w:r>
            <w:r w:rsidRPr="00C308BB">
              <w:rPr>
                <w:rFonts w:cs="Times New Roman"/>
                <w:sz w:val="20"/>
              </w:rPr>
              <w:t xml:space="preserve"> Zamawiającego</w:t>
            </w:r>
          </w:p>
        </w:tc>
      </w:tr>
      <w:tr w:rsidR="00A0793F" w:rsidRPr="001C05C9" w14:paraId="3985A8C5" w14:textId="77777777" w:rsidTr="00861053">
        <w:tc>
          <w:tcPr>
            <w:tcW w:w="984" w:type="dxa"/>
          </w:tcPr>
          <w:p w14:paraId="078F999A" w14:textId="77777777" w:rsidR="00A0793F" w:rsidRPr="00C308BB" w:rsidRDefault="00A0793F" w:rsidP="00861053">
            <w:pPr>
              <w:jc w:val="both"/>
              <w:rPr>
                <w:rFonts w:cs="Times New Roman"/>
                <w:sz w:val="20"/>
              </w:rPr>
            </w:pPr>
            <w:r w:rsidRPr="00C308BB">
              <w:rPr>
                <w:rFonts w:cs="Times New Roman"/>
                <w:sz w:val="20"/>
              </w:rPr>
              <w:t xml:space="preserve">EDM </w:t>
            </w:r>
          </w:p>
        </w:tc>
        <w:tc>
          <w:tcPr>
            <w:tcW w:w="290" w:type="dxa"/>
          </w:tcPr>
          <w:p w14:paraId="2B046544" w14:textId="77777777" w:rsidR="00A0793F" w:rsidRPr="00C308BB" w:rsidRDefault="00A0793F" w:rsidP="00861053">
            <w:pPr>
              <w:jc w:val="both"/>
              <w:rPr>
                <w:rFonts w:cs="Times New Roman"/>
                <w:sz w:val="20"/>
              </w:rPr>
            </w:pPr>
            <w:r w:rsidRPr="00C308BB">
              <w:rPr>
                <w:rFonts w:cs="Times New Roman"/>
                <w:sz w:val="20"/>
              </w:rPr>
              <w:t>-</w:t>
            </w:r>
          </w:p>
        </w:tc>
        <w:tc>
          <w:tcPr>
            <w:tcW w:w="8365" w:type="dxa"/>
            <w:gridSpan w:val="3"/>
          </w:tcPr>
          <w:p w14:paraId="62AD9DA5" w14:textId="77777777" w:rsidR="00A0793F" w:rsidRPr="00C308BB" w:rsidRDefault="00A0793F" w:rsidP="00861053">
            <w:pPr>
              <w:jc w:val="both"/>
              <w:rPr>
                <w:rFonts w:cs="Times New Roman"/>
                <w:sz w:val="20"/>
              </w:rPr>
            </w:pPr>
            <w:r w:rsidRPr="00C308BB">
              <w:rPr>
                <w:rFonts w:cs="Times New Roman"/>
                <w:sz w:val="20"/>
              </w:rPr>
              <w:t>Elektroniczna Dokumentacja Medyczna;</w:t>
            </w:r>
          </w:p>
        </w:tc>
      </w:tr>
      <w:tr w:rsidR="00A0793F" w:rsidRPr="001C05C9" w14:paraId="3A046105" w14:textId="77777777" w:rsidTr="00861053">
        <w:tc>
          <w:tcPr>
            <w:tcW w:w="984" w:type="dxa"/>
          </w:tcPr>
          <w:p w14:paraId="57A861A3" w14:textId="77777777" w:rsidR="00A0793F" w:rsidRPr="00C308BB" w:rsidRDefault="00A0793F" w:rsidP="00861053">
            <w:pPr>
              <w:jc w:val="both"/>
              <w:rPr>
                <w:rFonts w:cs="Times New Roman"/>
                <w:sz w:val="20"/>
              </w:rPr>
            </w:pPr>
            <w:r w:rsidRPr="00C308BB">
              <w:rPr>
                <w:rFonts w:cs="Times New Roman"/>
                <w:sz w:val="20"/>
              </w:rPr>
              <w:t>ERP</w:t>
            </w:r>
          </w:p>
        </w:tc>
        <w:tc>
          <w:tcPr>
            <w:tcW w:w="290" w:type="dxa"/>
          </w:tcPr>
          <w:p w14:paraId="71B67C69" w14:textId="77777777" w:rsidR="00A0793F" w:rsidRPr="00C308BB" w:rsidRDefault="00A0793F" w:rsidP="00861053">
            <w:pPr>
              <w:jc w:val="both"/>
              <w:rPr>
                <w:rFonts w:cs="Times New Roman"/>
                <w:sz w:val="20"/>
              </w:rPr>
            </w:pPr>
            <w:r w:rsidRPr="00C308BB">
              <w:rPr>
                <w:rFonts w:cs="Times New Roman"/>
                <w:sz w:val="20"/>
              </w:rPr>
              <w:t>-</w:t>
            </w:r>
          </w:p>
        </w:tc>
        <w:tc>
          <w:tcPr>
            <w:tcW w:w="8365" w:type="dxa"/>
            <w:gridSpan w:val="3"/>
          </w:tcPr>
          <w:p w14:paraId="00CFABF4" w14:textId="77777777" w:rsidR="00A0793F" w:rsidRPr="00C308BB" w:rsidRDefault="00A0793F" w:rsidP="00861053">
            <w:pPr>
              <w:jc w:val="both"/>
              <w:rPr>
                <w:rFonts w:cs="Times New Roman"/>
                <w:sz w:val="20"/>
              </w:rPr>
            </w:pPr>
            <w:r w:rsidRPr="00C308BB">
              <w:rPr>
                <w:rFonts w:cs="Times New Roman"/>
                <w:sz w:val="20"/>
              </w:rPr>
              <w:t>(Enterprise Resource Planning) System Informatyczny służący wspomaganiu zarządzania przedsiębiorstwem;</w:t>
            </w:r>
          </w:p>
        </w:tc>
      </w:tr>
      <w:tr w:rsidR="00A0793F" w:rsidRPr="001C05C9" w14:paraId="33080721" w14:textId="77777777" w:rsidTr="00861053">
        <w:tc>
          <w:tcPr>
            <w:tcW w:w="984" w:type="dxa"/>
          </w:tcPr>
          <w:p w14:paraId="550ACB31" w14:textId="77777777" w:rsidR="00A0793F" w:rsidRPr="00C308BB" w:rsidRDefault="00A0793F" w:rsidP="00861053">
            <w:pPr>
              <w:rPr>
                <w:rFonts w:cs="Times New Roman"/>
                <w:sz w:val="20"/>
              </w:rPr>
            </w:pPr>
            <w:r w:rsidRPr="00C308BB">
              <w:rPr>
                <w:rFonts w:cs="Times New Roman"/>
                <w:sz w:val="20"/>
              </w:rPr>
              <w:t>EWUŚ</w:t>
            </w:r>
          </w:p>
        </w:tc>
        <w:tc>
          <w:tcPr>
            <w:tcW w:w="290" w:type="dxa"/>
          </w:tcPr>
          <w:p w14:paraId="1A21FBF5"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24CBA1B9" w14:textId="77777777" w:rsidR="00A0793F" w:rsidRPr="00C308BB" w:rsidRDefault="00A0793F" w:rsidP="00861053">
            <w:pPr>
              <w:rPr>
                <w:rFonts w:cs="Times New Roman"/>
                <w:sz w:val="20"/>
              </w:rPr>
            </w:pPr>
            <w:r w:rsidRPr="00C308BB">
              <w:rPr>
                <w:rFonts w:cs="Times New Roman"/>
                <w:sz w:val="20"/>
              </w:rPr>
              <w:t>Elektroniczny System Weryfikacji Uprawnień Świadczeniobiorców;</w:t>
            </w:r>
          </w:p>
        </w:tc>
      </w:tr>
      <w:tr w:rsidR="00A0793F" w:rsidRPr="001C05C9" w14:paraId="1B1A1F96" w14:textId="77777777" w:rsidTr="00861053">
        <w:tc>
          <w:tcPr>
            <w:tcW w:w="984" w:type="dxa"/>
          </w:tcPr>
          <w:p w14:paraId="56065D6C" w14:textId="77777777" w:rsidR="00A0793F" w:rsidRPr="00C308BB" w:rsidRDefault="00A0793F" w:rsidP="00861053">
            <w:pPr>
              <w:rPr>
                <w:rFonts w:cs="Times New Roman"/>
                <w:sz w:val="20"/>
              </w:rPr>
            </w:pPr>
            <w:r w:rsidRPr="00C308BB">
              <w:rPr>
                <w:rFonts w:cs="Times New Roman"/>
                <w:sz w:val="20"/>
              </w:rPr>
              <w:t>FIFO</w:t>
            </w:r>
          </w:p>
        </w:tc>
        <w:tc>
          <w:tcPr>
            <w:tcW w:w="290" w:type="dxa"/>
          </w:tcPr>
          <w:p w14:paraId="4D3AC94E"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6349A3B4" w14:textId="77777777" w:rsidR="00A0793F" w:rsidRPr="00C308BB" w:rsidRDefault="00A0793F" w:rsidP="00861053">
            <w:pPr>
              <w:rPr>
                <w:rFonts w:cs="Times New Roman"/>
                <w:sz w:val="20"/>
              </w:rPr>
            </w:pPr>
            <w:r w:rsidRPr="00C308BB">
              <w:rPr>
                <w:rFonts w:cs="Times New Roman"/>
                <w:sz w:val="20"/>
              </w:rPr>
              <w:t>liniowa struktura danych, w której nowe dane dopisywane są na końcu kolejki, a z początku kolejki pobierane są dane do dalszego przetwarzania;</w:t>
            </w:r>
          </w:p>
        </w:tc>
      </w:tr>
      <w:tr w:rsidR="00A0793F" w:rsidRPr="001C05C9" w14:paraId="08A42A09" w14:textId="77777777" w:rsidTr="00861053">
        <w:tc>
          <w:tcPr>
            <w:tcW w:w="984" w:type="dxa"/>
          </w:tcPr>
          <w:p w14:paraId="543A863F" w14:textId="77777777" w:rsidR="00A0793F" w:rsidRPr="00C308BB" w:rsidRDefault="00A0793F" w:rsidP="00861053">
            <w:pPr>
              <w:rPr>
                <w:rFonts w:cs="Times New Roman"/>
                <w:sz w:val="20"/>
              </w:rPr>
            </w:pPr>
            <w:r w:rsidRPr="00C308BB">
              <w:rPr>
                <w:rFonts w:cs="Times New Roman"/>
                <w:sz w:val="20"/>
              </w:rPr>
              <w:t>HIS</w:t>
            </w:r>
          </w:p>
        </w:tc>
        <w:tc>
          <w:tcPr>
            <w:tcW w:w="290" w:type="dxa"/>
          </w:tcPr>
          <w:p w14:paraId="643D0709"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1443D08B" w14:textId="77777777" w:rsidR="00A0793F" w:rsidRPr="00C308BB" w:rsidRDefault="00A0793F" w:rsidP="00861053">
            <w:pPr>
              <w:rPr>
                <w:rFonts w:cs="Times New Roman"/>
                <w:sz w:val="20"/>
              </w:rPr>
            </w:pPr>
            <w:r w:rsidRPr="00C308BB">
              <w:rPr>
                <w:rFonts w:cs="Times New Roman"/>
                <w:sz w:val="20"/>
              </w:rPr>
              <w:t>(Hospital Information System) Szpitalny System Informacyjny;</w:t>
            </w:r>
          </w:p>
        </w:tc>
      </w:tr>
      <w:tr w:rsidR="00A0793F" w:rsidRPr="001C05C9" w14:paraId="44FBCFE9" w14:textId="77777777" w:rsidTr="00861053">
        <w:tc>
          <w:tcPr>
            <w:tcW w:w="984" w:type="dxa"/>
          </w:tcPr>
          <w:p w14:paraId="1CED3DF7" w14:textId="77777777" w:rsidR="00A0793F" w:rsidRPr="00C308BB" w:rsidRDefault="00A0793F" w:rsidP="00861053">
            <w:pPr>
              <w:rPr>
                <w:rFonts w:cs="Times New Roman"/>
                <w:sz w:val="20"/>
              </w:rPr>
            </w:pPr>
            <w:r w:rsidRPr="00C308BB">
              <w:rPr>
                <w:rFonts w:cs="Times New Roman"/>
                <w:sz w:val="20"/>
              </w:rPr>
              <w:t>NFZ</w:t>
            </w:r>
          </w:p>
        </w:tc>
        <w:tc>
          <w:tcPr>
            <w:tcW w:w="290" w:type="dxa"/>
          </w:tcPr>
          <w:p w14:paraId="546EE407"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D2EBC55" w14:textId="77777777" w:rsidR="00A0793F" w:rsidRPr="00C308BB" w:rsidRDefault="00A0793F" w:rsidP="00861053">
            <w:pPr>
              <w:rPr>
                <w:rFonts w:cs="Times New Roman"/>
                <w:sz w:val="20"/>
              </w:rPr>
            </w:pPr>
            <w:r w:rsidRPr="00C308BB">
              <w:rPr>
                <w:rFonts w:cs="Times New Roman"/>
                <w:sz w:val="20"/>
              </w:rPr>
              <w:t>Narodowy Fundusz Zdrowia lub inny podmiot zobowiązany do finansowania świadczeń ze środków publicznych;</w:t>
            </w:r>
          </w:p>
        </w:tc>
      </w:tr>
      <w:tr w:rsidR="00A0793F" w:rsidRPr="001C05C9" w14:paraId="3D7D454D" w14:textId="77777777" w:rsidTr="00861053">
        <w:tc>
          <w:tcPr>
            <w:tcW w:w="984" w:type="dxa"/>
          </w:tcPr>
          <w:p w14:paraId="0B63FEFB" w14:textId="77777777" w:rsidR="00A0793F" w:rsidRPr="00C308BB" w:rsidRDefault="00A0793F" w:rsidP="00861053">
            <w:pPr>
              <w:rPr>
                <w:rFonts w:cs="Times New Roman"/>
                <w:sz w:val="20"/>
              </w:rPr>
            </w:pPr>
            <w:r w:rsidRPr="00C308BB">
              <w:rPr>
                <w:rFonts w:cs="Times New Roman"/>
                <w:sz w:val="20"/>
              </w:rPr>
              <w:t>OPZ</w:t>
            </w:r>
          </w:p>
        </w:tc>
        <w:tc>
          <w:tcPr>
            <w:tcW w:w="290" w:type="dxa"/>
          </w:tcPr>
          <w:p w14:paraId="163994CA"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3A0DC64D" w14:textId="77777777" w:rsidR="00A0793F" w:rsidRPr="00C308BB" w:rsidRDefault="00A0793F" w:rsidP="00861053">
            <w:pPr>
              <w:rPr>
                <w:rFonts w:cs="Times New Roman"/>
                <w:sz w:val="20"/>
              </w:rPr>
            </w:pPr>
            <w:r w:rsidRPr="00C308BB">
              <w:rPr>
                <w:rFonts w:cs="Times New Roman"/>
                <w:sz w:val="20"/>
              </w:rPr>
              <w:t>Opis Przedmiotu Zamówienia;</w:t>
            </w:r>
          </w:p>
        </w:tc>
      </w:tr>
      <w:tr w:rsidR="00A0793F" w:rsidRPr="001C05C9" w14:paraId="0EA24AE4" w14:textId="77777777" w:rsidTr="00861053">
        <w:tc>
          <w:tcPr>
            <w:tcW w:w="984" w:type="dxa"/>
          </w:tcPr>
          <w:p w14:paraId="09D85FD6" w14:textId="77777777" w:rsidR="00A0793F" w:rsidRPr="00C308BB" w:rsidRDefault="00A0793F" w:rsidP="00861053">
            <w:pPr>
              <w:rPr>
                <w:rFonts w:cs="Times New Roman"/>
                <w:sz w:val="20"/>
              </w:rPr>
            </w:pPr>
            <w:r w:rsidRPr="00C308BB">
              <w:rPr>
                <w:rFonts w:cs="Times New Roman"/>
                <w:sz w:val="20"/>
              </w:rPr>
              <w:t>PACS</w:t>
            </w:r>
          </w:p>
        </w:tc>
        <w:tc>
          <w:tcPr>
            <w:tcW w:w="290" w:type="dxa"/>
          </w:tcPr>
          <w:p w14:paraId="4CE14572"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793202CC" w14:textId="77777777" w:rsidR="00A0793F" w:rsidRPr="00C308BB" w:rsidRDefault="00A0793F" w:rsidP="00861053">
            <w:pPr>
              <w:rPr>
                <w:rFonts w:cs="Times New Roman"/>
                <w:sz w:val="20"/>
              </w:rPr>
            </w:pPr>
            <w:r w:rsidRPr="00C308BB">
              <w:rPr>
                <w:rFonts w:cs="Times New Roman"/>
                <w:sz w:val="20"/>
              </w:rPr>
              <w:t>(Picture Archiving and Communication System) System Archiwizacji Obrazu i Komunikacji;</w:t>
            </w:r>
          </w:p>
        </w:tc>
      </w:tr>
      <w:tr w:rsidR="00A0793F" w:rsidRPr="001C05C9" w14:paraId="1398E701" w14:textId="77777777" w:rsidTr="00861053">
        <w:tc>
          <w:tcPr>
            <w:tcW w:w="984" w:type="dxa"/>
          </w:tcPr>
          <w:p w14:paraId="031FCD32" w14:textId="77777777" w:rsidR="00A0793F" w:rsidRPr="00C308BB" w:rsidRDefault="00A0793F" w:rsidP="00861053">
            <w:pPr>
              <w:rPr>
                <w:rFonts w:cs="Times New Roman"/>
                <w:sz w:val="20"/>
              </w:rPr>
            </w:pPr>
            <w:r w:rsidRPr="00C308BB">
              <w:rPr>
                <w:rFonts w:cs="Times New Roman"/>
                <w:sz w:val="20"/>
              </w:rPr>
              <w:t>RIS</w:t>
            </w:r>
          </w:p>
        </w:tc>
        <w:tc>
          <w:tcPr>
            <w:tcW w:w="290" w:type="dxa"/>
          </w:tcPr>
          <w:p w14:paraId="760FABC3"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523D4550" w14:textId="77777777" w:rsidR="00A0793F" w:rsidRPr="00C308BB" w:rsidRDefault="00A0793F" w:rsidP="00861053">
            <w:pPr>
              <w:rPr>
                <w:rFonts w:cs="Times New Roman"/>
                <w:sz w:val="20"/>
              </w:rPr>
            </w:pPr>
            <w:r w:rsidRPr="00C308BB">
              <w:rPr>
                <w:rFonts w:cs="Times New Roman"/>
                <w:sz w:val="20"/>
              </w:rPr>
              <w:t>(Radiological Information System) Radiologiczny System Informatyczny;</w:t>
            </w:r>
          </w:p>
        </w:tc>
      </w:tr>
      <w:tr w:rsidR="00A0793F" w:rsidRPr="001C05C9" w14:paraId="6E505ACE" w14:textId="77777777" w:rsidTr="00861053">
        <w:tc>
          <w:tcPr>
            <w:tcW w:w="984" w:type="dxa"/>
          </w:tcPr>
          <w:p w14:paraId="6BE2DC24" w14:textId="77777777" w:rsidR="00A0793F" w:rsidRPr="00C308BB" w:rsidRDefault="00A0793F" w:rsidP="00861053">
            <w:pPr>
              <w:rPr>
                <w:rFonts w:cs="Times New Roman"/>
                <w:sz w:val="20"/>
              </w:rPr>
            </w:pPr>
            <w:r w:rsidRPr="00C308BB">
              <w:rPr>
                <w:rFonts w:cs="Times New Roman"/>
                <w:sz w:val="20"/>
              </w:rPr>
              <w:t>SOR</w:t>
            </w:r>
          </w:p>
        </w:tc>
        <w:tc>
          <w:tcPr>
            <w:tcW w:w="290" w:type="dxa"/>
          </w:tcPr>
          <w:p w14:paraId="7924358E" w14:textId="77777777" w:rsidR="00A0793F" w:rsidRPr="00C308BB" w:rsidRDefault="00A0793F" w:rsidP="00861053">
            <w:pPr>
              <w:rPr>
                <w:rFonts w:cs="Times New Roman"/>
                <w:sz w:val="20"/>
              </w:rPr>
            </w:pPr>
            <w:r w:rsidRPr="00C308BB">
              <w:rPr>
                <w:rFonts w:cs="Times New Roman"/>
                <w:sz w:val="20"/>
              </w:rPr>
              <w:t>-</w:t>
            </w:r>
          </w:p>
        </w:tc>
        <w:tc>
          <w:tcPr>
            <w:tcW w:w="8365" w:type="dxa"/>
            <w:gridSpan w:val="3"/>
          </w:tcPr>
          <w:p w14:paraId="7D2778C0" w14:textId="77777777" w:rsidR="00A0793F" w:rsidRPr="00C308BB" w:rsidRDefault="00A0793F" w:rsidP="00861053">
            <w:pPr>
              <w:rPr>
                <w:rFonts w:cs="Times New Roman"/>
                <w:sz w:val="20"/>
              </w:rPr>
            </w:pPr>
            <w:r w:rsidRPr="00C308BB">
              <w:rPr>
                <w:rFonts w:cs="Times New Roman"/>
                <w:sz w:val="20"/>
              </w:rPr>
              <w:t>Szpitalny Oddział Ratunkowy</w:t>
            </w:r>
          </w:p>
        </w:tc>
      </w:tr>
    </w:tbl>
    <w:p w14:paraId="1BB870D2" w14:textId="77777777" w:rsidR="00A0793F" w:rsidRDefault="00A0793F"/>
    <w:p w14:paraId="0DCCF5FE" w14:textId="77777777" w:rsidR="00A0793F" w:rsidRPr="007401B6" w:rsidRDefault="00A0793F" w:rsidP="00861053">
      <w:pPr>
        <w:pStyle w:val="Nag1"/>
      </w:pPr>
      <w:r w:rsidRPr="00005FDA">
        <w:t>Wymagania ogólne</w:t>
      </w:r>
      <w:r>
        <w:t xml:space="preserve"> dotyczące wdrożenia oprogramowania</w:t>
      </w:r>
    </w:p>
    <w:p w14:paraId="0B05D29D" w14:textId="77777777" w:rsidR="00A0793F" w:rsidRPr="007401B6" w:rsidRDefault="00A0793F" w:rsidP="00D11EC0">
      <w:pPr>
        <w:pStyle w:val="Wyp1"/>
      </w:pPr>
      <w:r w:rsidRPr="007401B6">
        <w:t>Dostawa i instalacja modułów oprogramowania jest zadaniem, mającym na celu dostarczenie licencji, instalację i wdrożenie modułów oprogramowa</w:t>
      </w:r>
      <w:r>
        <w:t>nia, które będą uzupełnieniem i </w:t>
      </w:r>
      <w:r w:rsidRPr="007401B6">
        <w:t>poszerzeniem posiadanego przez Zamawiającego systemu „AMMS” firmy Asseco Poland o dodatkowe funkcjonalności. Zamawiający dopuszcza wymianę już posiadanego oprogramowania</w:t>
      </w:r>
      <w:r>
        <w:t xml:space="preserve"> HIS</w:t>
      </w:r>
      <w:r w:rsidRPr="007401B6">
        <w:t>, ale z zachowan</w:t>
      </w:r>
      <w:r>
        <w:t>iem funkcjonalności opisanych w pkt 11.</w:t>
      </w:r>
    </w:p>
    <w:p w14:paraId="796D937E" w14:textId="77777777" w:rsidR="00A0793F" w:rsidRDefault="00A0793F" w:rsidP="00D11EC0">
      <w:pPr>
        <w:pStyle w:val="Wyp1"/>
      </w:pPr>
      <w:r w:rsidRPr="007401B6">
        <w:t>Zamawiający wymaga pełnej wzajemnej interoperacyjności nowo wdrażanych modułów oraz zachowania pełnej interoperacyjności z modułami oprogramowania już funkcjonującymi u Zamawiającego.</w:t>
      </w:r>
    </w:p>
    <w:p w14:paraId="7BC04D65" w14:textId="77777777" w:rsidR="00A0793F" w:rsidRPr="00005FDA" w:rsidRDefault="00A0793F" w:rsidP="00D11EC0">
      <w:pPr>
        <w:pStyle w:val="Wyp1"/>
      </w:pPr>
      <w:r w:rsidRPr="00005FDA">
        <w:t>Wykonawca zobowiązany jest do dostarczenia dokumentacji technicznej dla dostarczanych modułów oprogramowania.</w:t>
      </w:r>
    </w:p>
    <w:p w14:paraId="1B660904" w14:textId="77777777" w:rsidR="00A0793F" w:rsidRPr="00005FDA" w:rsidRDefault="00A0793F" w:rsidP="00D11EC0">
      <w:pPr>
        <w:pStyle w:val="Wyp1"/>
      </w:pPr>
      <w:r w:rsidRPr="00005FDA">
        <w:t xml:space="preserve">Wykonawca zobowiązany jest do dostarczenia dokumentacji dla administratora wraz </w:t>
      </w:r>
      <w:r>
        <w:t>z opisem procedury instalacji i </w:t>
      </w:r>
      <w:r w:rsidRPr="00005FDA">
        <w:t>aktualizacji</w:t>
      </w:r>
      <w:r w:rsidRPr="00005FDA">
        <w:rPr>
          <w:spacing w:val="-2"/>
        </w:rPr>
        <w:t xml:space="preserve"> </w:t>
      </w:r>
      <w:r w:rsidRPr="00005FDA">
        <w:t>modułów.</w:t>
      </w:r>
    </w:p>
    <w:p w14:paraId="34749288" w14:textId="77777777" w:rsidR="00A0793F" w:rsidRPr="00005FDA" w:rsidRDefault="00A0793F" w:rsidP="00D11EC0">
      <w:pPr>
        <w:pStyle w:val="Wyp1"/>
      </w:pPr>
      <w:r w:rsidRPr="00005FDA">
        <w:t>Dostawca</w:t>
      </w:r>
      <w:r>
        <w:t xml:space="preserve"> musi</w:t>
      </w:r>
      <w:r w:rsidRPr="00005FDA">
        <w:t xml:space="preserve"> </w:t>
      </w:r>
      <w:r>
        <w:t xml:space="preserve">zagwarantować </w:t>
      </w:r>
      <w:r w:rsidRPr="00005FDA">
        <w:t>dostarczenie dokumentacji użytkowej, systemowej i instalacyjnej, zgodnej ze stanem</w:t>
      </w:r>
      <w:r w:rsidRPr="00005FDA">
        <w:rPr>
          <w:spacing w:val="-1"/>
        </w:rPr>
        <w:t xml:space="preserve"> </w:t>
      </w:r>
      <w:r w:rsidRPr="00005FDA">
        <w:t>faktycznym.</w:t>
      </w:r>
    </w:p>
    <w:p w14:paraId="77262818" w14:textId="77777777" w:rsidR="00A0793F" w:rsidRPr="00005FDA" w:rsidRDefault="00A0793F" w:rsidP="00D11EC0">
      <w:pPr>
        <w:pStyle w:val="Wyp1"/>
      </w:pPr>
      <w:r w:rsidRPr="00005FDA">
        <w:t xml:space="preserve">Zamawiający wymaga aby wszystkie moduły </w:t>
      </w:r>
      <w:r>
        <w:t xml:space="preserve">i elementy oferowanego oprogramowania </w:t>
      </w:r>
      <w:r w:rsidRPr="00005FDA">
        <w:t>zostały dostarczone w najnowszych opublikowanych wersjach.</w:t>
      </w:r>
    </w:p>
    <w:p w14:paraId="0DDD25DF" w14:textId="77777777" w:rsidR="00A0793F" w:rsidRPr="00005FDA" w:rsidRDefault="00A0793F" w:rsidP="00D11EC0">
      <w:pPr>
        <w:pStyle w:val="Wyp1"/>
      </w:pPr>
      <w:r w:rsidRPr="00005FDA">
        <w:t xml:space="preserve">Zamawiający wymaga, aby wszystkie moduły </w:t>
      </w:r>
      <w:r>
        <w:t xml:space="preserve">oferowanego oprogramowania </w:t>
      </w:r>
      <w:r w:rsidRPr="00005FDA">
        <w:t>miały interfejs</w:t>
      </w:r>
      <w:r w:rsidRPr="00005FDA">
        <w:rPr>
          <w:spacing w:val="-6"/>
        </w:rPr>
        <w:t xml:space="preserve"> </w:t>
      </w:r>
      <w:r w:rsidRPr="00005FDA">
        <w:t>graficzny.</w:t>
      </w:r>
    </w:p>
    <w:p w14:paraId="780286F1" w14:textId="77777777" w:rsidR="00A0793F" w:rsidRPr="00005FDA" w:rsidRDefault="00A0793F" w:rsidP="00D11EC0">
      <w:pPr>
        <w:pStyle w:val="Wyp1"/>
      </w:pPr>
      <w:r w:rsidRPr="00005FDA">
        <w:lastRenderedPageBreak/>
        <w:t xml:space="preserve">Zamawiający wymaga, aby wszystkie dostarczane moduły </w:t>
      </w:r>
      <w:r>
        <w:t xml:space="preserve">oferowanego oprogramowania </w:t>
      </w:r>
      <w:r w:rsidRPr="00005FDA">
        <w:t>pracowały w posiadanym przez Zamawiającego środowisku graficznym MS Windows na stanowiskach</w:t>
      </w:r>
      <w:r w:rsidRPr="00005FDA">
        <w:rPr>
          <w:spacing w:val="-9"/>
        </w:rPr>
        <w:t xml:space="preserve"> </w:t>
      </w:r>
      <w:r w:rsidRPr="00005FDA">
        <w:t>użytkowników</w:t>
      </w:r>
      <w:r>
        <w:t xml:space="preserve"> (</w:t>
      </w:r>
      <w:r w:rsidRPr="00BC2AD9">
        <w:t>W</w:t>
      </w:r>
      <w:r>
        <w:t>indows 7, Windows 8, Windows 10)</w:t>
      </w:r>
      <w:r w:rsidRPr="00005FDA">
        <w:t>.</w:t>
      </w:r>
    </w:p>
    <w:p w14:paraId="13FFCED4" w14:textId="77777777" w:rsidR="00A0793F" w:rsidRPr="00005FDA" w:rsidRDefault="00A0793F" w:rsidP="00D11EC0">
      <w:pPr>
        <w:pStyle w:val="Wyp1"/>
      </w:pPr>
      <w:r w:rsidRPr="00005FDA">
        <w:t>Wszystkie dostarczone produkty i komponenty podlegają usłudze instalacji, konfiguracji i wdrożenia.</w:t>
      </w:r>
    </w:p>
    <w:p w14:paraId="57AE577B" w14:textId="77777777" w:rsidR="00A0793F" w:rsidRPr="00005FDA" w:rsidRDefault="00A0793F" w:rsidP="00D11EC0">
      <w:pPr>
        <w:pStyle w:val="Wyp1"/>
      </w:pPr>
      <w:r w:rsidRPr="00005FDA">
        <w:t>Usługi instalacji, konfiguracji i wdrożenia Wykonawca przeprowadzi zgodnie z zapisami niniejszego Opisu Przedmiotu zamówienia w uzgodnieniu z Zamawiającym oraz najlepszymi praktykami w projektach</w:t>
      </w:r>
      <w:r w:rsidRPr="00005FDA">
        <w:rPr>
          <w:spacing w:val="-2"/>
        </w:rPr>
        <w:t xml:space="preserve"> </w:t>
      </w:r>
      <w:r w:rsidRPr="00005FDA">
        <w:t>informatycznych.</w:t>
      </w:r>
    </w:p>
    <w:p w14:paraId="565EF9ED" w14:textId="77777777" w:rsidR="00A0793F" w:rsidRPr="00005FDA" w:rsidRDefault="00A0793F" w:rsidP="00D11EC0">
      <w:pPr>
        <w:pStyle w:val="Wyp1"/>
      </w:pPr>
      <w:r w:rsidRPr="00005FDA">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14A6D6B0" w14:textId="77777777" w:rsidR="00A0793F" w:rsidRPr="00005FDA" w:rsidRDefault="00A0793F" w:rsidP="00D11EC0">
      <w:pPr>
        <w:pStyle w:val="Wyp1"/>
      </w:pPr>
      <w:r w:rsidRPr="00005FDA">
        <w:t>Zamawiający dopuszcza zastosowanie przez Wykonawcę rozwiązań równoważnych rozwiązaniom wskazanym w opisie przedmiotu zamówienia.</w:t>
      </w:r>
    </w:p>
    <w:p w14:paraId="5F86CC64" w14:textId="77777777" w:rsidR="00A0793F" w:rsidRPr="00005FDA" w:rsidRDefault="00A0793F" w:rsidP="00D11EC0">
      <w:pPr>
        <w:pStyle w:val="Wyp1"/>
      </w:pPr>
      <w:r w:rsidRPr="00005FDA">
        <w:t>Wykonawca oferując rozwiązanie równoważne do opisanego w specyfikacji jest zob</w:t>
      </w:r>
      <w:r>
        <w:t>owiązany wykazać równoważność w </w:t>
      </w:r>
      <w:r w:rsidRPr="00005FDA">
        <w:t>zakresie parametrów technicznych, użytkowych, funkcjonalnych i jakościowych, które muszą być spełnione na poziomie nie niższym niż parametry wskazane przez</w:t>
      </w:r>
      <w:r w:rsidRPr="00005FDA">
        <w:rPr>
          <w:spacing w:val="-20"/>
        </w:rPr>
        <w:t xml:space="preserve"> </w:t>
      </w:r>
      <w:r w:rsidRPr="00005FDA">
        <w:t>Zamawiającego.</w:t>
      </w:r>
    </w:p>
    <w:p w14:paraId="515C09D8" w14:textId="77777777" w:rsidR="00A0793F" w:rsidRPr="00005FDA" w:rsidRDefault="00A0793F" w:rsidP="00D11EC0">
      <w:pPr>
        <w:pStyle w:val="Wyp1"/>
      </w:pPr>
      <w:r w:rsidRPr="00005FDA">
        <w:t>Projekt będzie realizowany w oparciu o zdefiniowany uprzednio przez Wykonawcę Harmonogram wdrożenia, który powinien być uzgodniony i zaakceptowany przez</w:t>
      </w:r>
      <w:r w:rsidRPr="00005FDA">
        <w:rPr>
          <w:spacing w:val="-7"/>
        </w:rPr>
        <w:t xml:space="preserve"> </w:t>
      </w:r>
      <w:r w:rsidRPr="00005FDA">
        <w:t>Zamawiającego.</w:t>
      </w:r>
      <w:r>
        <w:t xml:space="preserve"> Uzgodnienie harmonogramu musi nastąpić w terminie </w:t>
      </w:r>
      <w:r w:rsidRPr="000A56BC">
        <w:t>1</w:t>
      </w:r>
      <w:r>
        <w:t>4</w:t>
      </w:r>
      <w:r w:rsidRPr="000A56BC">
        <w:t xml:space="preserve"> dni</w:t>
      </w:r>
      <w:r>
        <w:t xml:space="preserve"> od daty podpisania umowy.</w:t>
      </w:r>
    </w:p>
    <w:p w14:paraId="52F2846D" w14:textId="77777777" w:rsidR="00A0793F" w:rsidRPr="00005FDA" w:rsidRDefault="00A0793F" w:rsidP="00D11EC0">
      <w:pPr>
        <w:pStyle w:val="Wyp1"/>
      </w:pPr>
      <w:r w:rsidRPr="00005FDA">
        <w:t>Wykonawca w harmonogramie wdrożenia musi uwzględnić w szczególności podział na zadania takie jak analiza przedwdrożeniowa, dostawy, instalacja, testowanie, wdrożenie, szkolenie i odbiory.</w:t>
      </w:r>
    </w:p>
    <w:p w14:paraId="3CCF2516" w14:textId="77777777" w:rsidR="00A0793F" w:rsidRPr="00005FDA" w:rsidRDefault="00A0793F" w:rsidP="00D11EC0">
      <w:pPr>
        <w:pStyle w:val="Wyp1"/>
      </w:pPr>
      <w:r w:rsidRPr="00005FDA">
        <w:t>Wdrożenie należy rozumieć, jako szereg uporządkowanych i zorganizowanych działań mających na celu wprowadzenie do użytkowania przez Zamawiającego opisanych w niniejszym dokumencie modułów oprogramowania.</w:t>
      </w:r>
    </w:p>
    <w:p w14:paraId="71CE8E83" w14:textId="77777777" w:rsidR="00A0793F" w:rsidRPr="00005FDA" w:rsidRDefault="00A0793F" w:rsidP="00D11EC0">
      <w:pPr>
        <w:pStyle w:val="Wyp1"/>
      </w:pPr>
      <w:r w:rsidRPr="00005FDA">
        <w:t>Wykonawca umożliwi Zamawiającemu udział we wszystkich pracach realizowanych przez Wykonawcę w ramach realizacji przedmiotu zamówienia (m.in. w czasie instalacji, konfiguracji i wdrożenia).</w:t>
      </w:r>
    </w:p>
    <w:p w14:paraId="1C3E2969" w14:textId="77777777" w:rsidR="00A0793F" w:rsidRPr="00005FDA" w:rsidRDefault="00A0793F" w:rsidP="00D11EC0">
      <w:pPr>
        <w:pStyle w:val="Wyp1"/>
      </w:pPr>
      <w:r w:rsidRPr="00005FDA">
        <w:t>Wykonawca zobowiązany jest do umieszczenia odpowiednich oznaczeń i logotypów zgodnych z wytycznymi Instytucji Zarząd</w:t>
      </w:r>
      <w:r>
        <w:t>zającej</w:t>
      </w:r>
      <w:r w:rsidRPr="00005FDA">
        <w:t xml:space="preserve"> w zakresie informacji i promocji. </w:t>
      </w:r>
    </w:p>
    <w:p w14:paraId="17C75154" w14:textId="77777777" w:rsidR="00A0793F" w:rsidRPr="00005FDA" w:rsidRDefault="00A0793F" w:rsidP="00D11EC0">
      <w:pPr>
        <w:pStyle w:val="Wyp1"/>
      </w:pPr>
      <w:r w:rsidRPr="00005FDA">
        <w:t>Wykonawca zobowiązany jest do wykonania przedmiotu zamówienia z należytą starannością, efektywnością oraz zgodnie z najlepszą praktyką i wiedzą</w:t>
      </w:r>
      <w:r w:rsidRPr="00005FDA">
        <w:rPr>
          <w:spacing w:val="-2"/>
        </w:rPr>
        <w:t xml:space="preserve"> </w:t>
      </w:r>
      <w:r w:rsidRPr="00005FDA">
        <w:t>zawodową.</w:t>
      </w:r>
    </w:p>
    <w:p w14:paraId="5487AF1F" w14:textId="77777777" w:rsidR="00A0793F" w:rsidRPr="00005FDA" w:rsidRDefault="00A0793F" w:rsidP="00D11EC0">
      <w:pPr>
        <w:pStyle w:val="Wyp1"/>
      </w:pPr>
      <w:r w:rsidRPr="00005FDA">
        <w:t>Wykonawca zobowiązany jest do wykonania w całości przedmiotu zamówienia w zakresie określonym w opisie przedmiotu</w:t>
      </w:r>
      <w:r w:rsidRPr="00005FDA">
        <w:rPr>
          <w:spacing w:val="-1"/>
        </w:rPr>
        <w:t xml:space="preserve"> </w:t>
      </w:r>
      <w:r w:rsidRPr="00005FDA">
        <w:t>zamówienia.</w:t>
      </w:r>
    </w:p>
    <w:p w14:paraId="74562D86" w14:textId="77777777" w:rsidR="00A0793F" w:rsidRDefault="00A0793F" w:rsidP="00D11EC0">
      <w:pPr>
        <w:pStyle w:val="Wyp1"/>
      </w:pPr>
      <w:r w:rsidRPr="00005FDA">
        <w:t>Wykonawca zobowiązany jest do dokonania z Zamawiającym wszelkich koniecznych ustaleń mogących wpłynąć na przedmiot zamówienia i sposób jego realizacji oraz ciągłą współpracę z Zamawiającym na każdym etapie wykonania przedmiotu</w:t>
      </w:r>
      <w:r w:rsidRPr="00005FDA">
        <w:rPr>
          <w:spacing w:val="-1"/>
        </w:rPr>
        <w:t xml:space="preserve"> </w:t>
      </w:r>
      <w:r w:rsidRPr="00005FDA">
        <w:t>zamówienia.</w:t>
      </w:r>
    </w:p>
    <w:p w14:paraId="291D51C9" w14:textId="77777777" w:rsidR="00A0793F" w:rsidRDefault="00A0793F" w:rsidP="005933C6">
      <w:pPr>
        <w:pStyle w:val="Nag2"/>
        <w:numPr>
          <w:ilvl w:val="1"/>
          <w:numId w:val="4"/>
        </w:numPr>
      </w:pPr>
      <w:r w:rsidRPr="007401B6">
        <w:t>Stan obecny posiadanego oprogramowania u Zamawiającego:</w:t>
      </w:r>
    </w:p>
    <w:p w14:paraId="64D75945" w14:textId="77777777" w:rsidR="00A0793F" w:rsidRPr="00D66F65" w:rsidRDefault="00A0793F" w:rsidP="00861053">
      <w:pPr>
        <w:spacing w:before="60" w:line="276" w:lineRule="auto"/>
        <w:ind w:firstLine="125"/>
        <w:rPr>
          <w:rFonts w:cs="Times New Roman"/>
          <w:sz w:val="20"/>
        </w:rPr>
      </w:pPr>
      <w:r>
        <w:rPr>
          <w:rFonts w:cs="Times New Roman"/>
          <w:sz w:val="20"/>
        </w:rPr>
        <w:t>Oprogramowanie HIS</w:t>
      </w:r>
    </w:p>
    <w:p w14:paraId="34889052" w14:textId="77777777" w:rsidR="00A0793F" w:rsidRPr="00D66F65" w:rsidRDefault="00A0793F" w:rsidP="005933C6">
      <w:pPr>
        <w:pStyle w:val="Stopka"/>
        <w:numPr>
          <w:ilvl w:val="0"/>
          <w:numId w:val="3"/>
        </w:numPr>
        <w:tabs>
          <w:tab w:val="clear" w:pos="4536"/>
          <w:tab w:val="clear" w:pos="9072"/>
        </w:tabs>
        <w:overflowPunct w:val="0"/>
        <w:adjustRightInd w:val="0"/>
        <w:spacing w:line="276" w:lineRule="auto"/>
        <w:jc w:val="both"/>
        <w:textAlignment w:val="baseline"/>
        <w:rPr>
          <w:rFonts w:cs="Times New Roman"/>
          <w:sz w:val="20"/>
        </w:rPr>
      </w:pPr>
      <w:r w:rsidRPr="00D66F65">
        <w:rPr>
          <w:rFonts w:cs="Times New Roman"/>
          <w:sz w:val="20"/>
        </w:rPr>
        <w:t>Szpital:</w:t>
      </w:r>
    </w:p>
    <w:p w14:paraId="761574F9"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(Infomedica)</w:t>
      </w:r>
    </w:p>
    <w:p w14:paraId="303576D5"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(AMMS): tylko moduł</w:t>
      </w:r>
      <w:r>
        <w:rPr>
          <w:rFonts w:cs="Times New Roman"/>
          <w:sz w:val="20"/>
        </w:rPr>
        <w:t xml:space="preserve"> przychodni (pozycje z tabeli 13,14,15</w:t>
      </w:r>
      <w:r w:rsidRPr="00D66F65">
        <w:rPr>
          <w:rFonts w:cs="Times New Roman"/>
          <w:sz w:val="20"/>
        </w:rPr>
        <w:t>)</w:t>
      </w:r>
    </w:p>
    <w:p w14:paraId="0E1CA552" w14:textId="77777777" w:rsidR="00A0793F" w:rsidRPr="00D66F65" w:rsidRDefault="00A0793F" w:rsidP="00861053">
      <w:pPr>
        <w:pStyle w:val="Stopka"/>
        <w:tabs>
          <w:tab w:val="clear" w:pos="4536"/>
          <w:tab w:val="clear" w:pos="9072"/>
          <w:tab w:val="num" w:pos="1116"/>
        </w:tabs>
        <w:overflowPunct w:val="0"/>
        <w:adjustRightInd w:val="0"/>
        <w:spacing w:line="276" w:lineRule="auto"/>
        <w:textAlignment w:val="baseline"/>
        <w:rPr>
          <w:rFonts w:cs="Times New Roman"/>
          <w:sz w:val="20"/>
        </w:rPr>
      </w:pPr>
    </w:p>
    <w:p w14:paraId="7BFEE964" w14:textId="77777777" w:rsidR="00A0793F" w:rsidRPr="00D66F65" w:rsidRDefault="00A0793F" w:rsidP="00861053">
      <w:pPr>
        <w:pStyle w:val="Stopka"/>
        <w:tabs>
          <w:tab w:val="clear" w:pos="4536"/>
          <w:tab w:val="clear" w:pos="9072"/>
          <w:tab w:val="num" w:pos="1116"/>
        </w:tabs>
        <w:overflowPunct w:val="0"/>
        <w:adjustRightInd w:val="0"/>
        <w:spacing w:line="276" w:lineRule="auto"/>
        <w:ind w:left="832"/>
        <w:textAlignment w:val="baseline"/>
        <w:rPr>
          <w:rFonts w:cs="Times New Roman"/>
          <w:sz w:val="20"/>
        </w:rPr>
      </w:pPr>
      <w:r w:rsidRPr="00D66F65">
        <w:rPr>
          <w:rFonts w:cs="Times New Roman"/>
          <w:sz w:val="20"/>
        </w:rPr>
        <w:t>Moduły (licencje):</w:t>
      </w:r>
    </w:p>
    <w:tbl>
      <w:tblPr>
        <w:tblW w:w="8222" w:type="dxa"/>
        <w:tblInd w:w="70" w:type="dxa"/>
        <w:tblCellMar>
          <w:left w:w="70" w:type="dxa"/>
          <w:right w:w="70" w:type="dxa"/>
        </w:tblCellMar>
        <w:tblLook w:val="00A0" w:firstRow="1" w:lastRow="0" w:firstColumn="1" w:lastColumn="0" w:noHBand="0" w:noVBand="0"/>
      </w:tblPr>
      <w:tblGrid>
        <w:gridCol w:w="1134"/>
        <w:gridCol w:w="3119"/>
        <w:gridCol w:w="2410"/>
        <w:gridCol w:w="1559"/>
      </w:tblGrid>
      <w:tr w:rsidR="00A0793F" w:rsidRPr="00D66F65" w14:paraId="252F1701"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7D4CA0C7" w14:textId="77777777" w:rsidR="00A0793F" w:rsidRPr="00D66F65" w:rsidRDefault="00A0793F" w:rsidP="00861053">
            <w:pPr>
              <w:spacing w:line="276" w:lineRule="auto"/>
              <w:rPr>
                <w:rFonts w:cs="Times New Roman"/>
                <w:sz w:val="20"/>
              </w:rPr>
            </w:pPr>
            <w:r w:rsidRPr="00D66F65">
              <w:rPr>
                <w:rFonts w:cs="Times New Roman"/>
                <w:sz w:val="20"/>
              </w:rPr>
              <w:t>Lp</w:t>
            </w:r>
          </w:p>
        </w:tc>
        <w:tc>
          <w:tcPr>
            <w:tcW w:w="3119" w:type="dxa"/>
            <w:tcBorders>
              <w:top w:val="single" w:sz="4" w:space="0" w:color="auto"/>
              <w:left w:val="nil"/>
              <w:bottom w:val="single" w:sz="4" w:space="0" w:color="auto"/>
              <w:right w:val="single" w:sz="4" w:space="0" w:color="auto"/>
            </w:tcBorders>
            <w:vAlign w:val="bottom"/>
          </w:tcPr>
          <w:p w14:paraId="7FC0F171" w14:textId="77777777" w:rsidR="00A0793F" w:rsidRPr="00D66F65" w:rsidRDefault="00A0793F" w:rsidP="00861053">
            <w:pPr>
              <w:spacing w:line="276" w:lineRule="auto"/>
              <w:jc w:val="center"/>
              <w:rPr>
                <w:rFonts w:cs="Times New Roman"/>
                <w:sz w:val="20"/>
              </w:rPr>
            </w:pPr>
            <w:r w:rsidRPr="00D66F65">
              <w:rPr>
                <w:rFonts w:cs="Times New Roman"/>
                <w:sz w:val="20"/>
              </w:rPr>
              <w:t>Moduł</w:t>
            </w:r>
          </w:p>
        </w:tc>
        <w:tc>
          <w:tcPr>
            <w:tcW w:w="2410" w:type="dxa"/>
            <w:tcBorders>
              <w:top w:val="single" w:sz="4" w:space="0" w:color="auto"/>
              <w:left w:val="nil"/>
              <w:bottom w:val="single" w:sz="4" w:space="0" w:color="auto"/>
              <w:right w:val="single" w:sz="4" w:space="0" w:color="auto"/>
            </w:tcBorders>
            <w:vAlign w:val="bottom"/>
          </w:tcPr>
          <w:p w14:paraId="27FB85B2" w14:textId="77777777" w:rsidR="00A0793F" w:rsidRPr="00D66F65" w:rsidRDefault="00A0793F" w:rsidP="00861053">
            <w:pPr>
              <w:spacing w:line="276" w:lineRule="auto"/>
              <w:jc w:val="center"/>
              <w:rPr>
                <w:rFonts w:cs="Times New Roman"/>
                <w:sz w:val="20"/>
              </w:rPr>
            </w:pPr>
            <w:r w:rsidRPr="00D66F65">
              <w:rPr>
                <w:rFonts w:cs="Times New Roman"/>
                <w:sz w:val="20"/>
              </w:rPr>
              <w:t>Rodzaj licencji</w:t>
            </w:r>
          </w:p>
        </w:tc>
        <w:tc>
          <w:tcPr>
            <w:tcW w:w="1559" w:type="dxa"/>
            <w:tcBorders>
              <w:top w:val="single" w:sz="4" w:space="0" w:color="auto"/>
              <w:left w:val="nil"/>
              <w:bottom w:val="single" w:sz="4" w:space="0" w:color="auto"/>
              <w:right w:val="single" w:sz="4" w:space="0" w:color="auto"/>
            </w:tcBorders>
            <w:vAlign w:val="bottom"/>
          </w:tcPr>
          <w:p w14:paraId="7744CB10" w14:textId="77777777" w:rsidR="00A0793F" w:rsidRPr="00D66F65" w:rsidRDefault="00A0793F" w:rsidP="00861053">
            <w:pPr>
              <w:spacing w:line="276" w:lineRule="auto"/>
              <w:rPr>
                <w:rFonts w:cs="Times New Roman"/>
                <w:sz w:val="20"/>
              </w:rPr>
            </w:pPr>
            <w:r w:rsidRPr="00D66F65">
              <w:rPr>
                <w:rFonts w:cs="Times New Roman"/>
                <w:sz w:val="20"/>
              </w:rPr>
              <w:t>Ilość licencji</w:t>
            </w:r>
          </w:p>
        </w:tc>
      </w:tr>
      <w:tr w:rsidR="00A0793F" w:rsidRPr="00D66F65" w14:paraId="33382A1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A925450" w14:textId="77777777" w:rsidR="00A0793F" w:rsidRPr="00D66F65" w:rsidRDefault="00A0793F" w:rsidP="00861053">
            <w:pPr>
              <w:suppressAutoHyphens/>
              <w:spacing w:line="276" w:lineRule="auto"/>
              <w:rPr>
                <w:rFonts w:cs="Times New Roman"/>
                <w:sz w:val="20"/>
              </w:rPr>
            </w:pPr>
            <w:r>
              <w:rPr>
                <w:rFonts w:cs="Times New Roman"/>
                <w:sz w:val="20"/>
              </w:rPr>
              <w:t>1</w:t>
            </w:r>
          </w:p>
        </w:tc>
        <w:tc>
          <w:tcPr>
            <w:tcW w:w="3119" w:type="dxa"/>
            <w:tcBorders>
              <w:top w:val="nil"/>
              <w:left w:val="nil"/>
              <w:bottom w:val="single" w:sz="4" w:space="0" w:color="auto"/>
              <w:right w:val="single" w:sz="4" w:space="0" w:color="auto"/>
            </w:tcBorders>
            <w:vAlign w:val="bottom"/>
          </w:tcPr>
          <w:p w14:paraId="7AB93775" w14:textId="77777777" w:rsidR="00A0793F" w:rsidRPr="00D66F65" w:rsidRDefault="00A0793F" w:rsidP="00861053">
            <w:pPr>
              <w:suppressAutoHyphens/>
              <w:spacing w:line="276" w:lineRule="auto"/>
              <w:rPr>
                <w:rFonts w:cs="Times New Roman"/>
                <w:sz w:val="20"/>
              </w:rPr>
            </w:pPr>
            <w:r w:rsidRPr="00D66F65">
              <w:rPr>
                <w:rFonts w:cs="Times New Roman"/>
                <w:sz w:val="20"/>
              </w:rPr>
              <w:t>Ruch Chorych (składający się z: Izba przyjęć, Oddział, Statystyka, Wykazy, Szpital Administrator, Gruper, Obsługa Kontraktów)</w:t>
            </w:r>
          </w:p>
        </w:tc>
        <w:tc>
          <w:tcPr>
            <w:tcW w:w="2410" w:type="dxa"/>
            <w:tcBorders>
              <w:top w:val="single" w:sz="4" w:space="0" w:color="auto"/>
              <w:left w:val="nil"/>
              <w:bottom w:val="single" w:sz="4" w:space="0" w:color="auto"/>
              <w:right w:val="single" w:sz="4" w:space="0" w:color="auto"/>
            </w:tcBorders>
            <w:vAlign w:val="bottom"/>
          </w:tcPr>
          <w:p w14:paraId="2E917EC3"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1EB8D10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0C0F017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0CB2F2A6" w14:textId="77777777" w:rsidR="00A0793F" w:rsidRPr="00D66F65" w:rsidRDefault="00A0793F" w:rsidP="00861053">
            <w:pPr>
              <w:suppressAutoHyphens/>
              <w:spacing w:line="276" w:lineRule="auto"/>
              <w:rPr>
                <w:rFonts w:cs="Times New Roman"/>
                <w:sz w:val="20"/>
              </w:rPr>
            </w:pPr>
            <w:r>
              <w:rPr>
                <w:rFonts w:cs="Times New Roman"/>
                <w:sz w:val="20"/>
              </w:rPr>
              <w:lastRenderedPageBreak/>
              <w:t>2</w:t>
            </w:r>
          </w:p>
        </w:tc>
        <w:tc>
          <w:tcPr>
            <w:tcW w:w="3119" w:type="dxa"/>
            <w:tcBorders>
              <w:top w:val="nil"/>
              <w:left w:val="nil"/>
              <w:bottom w:val="single" w:sz="4" w:space="0" w:color="auto"/>
              <w:right w:val="single" w:sz="4" w:space="0" w:color="auto"/>
            </w:tcBorders>
            <w:vAlign w:val="bottom"/>
          </w:tcPr>
          <w:p w14:paraId="48137251"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Apteka </w:t>
            </w:r>
          </w:p>
        </w:tc>
        <w:tc>
          <w:tcPr>
            <w:tcW w:w="2410" w:type="dxa"/>
            <w:tcBorders>
              <w:top w:val="single" w:sz="4" w:space="0" w:color="auto"/>
              <w:left w:val="nil"/>
              <w:bottom w:val="single" w:sz="4" w:space="0" w:color="auto"/>
              <w:right w:val="single" w:sz="4" w:space="0" w:color="auto"/>
            </w:tcBorders>
            <w:vAlign w:val="bottom"/>
          </w:tcPr>
          <w:p w14:paraId="2D15671E"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921ADA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11</w:t>
            </w:r>
          </w:p>
        </w:tc>
      </w:tr>
      <w:tr w:rsidR="00A0793F" w:rsidRPr="00D66F65" w14:paraId="1770482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6B8BF86" w14:textId="77777777" w:rsidR="00A0793F" w:rsidRPr="00D66F65" w:rsidRDefault="00A0793F" w:rsidP="00861053">
            <w:pPr>
              <w:suppressAutoHyphens/>
              <w:spacing w:line="276" w:lineRule="auto"/>
              <w:rPr>
                <w:rFonts w:cs="Times New Roman"/>
                <w:sz w:val="20"/>
              </w:rPr>
            </w:pPr>
            <w:r>
              <w:rPr>
                <w:rFonts w:cs="Times New Roman"/>
                <w:sz w:val="20"/>
              </w:rPr>
              <w:t>3</w:t>
            </w:r>
          </w:p>
        </w:tc>
        <w:tc>
          <w:tcPr>
            <w:tcW w:w="3119" w:type="dxa"/>
            <w:tcBorders>
              <w:top w:val="nil"/>
              <w:left w:val="nil"/>
              <w:bottom w:val="single" w:sz="4" w:space="0" w:color="auto"/>
              <w:right w:val="single" w:sz="4" w:space="0" w:color="auto"/>
            </w:tcBorders>
            <w:vAlign w:val="bottom"/>
          </w:tcPr>
          <w:p w14:paraId="68984A79" w14:textId="77777777" w:rsidR="00A0793F" w:rsidRPr="00D66F65" w:rsidRDefault="00A0793F" w:rsidP="00861053">
            <w:pPr>
              <w:suppressAutoHyphens/>
              <w:spacing w:line="276" w:lineRule="auto"/>
              <w:rPr>
                <w:rFonts w:cs="Times New Roman"/>
                <w:sz w:val="20"/>
              </w:rPr>
            </w:pPr>
            <w:r w:rsidRPr="00D66F65">
              <w:rPr>
                <w:rFonts w:cs="Times New Roman"/>
                <w:sz w:val="20"/>
              </w:rPr>
              <w:t>Apteczka Oddziałowa</w:t>
            </w:r>
          </w:p>
        </w:tc>
        <w:tc>
          <w:tcPr>
            <w:tcW w:w="2410" w:type="dxa"/>
            <w:tcBorders>
              <w:top w:val="single" w:sz="4" w:space="0" w:color="auto"/>
              <w:left w:val="nil"/>
              <w:bottom w:val="single" w:sz="4" w:space="0" w:color="auto"/>
              <w:right w:val="single" w:sz="4" w:space="0" w:color="auto"/>
            </w:tcBorders>
            <w:vAlign w:val="bottom"/>
          </w:tcPr>
          <w:p w14:paraId="356DF925"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56FBDD9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ABEE01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98C4A98" w14:textId="77777777" w:rsidR="00A0793F" w:rsidRPr="00D66F65" w:rsidRDefault="00A0793F" w:rsidP="00861053">
            <w:pPr>
              <w:suppressAutoHyphens/>
              <w:spacing w:line="276" w:lineRule="auto"/>
              <w:rPr>
                <w:rFonts w:cs="Times New Roman"/>
                <w:sz w:val="20"/>
              </w:rPr>
            </w:pPr>
            <w:r>
              <w:rPr>
                <w:rFonts w:cs="Times New Roman"/>
                <w:sz w:val="20"/>
              </w:rPr>
              <w:t>4</w:t>
            </w:r>
          </w:p>
        </w:tc>
        <w:tc>
          <w:tcPr>
            <w:tcW w:w="3119" w:type="dxa"/>
            <w:tcBorders>
              <w:top w:val="nil"/>
              <w:left w:val="nil"/>
              <w:bottom w:val="single" w:sz="4" w:space="0" w:color="auto"/>
              <w:right w:val="single" w:sz="4" w:space="0" w:color="auto"/>
            </w:tcBorders>
            <w:vAlign w:val="bottom"/>
          </w:tcPr>
          <w:p w14:paraId="261687EE" w14:textId="77777777" w:rsidR="00A0793F" w:rsidRPr="00D66F65" w:rsidRDefault="00A0793F" w:rsidP="00861053">
            <w:pPr>
              <w:suppressAutoHyphens/>
              <w:spacing w:line="276" w:lineRule="auto"/>
              <w:rPr>
                <w:rFonts w:cs="Times New Roman"/>
                <w:sz w:val="20"/>
              </w:rPr>
            </w:pPr>
            <w:r w:rsidRPr="00D66F65">
              <w:rPr>
                <w:rFonts w:cs="Times New Roman"/>
                <w:sz w:val="20"/>
              </w:rPr>
              <w:t>Symulator JGP</w:t>
            </w:r>
          </w:p>
        </w:tc>
        <w:tc>
          <w:tcPr>
            <w:tcW w:w="2410" w:type="dxa"/>
            <w:tcBorders>
              <w:top w:val="single" w:sz="4" w:space="0" w:color="auto"/>
              <w:left w:val="nil"/>
              <w:bottom w:val="single" w:sz="4" w:space="0" w:color="auto"/>
              <w:right w:val="single" w:sz="4" w:space="0" w:color="auto"/>
            </w:tcBorders>
            <w:vAlign w:val="bottom"/>
          </w:tcPr>
          <w:p w14:paraId="49697FB7"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6F55698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7838E8F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7A70601" w14:textId="77777777" w:rsidR="00A0793F" w:rsidRPr="00D66F65" w:rsidRDefault="00A0793F" w:rsidP="00861053">
            <w:pPr>
              <w:suppressAutoHyphens/>
              <w:spacing w:line="276" w:lineRule="auto"/>
              <w:rPr>
                <w:rFonts w:cs="Times New Roman"/>
                <w:sz w:val="20"/>
              </w:rPr>
            </w:pPr>
            <w:r>
              <w:rPr>
                <w:rFonts w:cs="Times New Roman"/>
                <w:sz w:val="20"/>
              </w:rPr>
              <w:t>5</w:t>
            </w:r>
          </w:p>
        </w:tc>
        <w:tc>
          <w:tcPr>
            <w:tcW w:w="3119" w:type="dxa"/>
            <w:tcBorders>
              <w:top w:val="nil"/>
              <w:left w:val="nil"/>
              <w:bottom w:val="single" w:sz="4" w:space="0" w:color="auto"/>
              <w:right w:val="single" w:sz="4" w:space="0" w:color="auto"/>
            </w:tcBorders>
            <w:vAlign w:val="bottom"/>
          </w:tcPr>
          <w:p w14:paraId="6D9E2AAE" w14:textId="77777777" w:rsidR="00A0793F" w:rsidRPr="00D66F65" w:rsidRDefault="00A0793F" w:rsidP="00861053">
            <w:pPr>
              <w:suppressAutoHyphens/>
              <w:spacing w:line="276" w:lineRule="auto"/>
              <w:rPr>
                <w:rFonts w:cs="Times New Roman"/>
                <w:sz w:val="20"/>
              </w:rPr>
            </w:pPr>
            <w:r w:rsidRPr="00D66F65">
              <w:rPr>
                <w:rFonts w:cs="Times New Roman"/>
                <w:sz w:val="20"/>
              </w:rPr>
              <w:t>Punkt Pobrań</w:t>
            </w:r>
          </w:p>
        </w:tc>
        <w:tc>
          <w:tcPr>
            <w:tcW w:w="2410" w:type="dxa"/>
            <w:tcBorders>
              <w:top w:val="single" w:sz="4" w:space="0" w:color="auto"/>
              <w:left w:val="nil"/>
              <w:bottom w:val="single" w:sz="4" w:space="0" w:color="auto"/>
              <w:right w:val="single" w:sz="4" w:space="0" w:color="auto"/>
            </w:tcBorders>
            <w:vAlign w:val="bottom"/>
          </w:tcPr>
          <w:p w14:paraId="67D838A4"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6D01C6E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442A41BA"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A4DD2D9" w14:textId="77777777" w:rsidR="00A0793F" w:rsidRPr="00D66F65" w:rsidRDefault="00A0793F" w:rsidP="00861053">
            <w:pPr>
              <w:suppressAutoHyphens/>
              <w:spacing w:line="276" w:lineRule="auto"/>
              <w:rPr>
                <w:rFonts w:cs="Times New Roman"/>
                <w:sz w:val="20"/>
              </w:rPr>
            </w:pPr>
            <w:r>
              <w:rPr>
                <w:rFonts w:cs="Times New Roman"/>
                <w:sz w:val="20"/>
              </w:rPr>
              <w:t>6</w:t>
            </w:r>
          </w:p>
        </w:tc>
        <w:tc>
          <w:tcPr>
            <w:tcW w:w="3119" w:type="dxa"/>
            <w:tcBorders>
              <w:top w:val="nil"/>
              <w:left w:val="nil"/>
              <w:bottom w:val="single" w:sz="4" w:space="0" w:color="auto"/>
              <w:right w:val="single" w:sz="4" w:space="0" w:color="auto"/>
            </w:tcBorders>
            <w:vAlign w:val="bottom"/>
          </w:tcPr>
          <w:p w14:paraId="569EB28F" w14:textId="77777777" w:rsidR="00A0793F" w:rsidRPr="00D66F65" w:rsidRDefault="00A0793F" w:rsidP="00861053">
            <w:pPr>
              <w:suppressAutoHyphens/>
              <w:spacing w:line="276" w:lineRule="auto"/>
              <w:rPr>
                <w:rFonts w:cs="Times New Roman"/>
                <w:sz w:val="20"/>
              </w:rPr>
            </w:pPr>
            <w:r w:rsidRPr="00D66F65">
              <w:rPr>
                <w:rFonts w:cs="Times New Roman"/>
                <w:sz w:val="20"/>
              </w:rPr>
              <w:t>Blok Operacyjny</w:t>
            </w:r>
          </w:p>
        </w:tc>
        <w:tc>
          <w:tcPr>
            <w:tcW w:w="2410" w:type="dxa"/>
            <w:tcBorders>
              <w:top w:val="single" w:sz="4" w:space="0" w:color="auto"/>
              <w:left w:val="nil"/>
              <w:bottom w:val="single" w:sz="4" w:space="0" w:color="auto"/>
              <w:right w:val="single" w:sz="4" w:space="0" w:color="auto"/>
            </w:tcBorders>
            <w:vAlign w:val="bottom"/>
          </w:tcPr>
          <w:p w14:paraId="21350F16"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0B90917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4DD675E9"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242843D4" w14:textId="77777777" w:rsidR="00A0793F" w:rsidRPr="00D66F65" w:rsidRDefault="00A0793F" w:rsidP="00861053">
            <w:pPr>
              <w:suppressAutoHyphens/>
              <w:spacing w:line="276" w:lineRule="auto"/>
              <w:rPr>
                <w:rFonts w:cs="Times New Roman"/>
                <w:sz w:val="20"/>
              </w:rPr>
            </w:pPr>
            <w:r>
              <w:rPr>
                <w:rFonts w:cs="Times New Roman"/>
                <w:sz w:val="20"/>
              </w:rPr>
              <w:t>7</w:t>
            </w:r>
          </w:p>
        </w:tc>
        <w:tc>
          <w:tcPr>
            <w:tcW w:w="3119" w:type="dxa"/>
            <w:tcBorders>
              <w:top w:val="nil"/>
              <w:left w:val="nil"/>
              <w:bottom w:val="single" w:sz="4" w:space="0" w:color="auto"/>
              <w:right w:val="single" w:sz="4" w:space="0" w:color="auto"/>
            </w:tcBorders>
            <w:vAlign w:val="bottom"/>
          </w:tcPr>
          <w:p w14:paraId="37BEEBE4" w14:textId="77777777" w:rsidR="00A0793F" w:rsidRPr="00D66F65" w:rsidRDefault="00A0793F" w:rsidP="00861053">
            <w:pPr>
              <w:suppressAutoHyphens/>
              <w:spacing w:line="276" w:lineRule="auto"/>
              <w:rPr>
                <w:rFonts w:cs="Times New Roman"/>
                <w:sz w:val="20"/>
              </w:rPr>
            </w:pPr>
            <w:r w:rsidRPr="00D66F65">
              <w:rPr>
                <w:rFonts w:cs="Times New Roman"/>
                <w:sz w:val="20"/>
              </w:rPr>
              <w:t>Pracownia diagnostyczna</w:t>
            </w:r>
          </w:p>
        </w:tc>
        <w:tc>
          <w:tcPr>
            <w:tcW w:w="2410" w:type="dxa"/>
            <w:tcBorders>
              <w:top w:val="single" w:sz="4" w:space="0" w:color="auto"/>
              <w:left w:val="nil"/>
              <w:bottom w:val="single" w:sz="4" w:space="0" w:color="auto"/>
              <w:right w:val="single" w:sz="4" w:space="0" w:color="auto"/>
            </w:tcBorders>
            <w:vAlign w:val="bottom"/>
          </w:tcPr>
          <w:p w14:paraId="326C556F"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0116415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B0FB711"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7763F6B" w14:textId="77777777" w:rsidR="00A0793F" w:rsidRPr="00D66F65" w:rsidRDefault="00A0793F" w:rsidP="00861053">
            <w:pPr>
              <w:suppressAutoHyphens/>
              <w:spacing w:line="276" w:lineRule="auto"/>
              <w:rPr>
                <w:rFonts w:cs="Times New Roman"/>
                <w:sz w:val="20"/>
              </w:rPr>
            </w:pPr>
            <w:r>
              <w:rPr>
                <w:rFonts w:cs="Times New Roman"/>
                <w:sz w:val="20"/>
              </w:rPr>
              <w:t>8</w:t>
            </w:r>
          </w:p>
        </w:tc>
        <w:tc>
          <w:tcPr>
            <w:tcW w:w="3119" w:type="dxa"/>
            <w:tcBorders>
              <w:top w:val="nil"/>
              <w:left w:val="nil"/>
              <w:bottom w:val="single" w:sz="4" w:space="0" w:color="auto"/>
              <w:right w:val="single" w:sz="4" w:space="0" w:color="auto"/>
            </w:tcBorders>
            <w:vAlign w:val="bottom"/>
          </w:tcPr>
          <w:p w14:paraId="4E6BADA8" w14:textId="77777777" w:rsidR="00A0793F" w:rsidRPr="00D66F65" w:rsidRDefault="00A0793F" w:rsidP="00861053">
            <w:pPr>
              <w:suppressAutoHyphens/>
              <w:spacing w:line="276" w:lineRule="auto"/>
              <w:rPr>
                <w:rFonts w:cs="Times New Roman"/>
                <w:sz w:val="20"/>
              </w:rPr>
            </w:pPr>
            <w:r w:rsidRPr="00D66F65">
              <w:rPr>
                <w:rFonts w:cs="Times New Roman"/>
                <w:sz w:val="20"/>
              </w:rPr>
              <w:t>Zlecenia</w:t>
            </w:r>
          </w:p>
        </w:tc>
        <w:tc>
          <w:tcPr>
            <w:tcW w:w="2410" w:type="dxa"/>
            <w:tcBorders>
              <w:top w:val="single" w:sz="4" w:space="0" w:color="auto"/>
              <w:left w:val="nil"/>
              <w:bottom w:val="single" w:sz="4" w:space="0" w:color="auto"/>
              <w:right w:val="single" w:sz="4" w:space="0" w:color="auto"/>
            </w:tcBorders>
            <w:vAlign w:val="bottom"/>
          </w:tcPr>
          <w:p w14:paraId="13F1F24E"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43E95FDF"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F0BE6E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4EEE4D6" w14:textId="77777777" w:rsidR="00A0793F" w:rsidRPr="00D66F65" w:rsidRDefault="00A0793F" w:rsidP="00861053">
            <w:pPr>
              <w:suppressAutoHyphens/>
              <w:spacing w:line="276" w:lineRule="auto"/>
              <w:rPr>
                <w:rFonts w:cs="Times New Roman"/>
                <w:sz w:val="20"/>
              </w:rPr>
            </w:pPr>
            <w:r>
              <w:rPr>
                <w:rFonts w:cs="Times New Roman"/>
                <w:sz w:val="20"/>
              </w:rPr>
              <w:t>9</w:t>
            </w:r>
          </w:p>
        </w:tc>
        <w:tc>
          <w:tcPr>
            <w:tcW w:w="3119" w:type="dxa"/>
            <w:tcBorders>
              <w:top w:val="nil"/>
              <w:left w:val="nil"/>
              <w:bottom w:val="single" w:sz="4" w:space="0" w:color="auto"/>
              <w:right w:val="single" w:sz="4" w:space="0" w:color="auto"/>
            </w:tcBorders>
            <w:vAlign w:val="bottom"/>
          </w:tcPr>
          <w:p w14:paraId="6BCDC1AD"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Dokumentacja Medyczna -Formularzowa </w:t>
            </w:r>
          </w:p>
        </w:tc>
        <w:tc>
          <w:tcPr>
            <w:tcW w:w="2410" w:type="dxa"/>
            <w:tcBorders>
              <w:top w:val="single" w:sz="4" w:space="0" w:color="auto"/>
              <w:left w:val="nil"/>
              <w:bottom w:val="single" w:sz="4" w:space="0" w:color="auto"/>
              <w:right w:val="single" w:sz="4" w:space="0" w:color="auto"/>
            </w:tcBorders>
            <w:vAlign w:val="bottom"/>
          </w:tcPr>
          <w:p w14:paraId="4F8C052E" w14:textId="77777777" w:rsidR="00A0793F" w:rsidRPr="00D66F65" w:rsidRDefault="00A0793F" w:rsidP="00861053">
            <w:pPr>
              <w:suppressAutoHyphens/>
              <w:spacing w:line="276" w:lineRule="auto"/>
              <w:rPr>
                <w:rFonts w:cs="Times New Roman"/>
                <w:sz w:val="20"/>
              </w:rPr>
            </w:pPr>
            <w:r w:rsidRPr="00D66F65">
              <w:rPr>
                <w:rFonts w:cs="Times New Roman"/>
                <w:sz w:val="20"/>
              </w:rPr>
              <w:t>licencje otwarta na nieograniczoną ilość formularzy</w:t>
            </w:r>
          </w:p>
        </w:tc>
        <w:tc>
          <w:tcPr>
            <w:tcW w:w="1559" w:type="dxa"/>
            <w:tcBorders>
              <w:top w:val="nil"/>
              <w:left w:val="nil"/>
              <w:bottom w:val="single" w:sz="4" w:space="0" w:color="auto"/>
              <w:right w:val="single" w:sz="4" w:space="0" w:color="auto"/>
            </w:tcBorders>
            <w:noWrap/>
            <w:vAlign w:val="bottom"/>
          </w:tcPr>
          <w:p w14:paraId="49AF8EF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D81EBFC"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6A70C75" w14:textId="77777777" w:rsidR="00A0793F" w:rsidRPr="00D66F65" w:rsidRDefault="00A0793F" w:rsidP="00861053">
            <w:pPr>
              <w:suppressAutoHyphens/>
              <w:spacing w:line="276" w:lineRule="auto"/>
              <w:rPr>
                <w:rFonts w:cs="Times New Roman"/>
                <w:sz w:val="20"/>
              </w:rPr>
            </w:pPr>
            <w:r>
              <w:rPr>
                <w:rFonts w:cs="Times New Roman"/>
                <w:sz w:val="20"/>
              </w:rPr>
              <w:t>10</w:t>
            </w:r>
          </w:p>
        </w:tc>
        <w:tc>
          <w:tcPr>
            <w:tcW w:w="3119" w:type="dxa"/>
            <w:tcBorders>
              <w:top w:val="nil"/>
              <w:left w:val="nil"/>
              <w:bottom w:val="single" w:sz="4" w:space="0" w:color="auto"/>
              <w:right w:val="single" w:sz="4" w:space="0" w:color="auto"/>
            </w:tcBorders>
            <w:vAlign w:val="bottom"/>
          </w:tcPr>
          <w:p w14:paraId="4195AFCF" w14:textId="77777777" w:rsidR="00A0793F" w:rsidRPr="00D66F65" w:rsidRDefault="00A0793F" w:rsidP="00861053">
            <w:pPr>
              <w:suppressAutoHyphens/>
              <w:spacing w:line="276" w:lineRule="auto"/>
              <w:rPr>
                <w:rFonts w:cs="Times New Roman"/>
                <w:sz w:val="20"/>
              </w:rPr>
            </w:pPr>
            <w:r w:rsidRPr="00D66F65">
              <w:rPr>
                <w:rFonts w:cs="Times New Roman"/>
                <w:sz w:val="20"/>
              </w:rPr>
              <w:t>Archiwum Papierowej Dokumentacji Medycznej</w:t>
            </w:r>
          </w:p>
        </w:tc>
        <w:tc>
          <w:tcPr>
            <w:tcW w:w="2410" w:type="dxa"/>
            <w:tcBorders>
              <w:top w:val="single" w:sz="4" w:space="0" w:color="auto"/>
              <w:left w:val="nil"/>
              <w:bottom w:val="single" w:sz="4" w:space="0" w:color="auto"/>
              <w:right w:val="single" w:sz="4" w:space="0" w:color="auto"/>
            </w:tcBorders>
            <w:vAlign w:val="bottom"/>
          </w:tcPr>
          <w:p w14:paraId="268660B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0C39B92F"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4039523"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C46E6F5" w14:textId="77777777" w:rsidR="00A0793F" w:rsidRPr="00D66F65" w:rsidRDefault="00A0793F" w:rsidP="00861053">
            <w:pPr>
              <w:suppressAutoHyphens/>
              <w:spacing w:line="276" w:lineRule="auto"/>
              <w:rPr>
                <w:rFonts w:cs="Times New Roman"/>
                <w:sz w:val="20"/>
              </w:rPr>
            </w:pPr>
            <w:r>
              <w:rPr>
                <w:rFonts w:cs="Times New Roman"/>
                <w:sz w:val="20"/>
              </w:rPr>
              <w:t>11</w:t>
            </w:r>
          </w:p>
        </w:tc>
        <w:tc>
          <w:tcPr>
            <w:tcW w:w="3119" w:type="dxa"/>
            <w:tcBorders>
              <w:top w:val="nil"/>
              <w:left w:val="nil"/>
              <w:bottom w:val="single" w:sz="4" w:space="0" w:color="auto"/>
              <w:right w:val="single" w:sz="4" w:space="0" w:color="auto"/>
            </w:tcBorders>
            <w:vAlign w:val="bottom"/>
          </w:tcPr>
          <w:p w14:paraId="6717189F"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Zakażenia Szpitalne </w:t>
            </w:r>
          </w:p>
        </w:tc>
        <w:tc>
          <w:tcPr>
            <w:tcW w:w="2410" w:type="dxa"/>
            <w:tcBorders>
              <w:top w:val="single" w:sz="4" w:space="0" w:color="auto"/>
              <w:left w:val="nil"/>
              <w:bottom w:val="single" w:sz="4" w:space="0" w:color="auto"/>
              <w:right w:val="single" w:sz="4" w:space="0" w:color="auto"/>
            </w:tcBorders>
            <w:vAlign w:val="bottom"/>
          </w:tcPr>
          <w:p w14:paraId="7C1880DF"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5314E78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FAAB89F"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787D5127" w14:textId="77777777" w:rsidR="00A0793F" w:rsidRPr="00D66F65" w:rsidRDefault="00A0793F" w:rsidP="00861053">
            <w:pPr>
              <w:suppressAutoHyphens/>
              <w:spacing w:line="276" w:lineRule="auto"/>
              <w:rPr>
                <w:rFonts w:cs="Times New Roman"/>
                <w:sz w:val="20"/>
              </w:rPr>
            </w:pPr>
            <w:r>
              <w:rPr>
                <w:rFonts w:cs="Times New Roman"/>
                <w:sz w:val="20"/>
              </w:rPr>
              <w:t>12</w:t>
            </w:r>
          </w:p>
        </w:tc>
        <w:tc>
          <w:tcPr>
            <w:tcW w:w="3119" w:type="dxa"/>
            <w:tcBorders>
              <w:top w:val="nil"/>
              <w:left w:val="nil"/>
              <w:bottom w:val="single" w:sz="4" w:space="0" w:color="auto"/>
              <w:right w:val="single" w:sz="4" w:space="0" w:color="auto"/>
            </w:tcBorders>
            <w:shd w:val="clear" w:color="auto" w:fill="CCFFCC"/>
            <w:vAlign w:val="bottom"/>
          </w:tcPr>
          <w:p w14:paraId="7A9F4584"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Przychodnia - Rejestracja  </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4B3ADF00"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shd w:val="clear" w:color="auto" w:fill="CCFFCC"/>
            <w:noWrap/>
            <w:vAlign w:val="bottom"/>
          </w:tcPr>
          <w:p w14:paraId="2C89DB31"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04A2C5D9"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13799317" w14:textId="77777777" w:rsidR="00A0793F" w:rsidRPr="00D66F65" w:rsidRDefault="00A0793F" w:rsidP="00861053">
            <w:pPr>
              <w:suppressAutoHyphens/>
              <w:spacing w:line="276" w:lineRule="auto"/>
              <w:rPr>
                <w:rFonts w:cs="Times New Roman"/>
                <w:sz w:val="20"/>
              </w:rPr>
            </w:pPr>
            <w:r>
              <w:rPr>
                <w:rFonts w:cs="Times New Roman"/>
                <w:sz w:val="20"/>
              </w:rPr>
              <w:t>13</w:t>
            </w:r>
          </w:p>
        </w:tc>
        <w:tc>
          <w:tcPr>
            <w:tcW w:w="3119" w:type="dxa"/>
            <w:tcBorders>
              <w:top w:val="nil"/>
              <w:left w:val="nil"/>
              <w:bottom w:val="single" w:sz="4" w:space="0" w:color="auto"/>
              <w:right w:val="single" w:sz="4" w:space="0" w:color="auto"/>
            </w:tcBorders>
            <w:shd w:val="clear" w:color="auto" w:fill="CCFFCC"/>
            <w:vAlign w:val="bottom"/>
          </w:tcPr>
          <w:p w14:paraId="3A0C9F57" w14:textId="77777777" w:rsidR="00A0793F" w:rsidRPr="00D66F65" w:rsidRDefault="00A0793F" w:rsidP="00861053">
            <w:pPr>
              <w:suppressAutoHyphens/>
              <w:spacing w:line="276" w:lineRule="auto"/>
              <w:rPr>
                <w:rFonts w:cs="Times New Roman"/>
                <w:sz w:val="20"/>
              </w:rPr>
            </w:pPr>
            <w:r w:rsidRPr="00D66F65">
              <w:rPr>
                <w:rFonts w:cs="Times New Roman"/>
                <w:sz w:val="20"/>
              </w:rPr>
              <w:t>Przychodnia - Gabinet Lekarski</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1149991C"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shd w:val="clear" w:color="auto" w:fill="CCFFCC"/>
            <w:noWrap/>
            <w:vAlign w:val="bottom"/>
          </w:tcPr>
          <w:p w14:paraId="4F838C1B"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7BB1035" w14:textId="77777777" w:rsidTr="00861053">
        <w:trPr>
          <w:trHeight w:val="340"/>
        </w:trPr>
        <w:tc>
          <w:tcPr>
            <w:tcW w:w="1134" w:type="dxa"/>
            <w:tcBorders>
              <w:top w:val="nil"/>
              <w:left w:val="single" w:sz="4" w:space="0" w:color="auto"/>
              <w:bottom w:val="single" w:sz="4" w:space="0" w:color="auto"/>
              <w:right w:val="single" w:sz="4" w:space="0" w:color="auto"/>
            </w:tcBorders>
            <w:shd w:val="clear" w:color="auto" w:fill="CCFFCC"/>
            <w:vAlign w:val="bottom"/>
          </w:tcPr>
          <w:p w14:paraId="738CC7BB" w14:textId="77777777" w:rsidR="00A0793F" w:rsidRPr="00D66F65" w:rsidRDefault="00A0793F" w:rsidP="00861053">
            <w:pPr>
              <w:suppressAutoHyphens/>
              <w:spacing w:line="276" w:lineRule="auto"/>
              <w:rPr>
                <w:rFonts w:cs="Times New Roman"/>
                <w:sz w:val="20"/>
              </w:rPr>
            </w:pPr>
            <w:r>
              <w:rPr>
                <w:rFonts w:cs="Times New Roman"/>
                <w:sz w:val="20"/>
              </w:rPr>
              <w:t>14</w:t>
            </w:r>
          </w:p>
        </w:tc>
        <w:tc>
          <w:tcPr>
            <w:tcW w:w="3119" w:type="dxa"/>
            <w:tcBorders>
              <w:top w:val="nil"/>
              <w:left w:val="nil"/>
              <w:bottom w:val="single" w:sz="4" w:space="0" w:color="auto"/>
              <w:right w:val="single" w:sz="4" w:space="0" w:color="auto"/>
            </w:tcBorders>
            <w:shd w:val="clear" w:color="auto" w:fill="CCFFCC"/>
            <w:vAlign w:val="bottom"/>
          </w:tcPr>
          <w:p w14:paraId="7AD75015" w14:textId="77777777" w:rsidR="00A0793F" w:rsidRPr="00D66F65" w:rsidRDefault="00A0793F" w:rsidP="00861053">
            <w:pPr>
              <w:suppressAutoHyphens/>
              <w:spacing w:line="276" w:lineRule="auto"/>
              <w:rPr>
                <w:rFonts w:cs="Times New Roman"/>
                <w:sz w:val="20"/>
              </w:rPr>
            </w:pPr>
            <w:r w:rsidRPr="00D66F65">
              <w:rPr>
                <w:rFonts w:cs="Times New Roman"/>
                <w:sz w:val="20"/>
              </w:rPr>
              <w:t>Przychodnia - Statystyka</w:t>
            </w:r>
          </w:p>
        </w:tc>
        <w:tc>
          <w:tcPr>
            <w:tcW w:w="2410" w:type="dxa"/>
            <w:tcBorders>
              <w:top w:val="single" w:sz="4" w:space="0" w:color="auto"/>
              <w:left w:val="nil"/>
              <w:bottom w:val="single" w:sz="4" w:space="0" w:color="auto"/>
              <w:right w:val="single" w:sz="4" w:space="0" w:color="auto"/>
            </w:tcBorders>
            <w:shd w:val="clear" w:color="auto" w:fill="CCFFCC"/>
            <w:vAlign w:val="bottom"/>
          </w:tcPr>
          <w:p w14:paraId="31283F46"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shd w:val="clear" w:color="auto" w:fill="CCFFCC"/>
            <w:noWrap/>
            <w:vAlign w:val="bottom"/>
          </w:tcPr>
          <w:p w14:paraId="70102DD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3F252F58"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E699434" w14:textId="77777777" w:rsidR="00A0793F" w:rsidRPr="00D66F65" w:rsidRDefault="00A0793F" w:rsidP="00861053">
            <w:pPr>
              <w:suppressAutoHyphens/>
              <w:spacing w:line="276" w:lineRule="auto"/>
              <w:rPr>
                <w:rFonts w:cs="Times New Roman"/>
                <w:sz w:val="20"/>
              </w:rPr>
            </w:pPr>
            <w:r>
              <w:rPr>
                <w:rFonts w:cs="Times New Roman"/>
                <w:sz w:val="20"/>
              </w:rPr>
              <w:t>16</w:t>
            </w:r>
          </w:p>
        </w:tc>
        <w:tc>
          <w:tcPr>
            <w:tcW w:w="3119" w:type="dxa"/>
            <w:tcBorders>
              <w:top w:val="nil"/>
              <w:left w:val="nil"/>
              <w:bottom w:val="single" w:sz="4" w:space="0" w:color="auto"/>
              <w:right w:val="single" w:sz="4" w:space="0" w:color="auto"/>
            </w:tcBorders>
            <w:vAlign w:val="bottom"/>
          </w:tcPr>
          <w:p w14:paraId="5367454A" w14:textId="77777777" w:rsidR="00A0793F" w:rsidRPr="00D66F65" w:rsidRDefault="00A0793F" w:rsidP="00861053">
            <w:pPr>
              <w:suppressAutoHyphens/>
              <w:spacing w:line="276" w:lineRule="auto"/>
              <w:rPr>
                <w:rFonts w:cs="Times New Roman"/>
                <w:sz w:val="20"/>
              </w:rPr>
            </w:pPr>
            <w:r w:rsidRPr="00D66F65">
              <w:rPr>
                <w:rFonts w:cs="Times New Roman"/>
                <w:sz w:val="20"/>
              </w:rPr>
              <w:t>Rehabilitacja</w:t>
            </w:r>
          </w:p>
        </w:tc>
        <w:tc>
          <w:tcPr>
            <w:tcW w:w="2410" w:type="dxa"/>
            <w:tcBorders>
              <w:top w:val="single" w:sz="4" w:space="0" w:color="auto"/>
              <w:left w:val="nil"/>
              <w:bottom w:val="single" w:sz="4" w:space="0" w:color="auto"/>
              <w:right w:val="single" w:sz="4" w:space="0" w:color="auto"/>
            </w:tcBorders>
            <w:vAlign w:val="bottom"/>
          </w:tcPr>
          <w:p w14:paraId="3BD9FCC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4C3306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12</w:t>
            </w:r>
          </w:p>
        </w:tc>
      </w:tr>
      <w:tr w:rsidR="00A0793F" w:rsidRPr="00D66F65" w14:paraId="2CCFD3A9"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0961ED6" w14:textId="77777777" w:rsidR="00A0793F" w:rsidRPr="00D66F65" w:rsidRDefault="00A0793F" w:rsidP="00861053">
            <w:pPr>
              <w:suppressAutoHyphens/>
              <w:spacing w:line="276" w:lineRule="auto"/>
              <w:rPr>
                <w:rFonts w:cs="Times New Roman"/>
                <w:sz w:val="20"/>
              </w:rPr>
            </w:pPr>
            <w:r>
              <w:rPr>
                <w:rFonts w:cs="Times New Roman"/>
                <w:sz w:val="20"/>
              </w:rPr>
              <w:t>16</w:t>
            </w:r>
          </w:p>
        </w:tc>
        <w:tc>
          <w:tcPr>
            <w:tcW w:w="3119" w:type="dxa"/>
            <w:tcBorders>
              <w:top w:val="nil"/>
              <w:left w:val="nil"/>
              <w:bottom w:val="single" w:sz="4" w:space="0" w:color="auto"/>
              <w:right w:val="single" w:sz="4" w:space="0" w:color="auto"/>
            </w:tcBorders>
            <w:vAlign w:val="bottom"/>
          </w:tcPr>
          <w:p w14:paraId="6A299F61" w14:textId="77777777" w:rsidR="00A0793F" w:rsidRPr="00D66F65" w:rsidRDefault="00A0793F" w:rsidP="00861053">
            <w:pPr>
              <w:suppressAutoHyphens/>
              <w:spacing w:line="276" w:lineRule="auto"/>
              <w:rPr>
                <w:rFonts w:cs="Times New Roman"/>
                <w:sz w:val="20"/>
              </w:rPr>
            </w:pPr>
            <w:r w:rsidRPr="00D66F65">
              <w:rPr>
                <w:rFonts w:cs="Times New Roman"/>
                <w:sz w:val="20"/>
              </w:rPr>
              <w:t>Pracownia Patomorfologii</w:t>
            </w:r>
          </w:p>
        </w:tc>
        <w:tc>
          <w:tcPr>
            <w:tcW w:w="2410" w:type="dxa"/>
            <w:tcBorders>
              <w:top w:val="single" w:sz="4" w:space="0" w:color="auto"/>
              <w:left w:val="nil"/>
              <w:bottom w:val="single" w:sz="4" w:space="0" w:color="auto"/>
              <w:right w:val="single" w:sz="4" w:space="0" w:color="auto"/>
            </w:tcBorders>
            <w:vAlign w:val="bottom"/>
          </w:tcPr>
          <w:p w14:paraId="59D42973"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B46F91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4</w:t>
            </w:r>
          </w:p>
        </w:tc>
      </w:tr>
      <w:tr w:rsidR="00A0793F" w:rsidRPr="00D66F65" w14:paraId="1FD8DE97"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BF7B31E" w14:textId="77777777" w:rsidR="00A0793F" w:rsidRPr="00D66F65" w:rsidRDefault="00A0793F" w:rsidP="00861053">
            <w:pPr>
              <w:suppressAutoHyphens/>
              <w:spacing w:line="276" w:lineRule="auto"/>
              <w:rPr>
                <w:rFonts w:cs="Times New Roman"/>
                <w:sz w:val="20"/>
              </w:rPr>
            </w:pPr>
            <w:r>
              <w:rPr>
                <w:rFonts w:cs="Times New Roman"/>
                <w:sz w:val="20"/>
              </w:rPr>
              <w:t>17</w:t>
            </w:r>
          </w:p>
        </w:tc>
        <w:tc>
          <w:tcPr>
            <w:tcW w:w="3119" w:type="dxa"/>
            <w:tcBorders>
              <w:top w:val="nil"/>
              <w:left w:val="nil"/>
              <w:bottom w:val="single" w:sz="4" w:space="0" w:color="auto"/>
              <w:right w:val="single" w:sz="4" w:space="0" w:color="auto"/>
            </w:tcBorders>
            <w:vAlign w:val="bottom"/>
          </w:tcPr>
          <w:p w14:paraId="289F4CA2" w14:textId="77777777" w:rsidR="00A0793F" w:rsidRPr="00D66F65" w:rsidRDefault="00A0793F" w:rsidP="00861053">
            <w:pPr>
              <w:suppressAutoHyphens/>
              <w:spacing w:line="276" w:lineRule="auto"/>
              <w:rPr>
                <w:rFonts w:cs="Times New Roman"/>
                <w:sz w:val="20"/>
              </w:rPr>
            </w:pPr>
            <w:r w:rsidRPr="00D66F65">
              <w:rPr>
                <w:rFonts w:cs="Times New Roman"/>
                <w:sz w:val="20"/>
              </w:rPr>
              <w:t>ePacjent</w:t>
            </w:r>
          </w:p>
        </w:tc>
        <w:tc>
          <w:tcPr>
            <w:tcW w:w="2410" w:type="dxa"/>
            <w:tcBorders>
              <w:top w:val="single" w:sz="4" w:space="0" w:color="auto"/>
              <w:left w:val="nil"/>
              <w:bottom w:val="single" w:sz="4" w:space="0" w:color="auto"/>
              <w:right w:val="single" w:sz="4" w:space="0" w:color="auto"/>
            </w:tcBorders>
            <w:vAlign w:val="bottom"/>
          </w:tcPr>
          <w:p w14:paraId="024BA850"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pacjentów</w:t>
            </w:r>
          </w:p>
        </w:tc>
        <w:tc>
          <w:tcPr>
            <w:tcW w:w="1559" w:type="dxa"/>
            <w:tcBorders>
              <w:top w:val="nil"/>
              <w:left w:val="nil"/>
              <w:bottom w:val="single" w:sz="4" w:space="0" w:color="auto"/>
              <w:right w:val="single" w:sz="4" w:space="0" w:color="auto"/>
            </w:tcBorders>
            <w:noWrap/>
            <w:vAlign w:val="bottom"/>
          </w:tcPr>
          <w:p w14:paraId="2B84C727"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2D9F44E7"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5DE012E8" w14:textId="77777777" w:rsidR="00A0793F" w:rsidRPr="00D66F65" w:rsidRDefault="00A0793F" w:rsidP="00861053">
            <w:pPr>
              <w:suppressAutoHyphens/>
              <w:spacing w:line="276" w:lineRule="auto"/>
              <w:rPr>
                <w:rFonts w:cs="Times New Roman"/>
                <w:sz w:val="20"/>
              </w:rPr>
            </w:pPr>
            <w:r>
              <w:rPr>
                <w:rFonts w:cs="Times New Roman"/>
                <w:sz w:val="20"/>
              </w:rPr>
              <w:t>18</w:t>
            </w:r>
          </w:p>
        </w:tc>
        <w:tc>
          <w:tcPr>
            <w:tcW w:w="3119" w:type="dxa"/>
            <w:tcBorders>
              <w:top w:val="single" w:sz="4" w:space="0" w:color="auto"/>
              <w:left w:val="nil"/>
              <w:bottom w:val="single" w:sz="4" w:space="0" w:color="auto"/>
              <w:right w:val="single" w:sz="4" w:space="0" w:color="auto"/>
            </w:tcBorders>
            <w:vAlign w:val="bottom"/>
          </w:tcPr>
          <w:p w14:paraId="78423621" w14:textId="77777777" w:rsidR="00A0793F" w:rsidRPr="00D66F65" w:rsidRDefault="00A0793F" w:rsidP="00861053">
            <w:pPr>
              <w:suppressAutoHyphens/>
              <w:spacing w:line="276" w:lineRule="auto"/>
              <w:rPr>
                <w:rFonts w:cs="Times New Roman"/>
                <w:sz w:val="20"/>
              </w:rPr>
            </w:pPr>
            <w:r w:rsidRPr="00D66F65">
              <w:rPr>
                <w:rFonts w:cs="Times New Roman"/>
                <w:sz w:val="20"/>
              </w:rPr>
              <w:t>Integracja z rozwiązaniem RIS/PACS firmy Alteris</w:t>
            </w:r>
          </w:p>
        </w:tc>
        <w:tc>
          <w:tcPr>
            <w:tcW w:w="2410" w:type="dxa"/>
            <w:tcBorders>
              <w:top w:val="single" w:sz="4" w:space="0" w:color="auto"/>
              <w:left w:val="nil"/>
              <w:bottom w:val="single" w:sz="4" w:space="0" w:color="auto"/>
              <w:right w:val="single" w:sz="4" w:space="0" w:color="auto"/>
            </w:tcBorders>
            <w:vAlign w:val="bottom"/>
          </w:tcPr>
          <w:p w14:paraId="1F2386C1" w14:textId="77777777" w:rsidR="00A0793F" w:rsidRPr="00D66F65" w:rsidRDefault="00A0793F" w:rsidP="00861053">
            <w:pPr>
              <w:spacing w:line="276" w:lineRule="auto"/>
              <w:rPr>
                <w:rFonts w:cs="Times New Roman"/>
                <w:sz w:val="20"/>
              </w:rPr>
            </w:pPr>
            <w:r w:rsidRPr="00D66F65">
              <w:rPr>
                <w:rFonts w:cs="Times New Roman"/>
                <w:sz w:val="20"/>
              </w:rPr>
              <w:t xml:space="preserve">licencja na funkcjonalność </w:t>
            </w:r>
          </w:p>
          <w:p w14:paraId="30F549D8" w14:textId="77777777" w:rsidR="00A0793F" w:rsidRPr="00D66F65" w:rsidRDefault="00A0793F" w:rsidP="00861053">
            <w:pPr>
              <w:suppressAutoHyphens/>
              <w:spacing w:line="276" w:lineRule="auto"/>
              <w:rPr>
                <w:rFonts w:cs="Times New Roman"/>
                <w:sz w:val="20"/>
              </w:rPr>
            </w:pPr>
          </w:p>
        </w:tc>
        <w:tc>
          <w:tcPr>
            <w:tcW w:w="1559" w:type="dxa"/>
            <w:tcBorders>
              <w:top w:val="single" w:sz="4" w:space="0" w:color="auto"/>
              <w:left w:val="nil"/>
              <w:bottom w:val="single" w:sz="4" w:space="0" w:color="auto"/>
              <w:right w:val="single" w:sz="4" w:space="0" w:color="auto"/>
            </w:tcBorders>
            <w:noWrap/>
            <w:vAlign w:val="bottom"/>
          </w:tcPr>
          <w:p w14:paraId="4D1EB1F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bl>
    <w:p w14:paraId="52230D69" w14:textId="77777777" w:rsidR="00A0793F" w:rsidRDefault="00A0793F" w:rsidP="00861053">
      <w:pPr>
        <w:suppressAutoHyphens/>
        <w:spacing w:line="276" w:lineRule="auto"/>
        <w:rPr>
          <w:rFonts w:cs="Times New Roman"/>
          <w:sz w:val="20"/>
        </w:rPr>
      </w:pPr>
    </w:p>
    <w:p w14:paraId="25C65787" w14:textId="77777777" w:rsidR="00A0793F" w:rsidRPr="00D66F65" w:rsidRDefault="00A0793F" w:rsidP="00861053">
      <w:pPr>
        <w:spacing w:before="60" w:line="276" w:lineRule="auto"/>
        <w:ind w:firstLine="125"/>
        <w:rPr>
          <w:rFonts w:cs="Times New Roman"/>
          <w:sz w:val="20"/>
        </w:rPr>
      </w:pPr>
      <w:r>
        <w:rPr>
          <w:rFonts w:cs="Times New Roman"/>
          <w:sz w:val="20"/>
        </w:rPr>
        <w:t xml:space="preserve">Oprogramowanie </w:t>
      </w:r>
      <w:r w:rsidRPr="00D66F65">
        <w:rPr>
          <w:rFonts w:cs="Times New Roman"/>
          <w:sz w:val="20"/>
        </w:rPr>
        <w:t>ERP</w:t>
      </w:r>
    </w:p>
    <w:p w14:paraId="45189C7A" w14:textId="77777777" w:rsidR="00A0793F" w:rsidRPr="00D66F65" w:rsidRDefault="00A0793F" w:rsidP="005933C6">
      <w:pPr>
        <w:pStyle w:val="Stopka"/>
        <w:numPr>
          <w:ilvl w:val="0"/>
          <w:numId w:val="3"/>
        </w:numPr>
        <w:tabs>
          <w:tab w:val="clear" w:pos="4536"/>
          <w:tab w:val="clear" w:pos="9072"/>
        </w:tabs>
        <w:overflowPunct w:val="0"/>
        <w:adjustRightInd w:val="0"/>
        <w:spacing w:line="276" w:lineRule="auto"/>
        <w:jc w:val="both"/>
        <w:textAlignment w:val="baseline"/>
        <w:rPr>
          <w:rFonts w:cs="Times New Roman"/>
          <w:sz w:val="20"/>
        </w:rPr>
      </w:pPr>
      <w:r w:rsidRPr="00D66F65">
        <w:rPr>
          <w:rFonts w:cs="Times New Roman"/>
          <w:sz w:val="20"/>
        </w:rPr>
        <w:t>Szpital:</w:t>
      </w:r>
    </w:p>
    <w:p w14:paraId="5C37C444"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r w:rsidRPr="00D66F65">
        <w:rPr>
          <w:rFonts w:cs="Times New Roman"/>
          <w:sz w:val="20"/>
        </w:rPr>
        <w:t>Asseco Poland (Infomedica)</w:t>
      </w:r>
    </w:p>
    <w:p w14:paraId="62715DA3" w14:textId="77777777" w:rsidR="00A0793F" w:rsidRPr="00D66F65" w:rsidRDefault="00A0793F" w:rsidP="00861053">
      <w:pPr>
        <w:pStyle w:val="Stopka"/>
        <w:tabs>
          <w:tab w:val="clear" w:pos="4536"/>
          <w:tab w:val="clear" w:pos="9072"/>
        </w:tabs>
        <w:overflowPunct w:val="0"/>
        <w:adjustRightInd w:val="0"/>
        <w:spacing w:line="276" w:lineRule="auto"/>
        <w:ind w:left="720"/>
        <w:textAlignment w:val="baseline"/>
        <w:rPr>
          <w:rFonts w:cs="Times New Roman"/>
          <w:sz w:val="20"/>
        </w:rPr>
      </w:pPr>
    </w:p>
    <w:tbl>
      <w:tblPr>
        <w:tblW w:w="8222" w:type="dxa"/>
        <w:tblInd w:w="70" w:type="dxa"/>
        <w:tblCellMar>
          <w:left w:w="70" w:type="dxa"/>
          <w:right w:w="70" w:type="dxa"/>
        </w:tblCellMar>
        <w:tblLook w:val="00A0" w:firstRow="1" w:lastRow="0" w:firstColumn="1" w:lastColumn="0" w:noHBand="0" w:noVBand="0"/>
      </w:tblPr>
      <w:tblGrid>
        <w:gridCol w:w="1134"/>
        <w:gridCol w:w="3119"/>
        <w:gridCol w:w="2410"/>
        <w:gridCol w:w="1559"/>
      </w:tblGrid>
      <w:tr w:rsidR="00A0793F" w:rsidRPr="00D66F65" w14:paraId="556165DC"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32221680" w14:textId="77777777" w:rsidR="00A0793F" w:rsidRPr="00D66F65" w:rsidRDefault="00A0793F" w:rsidP="00861053">
            <w:pPr>
              <w:spacing w:line="276" w:lineRule="auto"/>
              <w:rPr>
                <w:rFonts w:cs="Times New Roman"/>
                <w:sz w:val="20"/>
              </w:rPr>
            </w:pPr>
            <w:r w:rsidRPr="00D66F65">
              <w:rPr>
                <w:rFonts w:cs="Times New Roman"/>
                <w:sz w:val="20"/>
              </w:rPr>
              <w:t>Lp</w:t>
            </w:r>
          </w:p>
        </w:tc>
        <w:tc>
          <w:tcPr>
            <w:tcW w:w="3119" w:type="dxa"/>
            <w:tcBorders>
              <w:top w:val="single" w:sz="4" w:space="0" w:color="auto"/>
              <w:left w:val="nil"/>
              <w:bottom w:val="single" w:sz="4" w:space="0" w:color="auto"/>
              <w:right w:val="single" w:sz="4" w:space="0" w:color="auto"/>
            </w:tcBorders>
            <w:vAlign w:val="bottom"/>
          </w:tcPr>
          <w:p w14:paraId="60C5EFA2" w14:textId="77777777" w:rsidR="00A0793F" w:rsidRPr="00D66F65" w:rsidRDefault="00A0793F" w:rsidP="00861053">
            <w:pPr>
              <w:spacing w:line="276" w:lineRule="auto"/>
              <w:jc w:val="center"/>
              <w:rPr>
                <w:rFonts w:cs="Times New Roman"/>
                <w:sz w:val="20"/>
              </w:rPr>
            </w:pPr>
            <w:r w:rsidRPr="00D66F65">
              <w:rPr>
                <w:rFonts w:cs="Times New Roman"/>
                <w:sz w:val="20"/>
              </w:rPr>
              <w:t>Moduł</w:t>
            </w:r>
          </w:p>
        </w:tc>
        <w:tc>
          <w:tcPr>
            <w:tcW w:w="2410" w:type="dxa"/>
            <w:tcBorders>
              <w:top w:val="single" w:sz="4" w:space="0" w:color="auto"/>
              <w:left w:val="nil"/>
              <w:bottom w:val="single" w:sz="4" w:space="0" w:color="auto"/>
              <w:right w:val="single" w:sz="4" w:space="0" w:color="auto"/>
            </w:tcBorders>
            <w:vAlign w:val="bottom"/>
          </w:tcPr>
          <w:p w14:paraId="24871077" w14:textId="77777777" w:rsidR="00A0793F" w:rsidRPr="00D66F65" w:rsidRDefault="00A0793F" w:rsidP="00861053">
            <w:pPr>
              <w:spacing w:line="276" w:lineRule="auto"/>
              <w:jc w:val="center"/>
              <w:rPr>
                <w:rFonts w:cs="Times New Roman"/>
                <w:sz w:val="20"/>
              </w:rPr>
            </w:pPr>
            <w:r w:rsidRPr="00D66F65">
              <w:rPr>
                <w:rFonts w:cs="Times New Roman"/>
                <w:sz w:val="20"/>
              </w:rPr>
              <w:t>Rodzaj licencji</w:t>
            </w:r>
          </w:p>
        </w:tc>
        <w:tc>
          <w:tcPr>
            <w:tcW w:w="1559" w:type="dxa"/>
            <w:tcBorders>
              <w:top w:val="single" w:sz="4" w:space="0" w:color="auto"/>
              <w:left w:val="nil"/>
              <w:bottom w:val="single" w:sz="4" w:space="0" w:color="auto"/>
              <w:right w:val="single" w:sz="4" w:space="0" w:color="auto"/>
            </w:tcBorders>
            <w:vAlign w:val="bottom"/>
          </w:tcPr>
          <w:p w14:paraId="6C8F6D4F" w14:textId="77777777" w:rsidR="00A0793F" w:rsidRPr="00D66F65" w:rsidRDefault="00A0793F" w:rsidP="00861053">
            <w:pPr>
              <w:spacing w:line="276" w:lineRule="auto"/>
              <w:rPr>
                <w:rFonts w:cs="Times New Roman"/>
                <w:sz w:val="20"/>
              </w:rPr>
            </w:pPr>
            <w:r w:rsidRPr="00D66F65">
              <w:rPr>
                <w:rFonts w:cs="Times New Roman"/>
                <w:sz w:val="20"/>
              </w:rPr>
              <w:t>Ilość licencji</w:t>
            </w:r>
          </w:p>
        </w:tc>
      </w:tr>
      <w:tr w:rsidR="00A0793F" w:rsidRPr="00D66F65" w14:paraId="4DDA03C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48D93FF" w14:textId="77777777" w:rsidR="00A0793F" w:rsidRPr="00D66F65" w:rsidRDefault="00A0793F" w:rsidP="00861053">
            <w:pPr>
              <w:suppressAutoHyphens/>
              <w:spacing w:line="276" w:lineRule="auto"/>
              <w:rPr>
                <w:rFonts w:cs="Times New Roman"/>
                <w:sz w:val="20"/>
              </w:rPr>
            </w:pPr>
            <w:r w:rsidRPr="00D66F65">
              <w:rPr>
                <w:rFonts w:cs="Times New Roman"/>
                <w:sz w:val="20"/>
              </w:rPr>
              <w:t>1</w:t>
            </w:r>
          </w:p>
        </w:tc>
        <w:tc>
          <w:tcPr>
            <w:tcW w:w="3119" w:type="dxa"/>
            <w:tcBorders>
              <w:top w:val="nil"/>
              <w:left w:val="nil"/>
              <w:bottom w:val="single" w:sz="4" w:space="0" w:color="auto"/>
              <w:right w:val="single" w:sz="4" w:space="0" w:color="auto"/>
            </w:tcBorders>
            <w:vAlign w:val="bottom"/>
          </w:tcPr>
          <w:p w14:paraId="167366C5" w14:textId="77777777" w:rsidR="00A0793F" w:rsidRPr="00D66F65" w:rsidRDefault="00A0793F" w:rsidP="00861053">
            <w:pPr>
              <w:suppressAutoHyphens/>
              <w:spacing w:line="276" w:lineRule="auto"/>
              <w:rPr>
                <w:rFonts w:cs="Times New Roman"/>
                <w:sz w:val="20"/>
              </w:rPr>
            </w:pPr>
            <w:r w:rsidRPr="00D66F65">
              <w:rPr>
                <w:rFonts w:cs="Times New Roman"/>
                <w:sz w:val="20"/>
              </w:rPr>
              <w:t>Finanse i Księgowość</w:t>
            </w:r>
          </w:p>
        </w:tc>
        <w:tc>
          <w:tcPr>
            <w:tcW w:w="2410" w:type="dxa"/>
            <w:tcBorders>
              <w:top w:val="single" w:sz="4" w:space="0" w:color="auto"/>
              <w:left w:val="nil"/>
              <w:bottom w:val="single" w:sz="4" w:space="0" w:color="auto"/>
              <w:right w:val="single" w:sz="4" w:space="0" w:color="auto"/>
            </w:tcBorders>
            <w:vAlign w:val="bottom"/>
          </w:tcPr>
          <w:p w14:paraId="643A51D4"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C62300C"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11</w:t>
            </w:r>
          </w:p>
        </w:tc>
      </w:tr>
      <w:tr w:rsidR="00A0793F" w:rsidRPr="00D66F65" w14:paraId="0FF5AB3D"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3FCF5404" w14:textId="77777777" w:rsidR="00A0793F" w:rsidRPr="00D66F65" w:rsidRDefault="00A0793F" w:rsidP="00861053">
            <w:pPr>
              <w:suppressAutoHyphens/>
              <w:spacing w:line="276" w:lineRule="auto"/>
              <w:rPr>
                <w:rFonts w:cs="Times New Roman"/>
                <w:sz w:val="20"/>
              </w:rPr>
            </w:pPr>
            <w:r w:rsidRPr="00D66F65">
              <w:rPr>
                <w:rFonts w:cs="Times New Roman"/>
                <w:sz w:val="20"/>
              </w:rPr>
              <w:lastRenderedPageBreak/>
              <w:t>2</w:t>
            </w:r>
          </w:p>
        </w:tc>
        <w:tc>
          <w:tcPr>
            <w:tcW w:w="3119" w:type="dxa"/>
            <w:tcBorders>
              <w:top w:val="nil"/>
              <w:left w:val="nil"/>
              <w:bottom w:val="single" w:sz="4" w:space="0" w:color="auto"/>
              <w:right w:val="single" w:sz="4" w:space="0" w:color="auto"/>
            </w:tcBorders>
            <w:vAlign w:val="bottom"/>
          </w:tcPr>
          <w:p w14:paraId="0FD6E0D1" w14:textId="77777777" w:rsidR="00A0793F" w:rsidRPr="00D66F65" w:rsidRDefault="00A0793F" w:rsidP="00861053">
            <w:pPr>
              <w:suppressAutoHyphens/>
              <w:spacing w:line="276" w:lineRule="auto"/>
              <w:rPr>
                <w:rFonts w:cs="Times New Roman"/>
                <w:sz w:val="20"/>
              </w:rPr>
            </w:pPr>
            <w:r w:rsidRPr="00D66F65">
              <w:rPr>
                <w:rFonts w:cs="Times New Roman"/>
                <w:sz w:val="20"/>
              </w:rPr>
              <w:t>Rachunek Kosztów</w:t>
            </w:r>
          </w:p>
        </w:tc>
        <w:tc>
          <w:tcPr>
            <w:tcW w:w="2410" w:type="dxa"/>
            <w:tcBorders>
              <w:top w:val="single" w:sz="4" w:space="0" w:color="auto"/>
              <w:left w:val="nil"/>
              <w:bottom w:val="single" w:sz="4" w:space="0" w:color="auto"/>
              <w:right w:val="single" w:sz="4" w:space="0" w:color="auto"/>
            </w:tcBorders>
            <w:vAlign w:val="bottom"/>
          </w:tcPr>
          <w:p w14:paraId="417B70B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79FFE90"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619473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EB6FD3A" w14:textId="77777777" w:rsidR="00A0793F" w:rsidRPr="00D66F65" w:rsidRDefault="00A0793F" w:rsidP="00861053">
            <w:pPr>
              <w:suppressAutoHyphens/>
              <w:spacing w:line="276" w:lineRule="auto"/>
              <w:rPr>
                <w:rFonts w:cs="Times New Roman"/>
                <w:sz w:val="20"/>
              </w:rPr>
            </w:pPr>
            <w:r w:rsidRPr="00D66F65">
              <w:rPr>
                <w:rFonts w:cs="Times New Roman"/>
                <w:sz w:val="20"/>
              </w:rPr>
              <w:t>3</w:t>
            </w:r>
          </w:p>
        </w:tc>
        <w:tc>
          <w:tcPr>
            <w:tcW w:w="3119" w:type="dxa"/>
            <w:tcBorders>
              <w:top w:val="nil"/>
              <w:left w:val="nil"/>
              <w:bottom w:val="single" w:sz="4" w:space="0" w:color="auto"/>
              <w:right w:val="single" w:sz="4" w:space="0" w:color="auto"/>
            </w:tcBorders>
            <w:vAlign w:val="bottom"/>
          </w:tcPr>
          <w:p w14:paraId="2D1D9182"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Rejestr Sprzedaży </w:t>
            </w:r>
          </w:p>
        </w:tc>
        <w:tc>
          <w:tcPr>
            <w:tcW w:w="2410" w:type="dxa"/>
            <w:tcBorders>
              <w:top w:val="single" w:sz="4" w:space="0" w:color="auto"/>
              <w:left w:val="nil"/>
              <w:bottom w:val="single" w:sz="4" w:space="0" w:color="auto"/>
              <w:right w:val="single" w:sz="4" w:space="0" w:color="auto"/>
            </w:tcBorders>
            <w:vAlign w:val="bottom"/>
          </w:tcPr>
          <w:p w14:paraId="6263F03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2F03F6A1"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1B4D41A"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2CEFDAC" w14:textId="77777777" w:rsidR="00A0793F" w:rsidRPr="00D66F65" w:rsidRDefault="00A0793F" w:rsidP="00861053">
            <w:pPr>
              <w:suppressAutoHyphens/>
              <w:spacing w:line="276" w:lineRule="auto"/>
              <w:rPr>
                <w:rFonts w:cs="Times New Roman"/>
                <w:sz w:val="20"/>
              </w:rPr>
            </w:pPr>
            <w:r w:rsidRPr="00D66F65">
              <w:rPr>
                <w:rFonts w:cs="Times New Roman"/>
                <w:sz w:val="20"/>
              </w:rPr>
              <w:t>4</w:t>
            </w:r>
          </w:p>
        </w:tc>
        <w:tc>
          <w:tcPr>
            <w:tcW w:w="3119" w:type="dxa"/>
            <w:tcBorders>
              <w:top w:val="nil"/>
              <w:left w:val="nil"/>
              <w:bottom w:val="single" w:sz="4" w:space="0" w:color="auto"/>
              <w:right w:val="single" w:sz="4" w:space="0" w:color="auto"/>
            </w:tcBorders>
            <w:vAlign w:val="bottom"/>
          </w:tcPr>
          <w:p w14:paraId="69E69BC1" w14:textId="77777777" w:rsidR="00A0793F" w:rsidRPr="00D66F65" w:rsidRDefault="00A0793F" w:rsidP="00861053">
            <w:pPr>
              <w:suppressAutoHyphens/>
              <w:spacing w:line="276" w:lineRule="auto"/>
              <w:rPr>
                <w:rFonts w:cs="Times New Roman"/>
                <w:sz w:val="20"/>
              </w:rPr>
            </w:pPr>
            <w:r w:rsidRPr="00D66F65">
              <w:rPr>
                <w:rFonts w:cs="Times New Roman"/>
                <w:sz w:val="20"/>
              </w:rPr>
              <w:t>Kasa</w:t>
            </w:r>
          </w:p>
        </w:tc>
        <w:tc>
          <w:tcPr>
            <w:tcW w:w="2410" w:type="dxa"/>
            <w:tcBorders>
              <w:top w:val="single" w:sz="4" w:space="0" w:color="auto"/>
              <w:left w:val="nil"/>
              <w:bottom w:val="single" w:sz="4" w:space="0" w:color="auto"/>
              <w:right w:val="single" w:sz="4" w:space="0" w:color="auto"/>
            </w:tcBorders>
            <w:vAlign w:val="bottom"/>
          </w:tcPr>
          <w:p w14:paraId="4EF22702"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3ACF6725"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2</w:t>
            </w:r>
          </w:p>
        </w:tc>
      </w:tr>
      <w:tr w:rsidR="00A0793F" w:rsidRPr="00D66F65" w14:paraId="4004FBE4"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5139C53B" w14:textId="77777777" w:rsidR="00A0793F" w:rsidRPr="00D66F65" w:rsidRDefault="00A0793F" w:rsidP="00861053">
            <w:pPr>
              <w:suppressAutoHyphens/>
              <w:spacing w:line="276" w:lineRule="auto"/>
              <w:rPr>
                <w:rFonts w:cs="Times New Roman"/>
                <w:sz w:val="20"/>
              </w:rPr>
            </w:pPr>
            <w:r w:rsidRPr="00D66F65">
              <w:rPr>
                <w:rFonts w:cs="Times New Roman"/>
                <w:sz w:val="20"/>
              </w:rPr>
              <w:t>5</w:t>
            </w:r>
          </w:p>
        </w:tc>
        <w:tc>
          <w:tcPr>
            <w:tcW w:w="3119" w:type="dxa"/>
            <w:tcBorders>
              <w:top w:val="nil"/>
              <w:left w:val="nil"/>
              <w:bottom w:val="single" w:sz="4" w:space="0" w:color="auto"/>
              <w:right w:val="single" w:sz="4" w:space="0" w:color="auto"/>
            </w:tcBorders>
            <w:vAlign w:val="bottom"/>
          </w:tcPr>
          <w:p w14:paraId="305055D5" w14:textId="77777777" w:rsidR="00A0793F" w:rsidRPr="00D66F65" w:rsidRDefault="00A0793F" w:rsidP="00861053">
            <w:pPr>
              <w:suppressAutoHyphens/>
              <w:spacing w:line="276" w:lineRule="auto"/>
              <w:rPr>
                <w:rFonts w:cs="Times New Roman"/>
                <w:sz w:val="20"/>
              </w:rPr>
            </w:pPr>
            <w:r w:rsidRPr="00D66F65">
              <w:rPr>
                <w:rFonts w:cs="Times New Roman"/>
                <w:sz w:val="20"/>
              </w:rPr>
              <w:t>Wycena Kosztów Normatywnych</w:t>
            </w:r>
          </w:p>
        </w:tc>
        <w:tc>
          <w:tcPr>
            <w:tcW w:w="2410" w:type="dxa"/>
            <w:tcBorders>
              <w:top w:val="single" w:sz="4" w:space="0" w:color="auto"/>
              <w:left w:val="nil"/>
              <w:bottom w:val="single" w:sz="4" w:space="0" w:color="auto"/>
              <w:right w:val="single" w:sz="4" w:space="0" w:color="auto"/>
            </w:tcBorders>
            <w:vAlign w:val="bottom"/>
          </w:tcPr>
          <w:p w14:paraId="14F9875A"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43CA394C"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637BCBA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A402728" w14:textId="77777777" w:rsidR="00A0793F" w:rsidRPr="00D66F65" w:rsidRDefault="00A0793F" w:rsidP="00861053">
            <w:pPr>
              <w:suppressAutoHyphens/>
              <w:spacing w:line="276" w:lineRule="auto"/>
              <w:rPr>
                <w:rFonts w:cs="Times New Roman"/>
                <w:sz w:val="20"/>
              </w:rPr>
            </w:pPr>
            <w:r w:rsidRPr="00D66F65">
              <w:rPr>
                <w:rFonts w:cs="Times New Roman"/>
                <w:sz w:val="20"/>
              </w:rPr>
              <w:t>6</w:t>
            </w:r>
          </w:p>
        </w:tc>
        <w:tc>
          <w:tcPr>
            <w:tcW w:w="3119" w:type="dxa"/>
            <w:tcBorders>
              <w:top w:val="nil"/>
              <w:left w:val="nil"/>
              <w:bottom w:val="single" w:sz="4" w:space="0" w:color="auto"/>
              <w:right w:val="single" w:sz="4" w:space="0" w:color="auto"/>
            </w:tcBorders>
            <w:vAlign w:val="bottom"/>
          </w:tcPr>
          <w:p w14:paraId="2A2AEE64" w14:textId="77777777" w:rsidR="00A0793F" w:rsidRPr="00D66F65" w:rsidRDefault="00A0793F" w:rsidP="00861053">
            <w:pPr>
              <w:suppressAutoHyphens/>
              <w:spacing w:line="276" w:lineRule="auto"/>
              <w:rPr>
                <w:rFonts w:cs="Times New Roman"/>
                <w:sz w:val="20"/>
              </w:rPr>
            </w:pPr>
            <w:r w:rsidRPr="00D66F65">
              <w:rPr>
                <w:rFonts w:cs="Times New Roman"/>
                <w:sz w:val="20"/>
              </w:rPr>
              <w:t>Kalkulacja Kosztów Leczenia</w:t>
            </w:r>
          </w:p>
        </w:tc>
        <w:tc>
          <w:tcPr>
            <w:tcW w:w="2410" w:type="dxa"/>
            <w:tcBorders>
              <w:top w:val="single" w:sz="4" w:space="0" w:color="auto"/>
              <w:left w:val="nil"/>
              <w:bottom w:val="single" w:sz="4" w:space="0" w:color="auto"/>
              <w:right w:val="single" w:sz="4" w:space="0" w:color="auto"/>
            </w:tcBorders>
            <w:vAlign w:val="bottom"/>
          </w:tcPr>
          <w:p w14:paraId="4C084965"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74F4841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455BB3C7"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F41B8F1" w14:textId="77777777" w:rsidR="00A0793F" w:rsidRPr="00D66F65" w:rsidRDefault="00A0793F" w:rsidP="00861053">
            <w:pPr>
              <w:suppressAutoHyphens/>
              <w:spacing w:line="276" w:lineRule="auto"/>
              <w:rPr>
                <w:rFonts w:cs="Times New Roman"/>
                <w:sz w:val="20"/>
              </w:rPr>
            </w:pPr>
            <w:r w:rsidRPr="00D66F65">
              <w:rPr>
                <w:rFonts w:cs="Times New Roman"/>
                <w:sz w:val="20"/>
              </w:rPr>
              <w:t>7</w:t>
            </w:r>
          </w:p>
        </w:tc>
        <w:tc>
          <w:tcPr>
            <w:tcW w:w="3119" w:type="dxa"/>
            <w:tcBorders>
              <w:top w:val="nil"/>
              <w:left w:val="nil"/>
              <w:bottom w:val="single" w:sz="4" w:space="0" w:color="auto"/>
              <w:right w:val="single" w:sz="4" w:space="0" w:color="auto"/>
            </w:tcBorders>
            <w:vAlign w:val="bottom"/>
          </w:tcPr>
          <w:p w14:paraId="3760AA27" w14:textId="77777777" w:rsidR="00A0793F" w:rsidRPr="00D66F65" w:rsidRDefault="00A0793F" w:rsidP="00861053">
            <w:pPr>
              <w:suppressAutoHyphens/>
              <w:spacing w:line="276" w:lineRule="auto"/>
              <w:rPr>
                <w:rFonts w:cs="Times New Roman"/>
                <w:sz w:val="20"/>
              </w:rPr>
            </w:pPr>
            <w:r w:rsidRPr="00D66F65">
              <w:rPr>
                <w:rFonts w:cs="Times New Roman"/>
                <w:sz w:val="20"/>
              </w:rPr>
              <w:t>Kadry</w:t>
            </w:r>
          </w:p>
        </w:tc>
        <w:tc>
          <w:tcPr>
            <w:tcW w:w="2410" w:type="dxa"/>
            <w:tcBorders>
              <w:top w:val="single" w:sz="4" w:space="0" w:color="auto"/>
              <w:left w:val="nil"/>
              <w:bottom w:val="single" w:sz="4" w:space="0" w:color="auto"/>
              <w:right w:val="single" w:sz="4" w:space="0" w:color="auto"/>
            </w:tcBorders>
            <w:vAlign w:val="bottom"/>
          </w:tcPr>
          <w:p w14:paraId="126C6147"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62DCA2B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3</w:t>
            </w:r>
          </w:p>
        </w:tc>
      </w:tr>
      <w:tr w:rsidR="00A0793F" w:rsidRPr="00D66F65" w14:paraId="5A5370CB"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6A0CBCF2" w14:textId="77777777" w:rsidR="00A0793F" w:rsidRPr="00D66F65" w:rsidRDefault="00A0793F" w:rsidP="00861053">
            <w:pPr>
              <w:suppressAutoHyphens/>
              <w:spacing w:line="276" w:lineRule="auto"/>
              <w:rPr>
                <w:rFonts w:cs="Times New Roman"/>
                <w:sz w:val="20"/>
              </w:rPr>
            </w:pPr>
            <w:r w:rsidRPr="00D66F65">
              <w:rPr>
                <w:rFonts w:cs="Times New Roman"/>
                <w:sz w:val="20"/>
              </w:rPr>
              <w:t>8</w:t>
            </w:r>
          </w:p>
        </w:tc>
        <w:tc>
          <w:tcPr>
            <w:tcW w:w="3119" w:type="dxa"/>
            <w:tcBorders>
              <w:top w:val="nil"/>
              <w:left w:val="nil"/>
              <w:bottom w:val="single" w:sz="4" w:space="0" w:color="auto"/>
              <w:right w:val="single" w:sz="4" w:space="0" w:color="auto"/>
            </w:tcBorders>
            <w:vAlign w:val="bottom"/>
          </w:tcPr>
          <w:p w14:paraId="05B98016" w14:textId="77777777" w:rsidR="00A0793F" w:rsidRPr="00D66F65" w:rsidRDefault="00A0793F" w:rsidP="00861053">
            <w:pPr>
              <w:suppressAutoHyphens/>
              <w:spacing w:line="276" w:lineRule="auto"/>
              <w:rPr>
                <w:rFonts w:cs="Times New Roman"/>
                <w:sz w:val="20"/>
              </w:rPr>
            </w:pPr>
            <w:r w:rsidRPr="00D66F65">
              <w:rPr>
                <w:rFonts w:cs="Times New Roman"/>
                <w:sz w:val="20"/>
              </w:rPr>
              <w:t>Płace</w:t>
            </w:r>
          </w:p>
        </w:tc>
        <w:tc>
          <w:tcPr>
            <w:tcW w:w="2410" w:type="dxa"/>
            <w:tcBorders>
              <w:top w:val="single" w:sz="4" w:space="0" w:color="auto"/>
              <w:left w:val="nil"/>
              <w:bottom w:val="single" w:sz="4" w:space="0" w:color="auto"/>
              <w:right w:val="single" w:sz="4" w:space="0" w:color="auto"/>
            </w:tcBorders>
            <w:vAlign w:val="bottom"/>
          </w:tcPr>
          <w:p w14:paraId="38737C3F"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417255D4"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4</w:t>
            </w:r>
          </w:p>
        </w:tc>
      </w:tr>
      <w:tr w:rsidR="00A0793F" w:rsidRPr="00D66F65" w14:paraId="78207E6C"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4E1B0039" w14:textId="77777777" w:rsidR="00A0793F" w:rsidRPr="00D66F65" w:rsidRDefault="00A0793F" w:rsidP="00861053">
            <w:pPr>
              <w:suppressAutoHyphens/>
              <w:spacing w:line="276" w:lineRule="auto"/>
              <w:rPr>
                <w:rFonts w:cs="Times New Roman"/>
                <w:sz w:val="20"/>
              </w:rPr>
            </w:pPr>
            <w:r w:rsidRPr="00D66F65">
              <w:rPr>
                <w:rFonts w:cs="Times New Roman"/>
                <w:sz w:val="20"/>
              </w:rPr>
              <w:t>9</w:t>
            </w:r>
          </w:p>
        </w:tc>
        <w:tc>
          <w:tcPr>
            <w:tcW w:w="3119" w:type="dxa"/>
            <w:tcBorders>
              <w:top w:val="nil"/>
              <w:left w:val="nil"/>
              <w:bottom w:val="single" w:sz="4" w:space="0" w:color="auto"/>
              <w:right w:val="single" w:sz="4" w:space="0" w:color="auto"/>
            </w:tcBorders>
            <w:vAlign w:val="bottom"/>
          </w:tcPr>
          <w:p w14:paraId="7CE47ACC" w14:textId="77777777" w:rsidR="00A0793F" w:rsidRPr="00D66F65" w:rsidRDefault="00A0793F" w:rsidP="00861053">
            <w:pPr>
              <w:suppressAutoHyphens/>
              <w:spacing w:line="276" w:lineRule="auto"/>
              <w:rPr>
                <w:rFonts w:cs="Times New Roman"/>
                <w:sz w:val="20"/>
              </w:rPr>
            </w:pPr>
            <w:r w:rsidRPr="00D66F65">
              <w:rPr>
                <w:rFonts w:cs="Times New Roman"/>
                <w:sz w:val="20"/>
              </w:rPr>
              <w:t>Grafik</w:t>
            </w:r>
          </w:p>
        </w:tc>
        <w:tc>
          <w:tcPr>
            <w:tcW w:w="2410" w:type="dxa"/>
            <w:tcBorders>
              <w:top w:val="single" w:sz="4" w:space="0" w:color="auto"/>
              <w:left w:val="nil"/>
              <w:bottom w:val="single" w:sz="4" w:space="0" w:color="auto"/>
              <w:right w:val="single" w:sz="4" w:space="0" w:color="auto"/>
            </w:tcBorders>
            <w:vAlign w:val="bottom"/>
          </w:tcPr>
          <w:p w14:paraId="6447DA1F" w14:textId="77777777" w:rsidR="00A0793F" w:rsidRPr="00D66F65" w:rsidRDefault="00A0793F" w:rsidP="00861053">
            <w:pPr>
              <w:suppressAutoHyphens/>
              <w:spacing w:line="276" w:lineRule="auto"/>
              <w:rPr>
                <w:rFonts w:cs="Times New Roman"/>
                <w:sz w:val="20"/>
              </w:rPr>
            </w:pPr>
            <w:r w:rsidRPr="00D66F65">
              <w:rPr>
                <w:rFonts w:cs="Times New Roman"/>
                <w:sz w:val="20"/>
              </w:rPr>
              <w:t>licencja otwarta na nieograniczoną ilość użytkowników</w:t>
            </w:r>
          </w:p>
        </w:tc>
        <w:tc>
          <w:tcPr>
            <w:tcW w:w="1559" w:type="dxa"/>
            <w:tcBorders>
              <w:top w:val="nil"/>
              <w:left w:val="nil"/>
              <w:bottom w:val="single" w:sz="4" w:space="0" w:color="auto"/>
              <w:right w:val="single" w:sz="4" w:space="0" w:color="auto"/>
            </w:tcBorders>
            <w:noWrap/>
            <w:vAlign w:val="bottom"/>
          </w:tcPr>
          <w:p w14:paraId="3387B466"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5957CAC8"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19EFF7B" w14:textId="77777777" w:rsidR="00A0793F" w:rsidRPr="00D66F65" w:rsidRDefault="00A0793F" w:rsidP="00861053">
            <w:pPr>
              <w:suppressAutoHyphens/>
              <w:spacing w:line="276" w:lineRule="auto"/>
              <w:rPr>
                <w:rFonts w:cs="Times New Roman"/>
                <w:sz w:val="20"/>
              </w:rPr>
            </w:pPr>
            <w:r w:rsidRPr="00D66F65">
              <w:rPr>
                <w:rFonts w:cs="Times New Roman"/>
                <w:sz w:val="20"/>
              </w:rPr>
              <w:t>10</w:t>
            </w:r>
          </w:p>
        </w:tc>
        <w:tc>
          <w:tcPr>
            <w:tcW w:w="3119" w:type="dxa"/>
            <w:tcBorders>
              <w:top w:val="nil"/>
              <w:left w:val="nil"/>
              <w:bottom w:val="single" w:sz="4" w:space="0" w:color="auto"/>
              <w:right w:val="single" w:sz="4" w:space="0" w:color="auto"/>
            </w:tcBorders>
            <w:vAlign w:val="bottom"/>
          </w:tcPr>
          <w:p w14:paraId="1BBBCA1B" w14:textId="77777777" w:rsidR="00A0793F" w:rsidRPr="00D66F65" w:rsidRDefault="00A0793F" w:rsidP="00861053">
            <w:pPr>
              <w:suppressAutoHyphens/>
              <w:spacing w:line="276" w:lineRule="auto"/>
              <w:rPr>
                <w:rFonts w:cs="Times New Roman"/>
                <w:sz w:val="20"/>
              </w:rPr>
            </w:pPr>
            <w:r w:rsidRPr="00D66F65">
              <w:rPr>
                <w:rFonts w:cs="Times New Roman"/>
                <w:sz w:val="20"/>
              </w:rPr>
              <w:t xml:space="preserve">Środki Trwałe </w:t>
            </w:r>
          </w:p>
        </w:tc>
        <w:tc>
          <w:tcPr>
            <w:tcW w:w="2410" w:type="dxa"/>
            <w:tcBorders>
              <w:top w:val="single" w:sz="4" w:space="0" w:color="auto"/>
              <w:left w:val="nil"/>
              <w:bottom w:val="single" w:sz="4" w:space="0" w:color="auto"/>
              <w:right w:val="single" w:sz="4" w:space="0" w:color="auto"/>
            </w:tcBorders>
            <w:vAlign w:val="bottom"/>
          </w:tcPr>
          <w:p w14:paraId="0E453F09"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118FEBDA"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7B099DE" w14:textId="77777777" w:rsidTr="00861053">
        <w:trPr>
          <w:trHeight w:val="340"/>
        </w:trPr>
        <w:tc>
          <w:tcPr>
            <w:tcW w:w="1134" w:type="dxa"/>
            <w:tcBorders>
              <w:top w:val="nil"/>
              <w:left w:val="single" w:sz="4" w:space="0" w:color="auto"/>
              <w:bottom w:val="single" w:sz="4" w:space="0" w:color="auto"/>
              <w:right w:val="single" w:sz="4" w:space="0" w:color="auto"/>
            </w:tcBorders>
            <w:vAlign w:val="bottom"/>
          </w:tcPr>
          <w:p w14:paraId="180B4A87" w14:textId="77777777" w:rsidR="00A0793F" w:rsidRPr="00D66F65" w:rsidRDefault="00A0793F" w:rsidP="00861053">
            <w:pPr>
              <w:suppressAutoHyphens/>
              <w:spacing w:line="276" w:lineRule="auto"/>
              <w:rPr>
                <w:rFonts w:cs="Times New Roman"/>
                <w:sz w:val="20"/>
              </w:rPr>
            </w:pPr>
            <w:r w:rsidRPr="00D66F65">
              <w:rPr>
                <w:rFonts w:cs="Times New Roman"/>
                <w:sz w:val="20"/>
              </w:rPr>
              <w:t>11</w:t>
            </w:r>
          </w:p>
        </w:tc>
        <w:tc>
          <w:tcPr>
            <w:tcW w:w="3119" w:type="dxa"/>
            <w:tcBorders>
              <w:top w:val="nil"/>
              <w:left w:val="nil"/>
              <w:bottom w:val="single" w:sz="4" w:space="0" w:color="auto"/>
              <w:right w:val="single" w:sz="4" w:space="0" w:color="auto"/>
            </w:tcBorders>
            <w:vAlign w:val="bottom"/>
          </w:tcPr>
          <w:p w14:paraId="0436D7CA" w14:textId="77777777" w:rsidR="00A0793F" w:rsidRPr="00D66F65" w:rsidRDefault="00A0793F" w:rsidP="00861053">
            <w:pPr>
              <w:suppressAutoHyphens/>
              <w:spacing w:line="276" w:lineRule="auto"/>
              <w:rPr>
                <w:rFonts w:cs="Times New Roman"/>
                <w:sz w:val="20"/>
              </w:rPr>
            </w:pPr>
            <w:r w:rsidRPr="00D66F65">
              <w:rPr>
                <w:rFonts w:cs="Times New Roman"/>
                <w:sz w:val="20"/>
              </w:rPr>
              <w:t>Wyposażenie</w:t>
            </w:r>
          </w:p>
        </w:tc>
        <w:tc>
          <w:tcPr>
            <w:tcW w:w="2410" w:type="dxa"/>
            <w:tcBorders>
              <w:top w:val="single" w:sz="4" w:space="0" w:color="auto"/>
              <w:left w:val="nil"/>
              <w:bottom w:val="single" w:sz="4" w:space="0" w:color="auto"/>
              <w:right w:val="single" w:sz="4" w:space="0" w:color="auto"/>
            </w:tcBorders>
            <w:vAlign w:val="bottom"/>
          </w:tcPr>
          <w:p w14:paraId="47012372"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nazwanych użytkowników</w:t>
            </w:r>
          </w:p>
        </w:tc>
        <w:tc>
          <w:tcPr>
            <w:tcW w:w="1559" w:type="dxa"/>
            <w:tcBorders>
              <w:top w:val="nil"/>
              <w:left w:val="nil"/>
              <w:bottom w:val="single" w:sz="4" w:space="0" w:color="auto"/>
              <w:right w:val="single" w:sz="4" w:space="0" w:color="auto"/>
            </w:tcBorders>
            <w:noWrap/>
            <w:vAlign w:val="bottom"/>
          </w:tcPr>
          <w:p w14:paraId="11B995B2"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172D7C39"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6D0BA912" w14:textId="77777777" w:rsidR="00A0793F" w:rsidRPr="00D66F65" w:rsidRDefault="00A0793F" w:rsidP="00861053">
            <w:pPr>
              <w:suppressAutoHyphens/>
              <w:spacing w:line="276" w:lineRule="auto"/>
              <w:rPr>
                <w:rFonts w:cs="Times New Roman"/>
                <w:sz w:val="20"/>
              </w:rPr>
            </w:pPr>
            <w:r>
              <w:rPr>
                <w:rFonts w:cs="Times New Roman"/>
                <w:sz w:val="20"/>
              </w:rPr>
              <w:t>1</w:t>
            </w:r>
            <w:r w:rsidRPr="00D66F65">
              <w:rPr>
                <w:rFonts w:cs="Times New Roman"/>
                <w:sz w:val="20"/>
              </w:rPr>
              <w:t>2</w:t>
            </w:r>
          </w:p>
        </w:tc>
        <w:tc>
          <w:tcPr>
            <w:tcW w:w="3119" w:type="dxa"/>
            <w:tcBorders>
              <w:top w:val="single" w:sz="4" w:space="0" w:color="auto"/>
              <w:left w:val="nil"/>
              <w:bottom w:val="single" w:sz="4" w:space="0" w:color="auto"/>
              <w:right w:val="single" w:sz="4" w:space="0" w:color="auto"/>
            </w:tcBorders>
            <w:vAlign w:val="bottom"/>
          </w:tcPr>
          <w:p w14:paraId="7362060E" w14:textId="77777777" w:rsidR="00A0793F" w:rsidRPr="00D66F65" w:rsidRDefault="00A0793F" w:rsidP="00861053">
            <w:pPr>
              <w:suppressAutoHyphens/>
              <w:spacing w:line="276" w:lineRule="auto"/>
              <w:rPr>
                <w:rFonts w:cs="Times New Roman"/>
                <w:sz w:val="20"/>
              </w:rPr>
            </w:pPr>
            <w:r w:rsidRPr="00D66F65">
              <w:rPr>
                <w:rFonts w:cs="Times New Roman"/>
                <w:sz w:val="20"/>
              </w:rPr>
              <w:t>Szyna Integracyjna do JPK (Jednolity Plik Kontrolny)</w:t>
            </w:r>
          </w:p>
        </w:tc>
        <w:tc>
          <w:tcPr>
            <w:tcW w:w="2410" w:type="dxa"/>
            <w:tcBorders>
              <w:top w:val="single" w:sz="4" w:space="0" w:color="auto"/>
              <w:left w:val="nil"/>
              <w:bottom w:val="single" w:sz="4" w:space="0" w:color="auto"/>
              <w:right w:val="single" w:sz="4" w:space="0" w:color="auto"/>
            </w:tcBorders>
            <w:vAlign w:val="bottom"/>
          </w:tcPr>
          <w:p w14:paraId="128F444B"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funkcjonalność</w:t>
            </w:r>
          </w:p>
        </w:tc>
        <w:tc>
          <w:tcPr>
            <w:tcW w:w="1559" w:type="dxa"/>
            <w:tcBorders>
              <w:top w:val="single" w:sz="4" w:space="0" w:color="auto"/>
              <w:left w:val="nil"/>
              <w:bottom w:val="single" w:sz="4" w:space="0" w:color="auto"/>
              <w:right w:val="single" w:sz="4" w:space="0" w:color="auto"/>
            </w:tcBorders>
            <w:noWrap/>
            <w:vAlign w:val="bottom"/>
          </w:tcPr>
          <w:p w14:paraId="1D3BB8CE"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r w:rsidR="00A0793F" w:rsidRPr="00D66F65" w14:paraId="565297B5" w14:textId="77777777" w:rsidTr="00861053">
        <w:trPr>
          <w:trHeight w:val="340"/>
        </w:trPr>
        <w:tc>
          <w:tcPr>
            <w:tcW w:w="1134" w:type="dxa"/>
            <w:tcBorders>
              <w:top w:val="single" w:sz="4" w:space="0" w:color="auto"/>
              <w:left w:val="single" w:sz="4" w:space="0" w:color="auto"/>
              <w:bottom w:val="single" w:sz="4" w:space="0" w:color="auto"/>
              <w:right w:val="single" w:sz="4" w:space="0" w:color="auto"/>
            </w:tcBorders>
            <w:vAlign w:val="bottom"/>
          </w:tcPr>
          <w:p w14:paraId="470351D3" w14:textId="77777777" w:rsidR="00A0793F" w:rsidRPr="00D66F65" w:rsidRDefault="00A0793F" w:rsidP="00861053">
            <w:pPr>
              <w:suppressAutoHyphens/>
              <w:spacing w:line="276" w:lineRule="auto"/>
              <w:rPr>
                <w:rFonts w:cs="Times New Roman"/>
                <w:sz w:val="20"/>
              </w:rPr>
            </w:pPr>
            <w:r>
              <w:rPr>
                <w:rFonts w:cs="Times New Roman"/>
                <w:sz w:val="20"/>
              </w:rPr>
              <w:t>13</w:t>
            </w:r>
          </w:p>
        </w:tc>
        <w:tc>
          <w:tcPr>
            <w:tcW w:w="3119" w:type="dxa"/>
            <w:tcBorders>
              <w:top w:val="single" w:sz="4" w:space="0" w:color="auto"/>
              <w:left w:val="nil"/>
              <w:bottom w:val="single" w:sz="4" w:space="0" w:color="auto"/>
              <w:right w:val="single" w:sz="4" w:space="0" w:color="auto"/>
            </w:tcBorders>
            <w:vAlign w:val="bottom"/>
          </w:tcPr>
          <w:p w14:paraId="6566F18E" w14:textId="77777777" w:rsidR="00A0793F" w:rsidRPr="00D66F65" w:rsidRDefault="00A0793F" w:rsidP="00861053">
            <w:pPr>
              <w:suppressAutoHyphens/>
              <w:spacing w:line="276" w:lineRule="auto"/>
              <w:rPr>
                <w:rFonts w:cs="Times New Roman"/>
                <w:sz w:val="20"/>
              </w:rPr>
            </w:pPr>
            <w:r w:rsidRPr="00D66F65">
              <w:rPr>
                <w:rFonts w:cs="Times New Roman"/>
                <w:sz w:val="20"/>
              </w:rPr>
              <w:t>Integracja z rozwiązaniem RCP firmy UNICARD</w:t>
            </w:r>
          </w:p>
        </w:tc>
        <w:tc>
          <w:tcPr>
            <w:tcW w:w="2410" w:type="dxa"/>
            <w:tcBorders>
              <w:top w:val="single" w:sz="4" w:space="0" w:color="auto"/>
              <w:left w:val="nil"/>
              <w:bottom w:val="single" w:sz="4" w:space="0" w:color="auto"/>
              <w:right w:val="single" w:sz="4" w:space="0" w:color="auto"/>
            </w:tcBorders>
            <w:vAlign w:val="bottom"/>
          </w:tcPr>
          <w:p w14:paraId="394DAFA0" w14:textId="77777777" w:rsidR="00A0793F" w:rsidRPr="00D66F65" w:rsidRDefault="00A0793F" w:rsidP="00861053">
            <w:pPr>
              <w:suppressAutoHyphens/>
              <w:spacing w:line="276" w:lineRule="auto"/>
              <w:rPr>
                <w:rFonts w:cs="Times New Roman"/>
                <w:sz w:val="20"/>
              </w:rPr>
            </w:pPr>
            <w:r w:rsidRPr="00D66F65">
              <w:rPr>
                <w:rFonts w:cs="Times New Roman"/>
                <w:sz w:val="20"/>
              </w:rPr>
              <w:t>licencja na funkcjonalność</w:t>
            </w:r>
          </w:p>
        </w:tc>
        <w:tc>
          <w:tcPr>
            <w:tcW w:w="1559" w:type="dxa"/>
            <w:tcBorders>
              <w:top w:val="single" w:sz="4" w:space="0" w:color="auto"/>
              <w:left w:val="nil"/>
              <w:bottom w:val="single" w:sz="4" w:space="0" w:color="auto"/>
              <w:right w:val="single" w:sz="4" w:space="0" w:color="auto"/>
            </w:tcBorders>
            <w:noWrap/>
            <w:vAlign w:val="bottom"/>
          </w:tcPr>
          <w:p w14:paraId="74575B33" w14:textId="77777777" w:rsidR="00A0793F" w:rsidRPr="00D66F65" w:rsidRDefault="00A0793F" w:rsidP="00861053">
            <w:pPr>
              <w:suppressAutoHyphens/>
              <w:spacing w:line="276" w:lineRule="auto"/>
              <w:jc w:val="center"/>
              <w:rPr>
                <w:rFonts w:cs="Times New Roman"/>
                <w:sz w:val="20"/>
              </w:rPr>
            </w:pPr>
            <w:r w:rsidRPr="00D66F65">
              <w:rPr>
                <w:rFonts w:cs="Times New Roman"/>
                <w:sz w:val="20"/>
              </w:rPr>
              <w:t>1</w:t>
            </w:r>
          </w:p>
        </w:tc>
      </w:tr>
    </w:tbl>
    <w:p w14:paraId="3992CF0D" w14:textId="77777777" w:rsidR="00A0793F" w:rsidRPr="00D66F65" w:rsidRDefault="00A0793F" w:rsidP="00861053">
      <w:pPr>
        <w:suppressAutoHyphens/>
        <w:spacing w:line="276" w:lineRule="auto"/>
        <w:rPr>
          <w:rFonts w:cs="Times New Roman"/>
          <w:sz w:val="20"/>
        </w:rPr>
      </w:pPr>
    </w:p>
    <w:p w14:paraId="501DE676" w14:textId="77777777" w:rsidR="00A0793F" w:rsidRPr="000A56BC" w:rsidRDefault="00A0793F" w:rsidP="00861053">
      <w:pPr>
        <w:suppressAutoHyphens/>
        <w:spacing w:line="276" w:lineRule="auto"/>
        <w:rPr>
          <w:rFonts w:cs="Times New Roman"/>
          <w:sz w:val="20"/>
          <w:szCs w:val="20"/>
        </w:rPr>
      </w:pPr>
      <w:r w:rsidRPr="000A56BC">
        <w:rPr>
          <w:rFonts w:cs="Times New Roman"/>
          <w:sz w:val="20"/>
          <w:szCs w:val="20"/>
        </w:rPr>
        <w:t>Szpital posiada również licencję na;</w:t>
      </w:r>
    </w:p>
    <w:p w14:paraId="261F144F" w14:textId="77777777" w:rsidR="00A0793F" w:rsidRPr="000A56BC" w:rsidRDefault="00A0793F" w:rsidP="005933C6">
      <w:pPr>
        <w:numPr>
          <w:ilvl w:val="0"/>
          <w:numId w:val="5"/>
        </w:numPr>
        <w:suppressAutoHyphens/>
        <w:spacing w:line="276" w:lineRule="auto"/>
        <w:rPr>
          <w:rFonts w:cs="Times New Roman"/>
          <w:sz w:val="20"/>
          <w:szCs w:val="20"/>
        </w:rPr>
      </w:pPr>
      <w:r w:rsidRPr="000A56BC">
        <w:rPr>
          <w:rFonts w:cs="Times New Roman"/>
          <w:sz w:val="20"/>
          <w:szCs w:val="20"/>
        </w:rPr>
        <w:t xml:space="preserve"> moduł Rozliczenia z NFZ - licencja otwarta na nieograniczoną ilość użytkowników - dzierżawa na 12 m-ce – AMMS Asseco</w:t>
      </w:r>
    </w:p>
    <w:p w14:paraId="115AF391" w14:textId="77777777" w:rsidR="00A0793F" w:rsidRPr="000A56BC" w:rsidRDefault="00A0793F" w:rsidP="005933C6">
      <w:pPr>
        <w:numPr>
          <w:ilvl w:val="0"/>
          <w:numId w:val="5"/>
        </w:numPr>
        <w:spacing w:line="276" w:lineRule="auto"/>
        <w:rPr>
          <w:rFonts w:cs="Times New Roman"/>
          <w:sz w:val="20"/>
          <w:szCs w:val="20"/>
        </w:rPr>
      </w:pPr>
      <w:r w:rsidRPr="000A56BC">
        <w:rPr>
          <w:rFonts w:cs="Times New Roman"/>
          <w:sz w:val="20"/>
          <w:szCs w:val="20"/>
        </w:rPr>
        <w:t>moduł Obsługa Sprzedaży (z nadzorem autorskim</w:t>
      </w:r>
      <w:r>
        <w:rPr>
          <w:rFonts w:cs="Times New Roman"/>
          <w:sz w:val="20"/>
          <w:szCs w:val="20"/>
        </w:rPr>
        <w:t>)</w:t>
      </w:r>
      <w:r w:rsidRPr="000A56BC">
        <w:rPr>
          <w:rFonts w:cs="Times New Roman"/>
          <w:sz w:val="20"/>
          <w:szCs w:val="20"/>
        </w:rPr>
        <w:t xml:space="preserve"> </w:t>
      </w:r>
    </w:p>
    <w:p w14:paraId="693EC57C" w14:textId="77777777" w:rsidR="00A0793F" w:rsidRPr="000A56BC" w:rsidRDefault="00A0793F" w:rsidP="005933C6">
      <w:pPr>
        <w:numPr>
          <w:ilvl w:val="0"/>
          <w:numId w:val="5"/>
        </w:numPr>
        <w:spacing w:line="276" w:lineRule="auto"/>
        <w:rPr>
          <w:rFonts w:cs="Times New Roman"/>
          <w:sz w:val="20"/>
          <w:szCs w:val="20"/>
        </w:rPr>
      </w:pPr>
      <w:r w:rsidRPr="00191DF8">
        <w:rPr>
          <w:rFonts w:cs="Times New Roman"/>
          <w:sz w:val="20"/>
          <w:szCs w:val="20"/>
        </w:rPr>
        <w:t>Busi</w:t>
      </w:r>
      <w:r w:rsidRPr="000A56BC">
        <w:rPr>
          <w:rFonts w:cs="Times New Roman"/>
          <w:sz w:val="20"/>
          <w:szCs w:val="20"/>
        </w:rPr>
        <w:t>ness Intelligence BI (5 licencji) -  system wykorzystywany w niepełnym zakresie</w:t>
      </w:r>
    </w:p>
    <w:p w14:paraId="282B0EA6" w14:textId="77777777" w:rsidR="00A0793F" w:rsidRPr="00D66F65" w:rsidRDefault="00A0793F" w:rsidP="00861053">
      <w:pPr>
        <w:spacing w:line="276" w:lineRule="auto"/>
        <w:rPr>
          <w:rFonts w:cs="Times New Roman"/>
          <w:sz w:val="20"/>
        </w:rPr>
      </w:pPr>
    </w:p>
    <w:p w14:paraId="16DDBFAA" w14:textId="77777777" w:rsidR="00A0793F" w:rsidRPr="00D66F65" w:rsidRDefault="00A0793F" w:rsidP="00861053">
      <w:pPr>
        <w:spacing w:before="60" w:line="276" w:lineRule="auto"/>
        <w:rPr>
          <w:rFonts w:cs="Times New Roman"/>
          <w:sz w:val="20"/>
        </w:rPr>
      </w:pPr>
      <w:r w:rsidRPr="00D66F65">
        <w:rPr>
          <w:rFonts w:cs="Times New Roman"/>
          <w:sz w:val="20"/>
        </w:rPr>
        <w:t>Diagnostyka obrazowa</w:t>
      </w:r>
    </w:p>
    <w:p w14:paraId="540E8990"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PACS/RIS: Rozwiązanie firmy Alteris S.A – usługa zewnętrzna</w:t>
      </w:r>
    </w:p>
    <w:p w14:paraId="4CC04AFA"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zintegrowany z HIS</w:t>
      </w:r>
    </w:p>
    <w:p w14:paraId="080947B8" w14:textId="77777777" w:rsidR="00A0793F" w:rsidRPr="00D66F65" w:rsidRDefault="00A0793F" w:rsidP="00861053">
      <w:pPr>
        <w:spacing w:line="276" w:lineRule="auto"/>
        <w:rPr>
          <w:rFonts w:cs="Times New Roman"/>
          <w:sz w:val="20"/>
        </w:rPr>
      </w:pPr>
    </w:p>
    <w:p w14:paraId="67110AB9" w14:textId="77777777" w:rsidR="00A0793F" w:rsidRPr="00D66F65" w:rsidRDefault="00A0793F" w:rsidP="00861053">
      <w:pPr>
        <w:spacing w:before="60" w:line="276" w:lineRule="auto"/>
        <w:rPr>
          <w:rFonts w:cs="Times New Roman"/>
          <w:sz w:val="20"/>
        </w:rPr>
      </w:pPr>
      <w:r w:rsidRPr="00D66F65">
        <w:rPr>
          <w:rFonts w:cs="Times New Roman"/>
          <w:sz w:val="20"/>
        </w:rPr>
        <w:t>Diagnostyka laboratoryjna</w:t>
      </w:r>
    </w:p>
    <w:p w14:paraId="13D553D8"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Moduł Laboratorium - Asseco Poland</w:t>
      </w:r>
    </w:p>
    <w:p w14:paraId="79FE49E0" w14:textId="77777777" w:rsidR="00A0793F"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System zintegrowany z HIS</w:t>
      </w:r>
    </w:p>
    <w:p w14:paraId="2B65105C" w14:textId="77777777" w:rsidR="00A0793F" w:rsidRPr="00D66F65" w:rsidRDefault="00A0793F" w:rsidP="00861053">
      <w:pPr>
        <w:pStyle w:val="Stopka"/>
        <w:tabs>
          <w:tab w:val="clear" w:pos="4536"/>
          <w:tab w:val="clear" w:pos="9072"/>
        </w:tabs>
        <w:overflowPunct w:val="0"/>
        <w:adjustRightInd w:val="0"/>
        <w:spacing w:line="276" w:lineRule="auto"/>
        <w:textAlignment w:val="baseline"/>
        <w:rPr>
          <w:rFonts w:cs="Times New Roman"/>
          <w:sz w:val="20"/>
        </w:rPr>
      </w:pPr>
      <w:r w:rsidRPr="00D66F65">
        <w:rPr>
          <w:rFonts w:cs="Times New Roman"/>
          <w:sz w:val="20"/>
        </w:rPr>
        <w:t>Lab2kWeb (Moduł serwera internetowego wyników badań laboratoryjnych)</w:t>
      </w:r>
    </w:p>
    <w:p w14:paraId="5F31682C" w14:textId="77777777" w:rsidR="00A0793F" w:rsidRPr="00D66F65" w:rsidRDefault="00A0793F" w:rsidP="00861053">
      <w:pPr>
        <w:spacing w:before="60" w:line="276" w:lineRule="auto"/>
        <w:rPr>
          <w:rFonts w:cs="Times New Roman"/>
          <w:sz w:val="20"/>
        </w:rPr>
      </w:pPr>
    </w:p>
    <w:p w14:paraId="05763628" w14:textId="77777777" w:rsidR="00A0793F" w:rsidRPr="00D66F65" w:rsidRDefault="00A0793F" w:rsidP="00861053">
      <w:pPr>
        <w:spacing w:before="60" w:line="276" w:lineRule="auto"/>
        <w:rPr>
          <w:rFonts w:cs="Times New Roman"/>
          <w:sz w:val="20"/>
        </w:rPr>
      </w:pPr>
      <w:r w:rsidRPr="00D66F65">
        <w:rPr>
          <w:rFonts w:cs="Times New Roman"/>
          <w:sz w:val="20"/>
        </w:rPr>
        <w:t>Gospodarka lekami</w:t>
      </w:r>
    </w:p>
    <w:p w14:paraId="23084BAA" w14:textId="77777777" w:rsidR="00A0793F" w:rsidRPr="00D66F65" w:rsidRDefault="00A0793F" w:rsidP="00861053">
      <w:pPr>
        <w:spacing w:before="60" w:line="276" w:lineRule="auto"/>
        <w:rPr>
          <w:rFonts w:cs="Times New Roman"/>
          <w:sz w:val="20"/>
        </w:rPr>
      </w:pPr>
      <w:r w:rsidRPr="00D66F65">
        <w:rPr>
          <w:rFonts w:cs="Times New Roman"/>
          <w:sz w:val="20"/>
        </w:rPr>
        <w:t>Moduł Apteki i Apteczek Oddziałowych – Asseco Poland.</w:t>
      </w:r>
    </w:p>
    <w:p w14:paraId="104B75E7" w14:textId="77777777" w:rsidR="00A0793F" w:rsidRPr="00D66F65" w:rsidRDefault="00A0793F" w:rsidP="00861053">
      <w:pPr>
        <w:spacing w:before="60" w:line="276" w:lineRule="auto"/>
        <w:rPr>
          <w:rFonts w:cs="Times New Roman"/>
          <w:sz w:val="20"/>
        </w:rPr>
      </w:pPr>
      <w:r w:rsidRPr="00D66F65">
        <w:rPr>
          <w:rFonts w:cs="Times New Roman"/>
          <w:sz w:val="20"/>
        </w:rPr>
        <w:t>Planowany rozwój poprzez integrację z płatną bazą leków, która zapewni badanie interakcji leków przy np. wystawianiu recept.</w:t>
      </w:r>
    </w:p>
    <w:p w14:paraId="39F6DAC9" w14:textId="77777777" w:rsidR="00A0793F" w:rsidRPr="00B36006" w:rsidRDefault="00A0793F" w:rsidP="00861053"/>
    <w:p w14:paraId="4E342FE1" w14:textId="77777777" w:rsidR="00A0793F" w:rsidRDefault="00A0793F" w:rsidP="005933C6">
      <w:pPr>
        <w:pStyle w:val="Nag2"/>
        <w:numPr>
          <w:ilvl w:val="1"/>
          <w:numId w:val="4"/>
        </w:numPr>
      </w:pPr>
      <w:r>
        <w:t>Wdrożenie</w:t>
      </w:r>
      <w:r w:rsidRPr="00617424">
        <w:t xml:space="preserve"> </w:t>
      </w:r>
      <w:r w:rsidRPr="00DF7128">
        <w:t>obejmuje:</w:t>
      </w:r>
    </w:p>
    <w:p w14:paraId="431DA2EE" w14:textId="77777777" w:rsidR="00A0793F" w:rsidRPr="00E31647" w:rsidRDefault="00A0793F" w:rsidP="00861053">
      <w:pPr>
        <w:spacing w:line="276" w:lineRule="auto"/>
        <w:rPr>
          <w:rFonts w:cs="Times New Roman"/>
          <w:sz w:val="20"/>
          <w:szCs w:val="20"/>
        </w:rPr>
      </w:pPr>
      <w:r w:rsidRPr="00E31647">
        <w:rPr>
          <w:rFonts w:cs="Times New Roman"/>
          <w:sz w:val="20"/>
          <w:szCs w:val="20"/>
        </w:rPr>
        <w:t>Wdrożenie modułów oprogramowania aplikacyjnego składającego się z HIS (ang. Hospital Information System – Szpitaln</w:t>
      </w:r>
      <w:r>
        <w:rPr>
          <w:rFonts w:cs="Times New Roman"/>
          <w:sz w:val="20"/>
          <w:szCs w:val="20"/>
        </w:rPr>
        <w:t>y System Informacyjny) i Portalu</w:t>
      </w:r>
      <w:r w:rsidRPr="00E31647">
        <w:rPr>
          <w:rFonts w:cs="Times New Roman"/>
          <w:sz w:val="20"/>
          <w:szCs w:val="20"/>
        </w:rPr>
        <w:t xml:space="preserve"> - eUsług,  wraz z integracją z posiadanymi systemami: RIS/PACS </w:t>
      </w:r>
      <w:r w:rsidRPr="00E31647">
        <w:rPr>
          <w:rFonts w:cs="Times New Roman"/>
          <w:sz w:val="20"/>
          <w:szCs w:val="20"/>
        </w:rPr>
        <w:lastRenderedPageBreak/>
        <w:t xml:space="preserve">(ang. Radiology Information System - Radiologiczny System Informacyjny; ang. Picture Archiving and Communication System - System archiwizacji obrazu i komunikacji), LIS (ang. Laboratory Information System - Laboratoryjny System Informacyjny), ERP (Enterprise Resource Planning - Planowanie Zasobów Przedsiębiorstwa). </w:t>
      </w:r>
    </w:p>
    <w:p w14:paraId="63005648" w14:textId="77777777" w:rsidR="00A0793F" w:rsidRPr="00E31647" w:rsidRDefault="00A0793F" w:rsidP="005933C6">
      <w:pPr>
        <w:pStyle w:val="Akapitzlist"/>
        <w:widowControl/>
        <w:numPr>
          <w:ilvl w:val="0"/>
          <w:numId w:val="7"/>
        </w:numPr>
        <w:autoSpaceDE/>
        <w:autoSpaceDN/>
        <w:spacing w:before="120" w:line="276" w:lineRule="auto"/>
        <w:jc w:val="both"/>
        <w:rPr>
          <w:b/>
        </w:rPr>
      </w:pPr>
      <w:r w:rsidRPr="00E31647">
        <w:rPr>
          <w:b/>
        </w:rPr>
        <w:t>Zakres modułów przewidzianych do rozbudowy systemu:</w:t>
      </w:r>
    </w:p>
    <w:p w14:paraId="1EFAEF7C" w14:textId="77777777" w:rsidR="00A0793F" w:rsidRPr="00E31647" w:rsidRDefault="00A0793F" w:rsidP="00861053">
      <w:pPr>
        <w:spacing w:line="276" w:lineRule="auto"/>
        <w:rPr>
          <w:rFonts w:cs="Times New Roman"/>
          <w:sz w:val="20"/>
          <w:szCs w:val="20"/>
        </w:rPr>
      </w:pPr>
    </w:p>
    <w:tbl>
      <w:tblPr>
        <w:tblW w:w="9072" w:type="dxa"/>
        <w:tblInd w:w="137" w:type="dxa"/>
        <w:tblCellMar>
          <w:left w:w="70" w:type="dxa"/>
          <w:right w:w="70" w:type="dxa"/>
        </w:tblCellMar>
        <w:tblLook w:val="0000" w:firstRow="0" w:lastRow="0" w:firstColumn="0" w:lastColumn="0" w:noHBand="0" w:noVBand="0"/>
      </w:tblPr>
      <w:tblGrid>
        <w:gridCol w:w="3827"/>
        <w:gridCol w:w="5245"/>
      </w:tblGrid>
      <w:tr w:rsidR="00A0793F" w:rsidRPr="00E31647" w14:paraId="2C8BD74D" w14:textId="77777777" w:rsidTr="00861053">
        <w:trPr>
          <w:trHeight w:val="510"/>
          <w:tblHeader/>
        </w:trPr>
        <w:tc>
          <w:tcPr>
            <w:tcW w:w="3827" w:type="dxa"/>
            <w:tcBorders>
              <w:top w:val="single" w:sz="4" w:space="0" w:color="auto"/>
              <w:left w:val="single" w:sz="4" w:space="0" w:color="auto"/>
              <w:bottom w:val="double" w:sz="4" w:space="0" w:color="auto"/>
              <w:right w:val="single" w:sz="4" w:space="0" w:color="auto"/>
            </w:tcBorders>
            <w:vAlign w:val="bottom"/>
          </w:tcPr>
          <w:p w14:paraId="1BC22E08" w14:textId="77777777" w:rsidR="00A0793F" w:rsidRPr="00E31647" w:rsidRDefault="00A0793F" w:rsidP="00861053">
            <w:pPr>
              <w:spacing w:line="276" w:lineRule="auto"/>
              <w:rPr>
                <w:rFonts w:cs="Times New Roman"/>
                <w:b/>
                <w:bCs/>
                <w:sz w:val="20"/>
                <w:szCs w:val="20"/>
              </w:rPr>
            </w:pPr>
            <w:bookmarkStart w:id="0" w:name="_Hlk511240589"/>
            <w:r w:rsidRPr="00E31647">
              <w:rPr>
                <w:rFonts w:cs="Times New Roman"/>
                <w:b/>
                <w:bCs/>
                <w:sz w:val="20"/>
                <w:szCs w:val="20"/>
              </w:rPr>
              <w:t>Moduł Systemu</w:t>
            </w:r>
          </w:p>
          <w:p w14:paraId="036CB569" w14:textId="77777777" w:rsidR="00A0793F" w:rsidRPr="00E31647" w:rsidRDefault="00A0793F" w:rsidP="00861053">
            <w:pPr>
              <w:spacing w:line="276" w:lineRule="auto"/>
              <w:rPr>
                <w:rFonts w:cs="Times New Roman"/>
                <w:b/>
                <w:bCs/>
                <w:sz w:val="20"/>
                <w:szCs w:val="20"/>
              </w:rPr>
            </w:pPr>
          </w:p>
        </w:tc>
        <w:tc>
          <w:tcPr>
            <w:tcW w:w="5245" w:type="dxa"/>
            <w:tcBorders>
              <w:top w:val="single" w:sz="4" w:space="0" w:color="auto"/>
              <w:left w:val="single" w:sz="4" w:space="0" w:color="auto"/>
              <w:bottom w:val="double" w:sz="4" w:space="0" w:color="auto"/>
              <w:right w:val="single" w:sz="4" w:space="0" w:color="auto"/>
            </w:tcBorders>
          </w:tcPr>
          <w:p w14:paraId="7C784213" w14:textId="77777777" w:rsidR="00A0793F" w:rsidRPr="00E31647" w:rsidRDefault="00A0793F" w:rsidP="00861053">
            <w:pPr>
              <w:spacing w:line="276" w:lineRule="auto"/>
              <w:rPr>
                <w:rFonts w:cs="Times New Roman"/>
                <w:b/>
                <w:bCs/>
                <w:sz w:val="20"/>
                <w:szCs w:val="20"/>
              </w:rPr>
            </w:pPr>
            <w:r w:rsidRPr="00E31647">
              <w:rPr>
                <w:rFonts w:cs="Times New Roman"/>
                <w:b/>
                <w:bCs/>
                <w:sz w:val="20"/>
                <w:szCs w:val="20"/>
              </w:rPr>
              <w:t>Liczba i rodzaj licencji</w:t>
            </w:r>
          </w:p>
        </w:tc>
      </w:tr>
      <w:tr w:rsidR="00A0793F" w:rsidRPr="00E31647" w14:paraId="5C0E685F"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0BCF7D51" w14:textId="77777777" w:rsidR="00A0793F" w:rsidRPr="00E31647" w:rsidRDefault="00A0793F" w:rsidP="00861053">
            <w:pPr>
              <w:spacing w:line="276" w:lineRule="auto"/>
              <w:rPr>
                <w:rFonts w:cs="Times New Roman"/>
                <w:sz w:val="20"/>
                <w:szCs w:val="20"/>
              </w:rPr>
            </w:pPr>
            <w:r w:rsidRPr="00E31647">
              <w:rPr>
                <w:rFonts w:cs="Times New Roman"/>
                <w:sz w:val="20"/>
                <w:szCs w:val="20"/>
              </w:rPr>
              <w:t xml:space="preserve">Portal eUsług </w:t>
            </w:r>
          </w:p>
        </w:tc>
        <w:tc>
          <w:tcPr>
            <w:tcW w:w="5245" w:type="dxa"/>
            <w:tcBorders>
              <w:top w:val="single" w:sz="4" w:space="0" w:color="auto"/>
              <w:left w:val="single" w:sz="4" w:space="0" w:color="auto"/>
              <w:bottom w:val="single" w:sz="4" w:space="0" w:color="auto"/>
              <w:right w:val="single" w:sz="4" w:space="0" w:color="auto"/>
            </w:tcBorders>
          </w:tcPr>
          <w:p w14:paraId="320745D2"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moduł na nieograniczoną ilość użytkowników</w:t>
            </w:r>
          </w:p>
        </w:tc>
      </w:tr>
      <w:tr w:rsidR="00A0793F" w:rsidRPr="00E31647" w14:paraId="06F7E171"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2FC6F19C" w14:textId="77777777" w:rsidR="00A0793F" w:rsidRPr="00E31647" w:rsidRDefault="00A0793F" w:rsidP="00861053">
            <w:pPr>
              <w:spacing w:line="276" w:lineRule="auto"/>
              <w:rPr>
                <w:rFonts w:cs="Times New Roman"/>
                <w:sz w:val="20"/>
                <w:szCs w:val="20"/>
              </w:rPr>
            </w:pPr>
            <w:r w:rsidRPr="00E31647">
              <w:rPr>
                <w:rFonts w:cs="Times New Roman"/>
                <w:sz w:val="20"/>
                <w:szCs w:val="20"/>
              </w:rPr>
              <w:t>eKontrahent</w:t>
            </w:r>
          </w:p>
        </w:tc>
        <w:tc>
          <w:tcPr>
            <w:tcW w:w="5245" w:type="dxa"/>
            <w:tcBorders>
              <w:top w:val="single" w:sz="4" w:space="0" w:color="auto"/>
              <w:left w:val="single" w:sz="4" w:space="0" w:color="auto"/>
              <w:bottom w:val="single" w:sz="4" w:space="0" w:color="auto"/>
              <w:right w:val="single" w:sz="4" w:space="0" w:color="auto"/>
            </w:tcBorders>
          </w:tcPr>
          <w:p w14:paraId="7E2FB320"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moduł na nieograniczoną ilość kontrahentów</w:t>
            </w:r>
          </w:p>
        </w:tc>
      </w:tr>
      <w:tr w:rsidR="00A0793F" w:rsidRPr="00E31647" w14:paraId="2A23E537"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6E90679E" w14:textId="77777777" w:rsidR="00A0793F" w:rsidRPr="00E31647" w:rsidRDefault="00A0793F" w:rsidP="00861053">
            <w:pPr>
              <w:spacing w:line="276" w:lineRule="auto"/>
              <w:rPr>
                <w:rFonts w:cs="Times New Roman"/>
                <w:sz w:val="20"/>
                <w:szCs w:val="20"/>
              </w:rPr>
            </w:pPr>
            <w:r w:rsidRPr="00E31647">
              <w:rPr>
                <w:rFonts w:cs="Times New Roman"/>
                <w:sz w:val="20"/>
                <w:szCs w:val="20"/>
              </w:rPr>
              <w:t>Szpitalny Oddział Ratunkowy (SOR)</w:t>
            </w:r>
          </w:p>
        </w:tc>
        <w:tc>
          <w:tcPr>
            <w:tcW w:w="5245" w:type="dxa"/>
            <w:tcBorders>
              <w:top w:val="single" w:sz="4" w:space="0" w:color="auto"/>
              <w:left w:val="single" w:sz="4" w:space="0" w:color="auto"/>
              <w:bottom w:val="single" w:sz="4" w:space="0" w:color="auto"/>
              <w:right w:val="single" w:sz="4" w:space="0" w:color="auto"/>
            </w:tcBorders>
          </w:tcPr>
          <w:p w14:paraId="34E401C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otwarta na nieograniczoną ilość użytkowników</w:t>
            </w:r>
          </w:p>
        </w:tc>
      </w:tr>
      <w:tr w:rsidR="00A0793F" w:rsidRPr="00E31647" w14:paraId="05AA634A"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3E1D26E1" w14:textId="77777777" w:rsidR="00A0793F" w:rsidRPr="00E31647" w:rsidRDefault="00A0793F" w:rsidP="00861053">
            <w:pPr>
              <w:spacing w:line="276" w:lineRule="auto"/>
              <w:rPr>
                <w:rFonts w:cs="Times New Roman"/>
                <w:sz w:val="20"/>
                <w:szCs w:val="20"/>
              </w:rPr>
            </w:pPr>
            <w:r w:rsidRPr="00E31647">
              <w:rPr>
                <w:rFonts w:cs="Times New Roman"/>
                <w:sz w:val="20"/>
                <w:szCs w:val="20"/>
              </w:rPr>
              <w:t>Archiwum Elektronicznej Dokumentacji Medycznej (EDM)</w:t>
            </w:r>
          </w:p>
        </w:tc>
        <w:tc>
          <w:tcPr>
            <w:tcW w:w="5245" w:type="dxa"/>
            <w:tcBorders>
              <w:top w:val="single" w:sz="4" w:space="0" w:color="auto"/>
              <w:left w:val="single" w:sz="4" w:space="0" w:color="auto"/>
              <w:bottom w:val="single" w:sz="4" w:space="0" w:color="auto"/>
              <w:right w:val="single" w:sz="4" w:space="0" w:color="auto"/>
            </w:tcBorders>
          </w:tcPr>
          <w:p w14:paraId="7F694C8B"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otwarta na nieograniczoną ilość użytkowników</w:t>
            </w:r>
          </w:p>
        </w:tc>
      </w:tr>
      <w:tr w:rsidR="00A0793F" w:rsidRPr="00E31647" w14:paraId="13BA32F4"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4AFCBD8" w14:textId="77777777" w:rsidR="00A0793F" w:rsidRPr="00E31647" w:rsidRDefault="00A0793F" w:rsidP="00861053">
            <w:pPr>
              <w:spacing w:line="276" w:lineRule="auto"/>
              <w:rPr>
                <w:rFonts w:cs="Times New Roman"/>
                <w:sz w:val="20"/>
                <w:szCs w:val="20"/>
              </w:rPr>
            </w:pPr>
            <w:r w:rsidRPr="00E31647">
              <w:rPr>
                <w:rFonts w:cs="Times New Roman"/>
                <w:sz w:val="20"/>
                <w:szCs w:val="20"/>
              </w:rPr>
              <w:t>Sprzedaż Usług Medycznych: Umowy Komercyjne</w:t>
            </w:r>
          </w:p>
        </w:tc>
        <w:tc>
          <w:tcPr>
            <w:tcW w:w="5245" w:type="dxa"/>
            <w:tcBorders>
              <w:top w:val="single" w:sz="4" w:space="0" w:color="auto"/>
              <w:left w:val="single" w:sz="4" w:space="0" w:color="auto"/>
              <w:bottom w:val="single" w:sz="4" w:space="0" w:color="auto"/>
              <w:right w:val="single" w:sz="4" w:space="0" w:color="auto"/>
            </w:tcBorders>
          </w:tcPr>
          <w:p w14:paraId="172C25FE"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otwarta na nieograniczoną ilość użytkowników</w:t>
            </w:r>
          </w:p>
        </w:tc>
      </w:tr>
      <w:tr w:rsidR="00A0793F" w:rsidRPr="00E31647" w14:paraId="5D1EBE7B"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69417E86" w14:textId="77777777" w:rsidR="00A0793F" w:rsidRPr="00E31647" w:rsidRDefault="00A0793F" w:rsidP="00861053">
            <w:pPr>
              <w:spacing w:line="276" w:lineRule="auto"/>
              <w:rPr>
                <w:rFonts w:cs="Times New Roman"/>
                <w:sz w:val="20"/>
                <w:szCs w:val="20"/>
              </w:rPr>
            </w:pPr>
            <w:r w:rsidRPr="00E31647">
              <w:rPr>
                <w:rFonts w:cs="Times New Roman"/>
                <w:sz w:val="20"/>
                <w:szCs w:val="20"/>
              </w:rPr>
              <w:t>Bank krwi</w:t>
            </w:r>
          </w:p>
        </w:tc>
        <w:tc>
          <w:tcPr>
            <w:tcW w:w="5245" w:type="dxa"/>
            <w:tcBorders>
              <w:top w:val="single" w:sz="4" w:space="0" w:color="auto"/>
              <w:left w:val="single" w:sz="4" w:space="0" w:color="auto"/>
              <w:bottom w:val="single" w:sz="4" w:space="0" w:color="auto"/>
              <w:right w:val="single" w:sz="4" w:space="0" w:color="auto"/>
            </w:tcBorders>
          </w:tcPr>
          <w:p w14:paraId="109FCA4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dla 5 użytkowników</w:t>
            </w:r>
          </w:p>
        </w:tc>
      </w:tr>
      <w:tr w:rsidR="00A0793F" w:rsidRPr="00E31647" w14:paraId="41AC2B70"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F7E6E97" w14:textId="77777777" w:rsidR="00A0793F" w:rsidRPr="00E31647" w:rsidRDefault="00A0793F" w:rsidP="00861053">
            <w:pPr>
              <w:spacing w:line="276" w:lineRule="auto"/>
              <w:rPr>
                <w:rFonts w:cs="Times New Roman"/>
                <w:sz w:val="20"/>
                <w:szCs w:val="20"/>
              </w:rPr>
            </w:pPr>
            <w:r w:rsidRPr="00E31647">
              <w:rPr>
                <w:rFonts w:cs="Times New Roman"/>
                <w:sz w:val="20"/>
                <w:szCs w:val="20"/>
              </w:rPr>
              <w:t>Serologia</w:t>
            </w:r>
          </w:p>
        </w:tc>
        <w:tc>
          <w:tcPr>
            <w:tcW w:w="5245" w:type="dxa"/>
            <w:tcBorders>
              <w:top w:val="single" w:sz="4" w:space="0" w:color="auto"/>
              <w:left w:val="single" w:sz="4" w:space="0" w:color="auto"/>
              <w:bottom w:val="single" w:sz="4" w:space="0" w:color="auto"/>
              <w:right w:val="single" w:sz="4" w:space="0" w:color="auto"/>
            </w:tcBorders>
          </w:tcPr>
          <w:p w14:paraId="30658500" w14:textId="77777777" w:rsidR="00A0793F" w:rsidRPr="00E31647" w:rsidRDefault="00A0793F" w:rsidP="00861053">
            <w:pPr>
              <w:spacing w:line="276" w:lineRule="auto"/>
              <w:rPr>
                <w:rFonts w:cs="Times New Roman"/>
                <w:sz w:val="20"/>
                <w:szCs w:val="20"/>
                <w:highlight w:val="yellow"/>
              </w:rPr>
            </w:pPr>
            <w:r w:rsidRPr="00E31647">
              <w:rPr>
                <w:rFonts w:cs="Times New Roman"/>
                <w:sz w:val="20"/>
                <w:szCs w:val="20"/>
              </w:rPr>
              <w:t>Licencja dla 5 użytkowników</w:t>
            </w:r>
          </w:p>
        </w:tc>
      </w:tr>
      <w:tr w:rsidR="00A0793F" w:rsidRPr="00E31647" w14:paraId="1D998B6D"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050B4ABF"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HIS z systemem RIS/PACS Alteris II firmy Alteris S.A. (posiadanym przez Szpital)</w:t>
            </w:r>
          </w:p>
        </w:tc>
        <w:tc>
          <w:tcPr>
            <w:tcW w:w="5245" w:type="dxa"/>
            <w:tcBorders>
              <w:top w:val="single" w:sz="4" w:space="0" w:color="auto"/>
              <w:left w:val="single" w:sz="4" w:space="0" w:color="auto"/>
              <w:bottom w:val="single" w:sz="4" w:space="0" w:color="auto"/>
              <w:right w:val="single" w:sz="4" w:space="0" w:color="auto"/>
            </w:tcBorders>
          </w:tcPr>
          <w:p w14:paraId="1D3F39CF"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tr w:rsidR="00A0793F" w:rsidRPr="00E31647" w14:paraId="66CAE87A"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2686842E"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HIS z systemem LIS InfoMedica firmy Asseco Poland S.A. (posiadanym przez Szpital)</w:t>
            </w:r>
          </w:p>
        </w:tc>
        <w:tc>
          <w:tcPr>
            <w:tcW w:w="5245" w:type="dxa"/>
            <w:tcBorders>
              <w:top w:val="single" w:sz="4" w:space="0" w:color="auto"/>
              <w:left w:val="single" w:sz="4" w:space="0" w:color="auto"/>
              <w:bottom w:val="single" w:sz="4" w:space="0" w:color="auto"/>
              <w:right w:val="single" w:sz="4" w:space="0" w:color="auto"/>
            </w:tcBorders>
          </w:tcPr>
          <w:p w14:paraId="1189994D"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tr w:rsidR="00A0793F" w:rsidRPr="00E31647" w14:paraId="6EFA4B75" w14:textId="77777777" w:rsidTr="0086105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1145716E" w14:textId="77777777" w:rsidR="00A0793F" w:rsidRPr="00E31647" w:rsidRDefault="00A0793F" w:rsidP="00861053">
            <w:pPr>
              <w:spacing w:line="276" w:lineRule="auto"/>
              <w:rPr>
                <w:rFonts w:cs="Times New Roman"/>
                <w:sz w:val="20"/>
                <w:szCs w:val="20"/>
              </w:rPr>
            </w:pPr>
            <w:r w:rsidRPr="00E31647">
              <w:rPr>
                <w:rFonts w:cs="Times New Roman"/>
                <w:sz w:val="20"/>
                <w:szCs w:val="20"/>
              </w:rPr>
              <w:t>Integracja SSI z systemem ERP InfoMedica firmy Asseco Poland S.A. (posiadanym przez Szpital)</w:t>
            </w:r>
          </w:p>
        </w:tc>
        <w:tc>
          <w:tcPr>
            <w:tcW w:w="5245" w:type="dxa"/>
            <w:tcBorders>
              <w:top w:val="single" w:sz="4" w:space="0" w:color="auto"/>
              <w:left w:val="single" w:sz="4" w:space="0" w:color="auto"/>
              <w:bottom w:val="single" w:sz="4" w:space="0" w:color="auto"/>
              <w:right w:val="single" w:sz="4" w:space="0" w:color="auto"/>
            </w:tcBorders>
          </w:tcPr>
          <w:p w14:paraId="301D4C06" w14:textId="77777777" w:rsidR="00A0793F" w:rsidRPr="00E31647" w:rsidRDefault="00A0793F" w:rsidP="00861053">
            <w:pPr>
              <w:spacing w:line="276" w:lineRule="auto"/>
              <w:rPr>
                <w:rFonts w:cs="Times New Roman"/>
                <w:sz w:val="20"/>
                <w:szCs w:val="20"/>
              </w:rPr>
            </w:pPr>
            <w:r w:rsidRPr="00E31647">
              <w:rPr>
                <w:rFonts w:cs="Times New Roman"/>
                <w:sz w:val="20"/>
                <w:szCs w:val="20"/>
              </w:rPr>
              <w:t>Licencja na funkcjonalność</w:t>
            </w:r>
          </w:p>
        </w:tc>
      </w:tr>
      <w:bookmarkEnd w:id="0"/>
    </w:tbl>
    <w:p w14:paraId="132DBA13" w14:textId="77777777" w:rsidR="00A0793F" w:rsidRPr="00E31647" w:rsidRDefault="00A0793F" w:rsidP="00861053">
      <w:pPr>
        <w:spacing w:line="276" w:lineRule="auto"/>
        <w:rPr>
          <w:rFonts w:cs="Times New Roman"/>
          <w:sz w:val="20"/>
          <w:szCs w:val="20"/>
        </w:rPr>
      </w:pPr>
    </w:p>
    <w:p w14:paraId="5C481409" w14:textId="77777777" w:rsidR="00A0793F" w:rsidRPr="00E31647" w:rsidRDefault="00A0793F" w:rsidP="005933C6">
      <w:pPr>
        <w:pStyle w:val="Akapitzlist"/>
        <w:widowControl/>
        <w:numPr>
          <w:ilvl w:val="0"/>
          <w:numId w:val="7"/>
        </w:numPr>
        <w:autoSpaceDE/>
        <w:autoSpaceDN/>
        <w:spacing w:before="120" w:line="276" w:lineRule="auto"/>
        <w:jc w:val="both"/>
        <w:rPr>
          <w:b/>
        </w:rPr>
      </w:pPr>
      <w:r w:rsidRPr="00E31647">
        <w:rPr>
          <w:b/>
        </w:rPr>
        <w:t>Integracje:</w:t>
      </w:r>
    </w:p>
    <w:p w14:paraId="543592C2" w14:textId="77777777" w:rsidR="00A0793F" w:rsidRPr="000A56BC" w:rsidRDefault="00A0793F" w:rsidP="00861053">
      <w:pPr>
        <w:pStyle w:val="Akapitzlist"/>
        <w:spacing w:line="276" w:lineRule="auto"/>
      </w:pPr>
    </w:p>
    <w:p w14:paraId="264BEF20"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oprogramowania aplikacyjnego HIS z systemem RIS/PACS firmy Alteris S.A., funkcjonującym u Zamawiającego w oparciu o standard HL7.</w:t>
      </w:r>
    </w:p>
    <w:p w14:paraId="4A215F83"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oprogramowania aplikacyjnego HIS z systemem LIS firmy Asseco Poland., funkcjonującym u Zamawiającego w oparciu o standard HL7.</w:t>
      </w:r>
    </w:p>
    <w:p w14:paraId="7D5A09F7" w14:textId="77777777" w:rsidR="00A0793F" w:rsidRPr="00B51FB5" w:rsidRDefault="00A0793F" w:rsidP="005933C6">
      <w:pPr>
        <w:pStyle w:val="Akapitzlist"/>
        <w:widowControl/>
        <w:numPr>
          <w:ilvl w:val="0"/>
          <w:numId w:val="6"/>
        </w:numPr>
        <w:autoSpaceDE/>
        <w:autoSpaceDN/>
        <w:spacing w:before="120" w:line="276" w:lineRule="auto"/>
        <w:jc w:val="both"/>
      </w:pPr>
      <w:r w:rsidRPr="00B51FB5">
        <w:t>Integracja nowych modułów oprogramowania aplikacyjnego z systemem InfoMedica/AMMS ERP (Asseco Poland) funkcjonującym u Zamawiającego. Zestawienie posiadanego przez Zamawiającego oprogramowania aplikacyjnego InfoMedica/AMMS w części administracyjnej ERP:</w:t>
      </w:r>
    </w:p>
    <w:p w14:paraId="023D3FB8" w14:textId="77777777" w:rsidR="00A0793F" w:rsidRPr="00B51FB5" w:rsidRDefault="00A0793F" w:rsidP="005933C6">
      <w:pPr>
        <w:pStyle w:val="Akapitzlist"/>
        <w:widowControl/>
        <w:numPr>
          <w:ilvl w:val="0"/>
          <w:numId w:val="8"/>
        </w:numPr>
        <w:autoSpaceDE/>
        <w:autoSpaceDN/>
        <w:spacing w:before="120" w:line="276" w:lineRule="auto"/>
        <w:jc w:val="both"/>
      </w:pPr>
      <w:r w:rsidRPr="00B51FB5">
        <w:t>Finanse i Księgowość</w:t>
      </w:r>
    </w:p>
    <w:p w14:paraId="02C23A68"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Rachunek Kosztów</w:t>
      </w:r>
    </w:p>
    <w:p w14:paraId="704762F9"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Rejestr Sprzedaży</w:t>
      </w:r>
      <w:bookmarkStart w:id="1" w:name="_GoBack"/>
      <w:bookmarkEnd w:id="1"/>
    </w:p>
    <w:p w14:paraId="7DACEE53"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Kasa</w:t>
      </w:r>
    </w:p>
    <w:p w14:paraId="6E3FD2D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Wycena Kosztów Normatywnych</w:t>
      </w:r>
    </w:p>
    <w:p w14:paraId="2189A46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Kalkulacja Kosztów Leczenia</w:t>
      </w:r>
    </w:p>
    <w:p w14:paraId="3875EDB2" w14:textId="77777777" w:rsidR="00A0793F" w:rsidRPr="00B51FB5" w:rsidRDefault="00A0793F" w:rsidP="005933C6">
      <w:pPr>
        <w:pStyle w:val="Akapitzlist"/>
        <w:widowControl/>
        <w:numPr>
          <w:ilvl w:val="0"/>
          <w:numId w:val="8"/>
        </w:numPr>
        <w:autoSpaceDE/>
        <w:autoSpaceDN/>
        <w:spacing w:before="120" w:line="276" w:lineRule="auto"/>
        <w:jc w:val="both"/>
      </w:pPr>
      <w:r w:rsidRPr="00B51FB5">
        <w:t>Kadry</w:t>
      </w:r>
    </w:p>
    <w:p w14:paraId="1F2CA86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Płace</w:t>
      </w:r>
    </w:p>
    <w:p w14:paraId="0F45FA26" w14:textId="77777777" w:rsidR="00A0793F" w:rsidRPr="00B51FB5" w:rsidRDefault="00A0793F" w:rsidP="005933C6">
      <w:pPr>
        <w:pStyle w:val="Akapitzlist"/>
        <w:widowControl/>
        <w:numPr>
          <w:ilvl w:val="0"/>
          <w:numId w:val="8"/>
        </w:numPr>
        <w:autoSpaceDE/>
        <w:autoSpaceDN/>
        <w:spacing w:before="120" w:line="276" w:lineRule="auto"/>
        <w:jc w:val="both"/>
      </w:pPr>
      <w:r w:rsidRPr="00B51FB5">
        <w:t>Grafiki</w:t>
      </w:r>
    </w:p>
    <w:p w14:paraId="0A9A3F27" w14:textId="77777777" w:rsidR="00A0793F" w:rsidRPr="00B51FB5" w:rsidRDefault="00A0793F" w:rsidP="005933C6">
      <w:pPr>
        <w:pStyle w:val="Akapitzlist"/>
        <w:widowControl/>
        <w:numPr>
          <w:ilvl w:val="0"/>
          <w:numId w:val="8"/>
        </w:numPr>
        <w:autoSpaceDE/>
        <w:autoSpaceDN/>
        <w:spacing w:before="120" w:line="276" w:lineRule="auto"/>
        <w:jc w:val="both"/>
      </w:pPr>
      <w:r w:rsidRPr="00B51FB5">
        <w:t>RCP</w:t>
      </w:r>
    </w:p>
    <w:p w14:paraId="5A75693F" w14:textId="77777777" w:rsidR="00A0793F" w:rsidRPr="00B51FB5" w:rsidRDefault="00A0793F" w:rsidP="005933C6">
      <w:pPr>
        <w:pStyle w:val="Akapitzlist"/>
        <w:widowControl/>
        <w:numPr>
          <w:ilvl w:val="0"/>
          <w:numId w:val="8"/>
        </w:numPr>
        <w:autoSpaceDE/>
        <w:autoSpaceDN/>
        <w:spacing w:before="120" w:line="276" w:lineRule="auto"/>
        <w:jc w:val="both"/>
      </w:pPr>
      <w:r w:rsidRPr="00B51FB5">
        <w:t>Gospodarka Materiałowa</w:t>
      </w:r>
    </w:p>
    <w:p w14:paraId="65538AE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Środki trwałe</w:t>
      </w:r>
    </w:p>
    <w:p w14:paraId="5105754C" w14:textId="77777777" w:rsidR="00A0793F" w:rsidRPr="00B51FB5" w:rsidRDefault="00A0793F" w:rsidP="005933C6">
      <w:pPr>
        <w:pStyle w:val="Akapitzlist"/>
        <w:widowControl/>
        <w:numPr>
          <w:ilvl w:val="0"/>
          <w:numId w:val="8"/>
        </w:numPr>
        <w:autoSpaceDE/>
        <w:autoSpaceDN/>
        <w:spacing w:before="120" w:line="276" w:lineRule="auto"/>
        <w:jc w:val="both"/>
      </w:pPr>
      <w:r w:rsidRPr="00B51FB5">
        <w:t>Wyposażenie</w:t>
      </w:r>
    </w:p>
    <w:p w14:paraId="5971BE39" w14:textId="77777777" w:rsidR="00A0793F" w:rsidRPr="00B51FB5" w:rsidRDefault="00A0793F" w:rsidP="005933C6">
      <w:pPr>
        <w:pStyle w:val="Akapitzlist"/>
        <w:widowControl/>
        <w:numPr>
          <w:ilvl w:val="0"/>
          <w:numId w:val="8"/>
        </w:numPr>
        <w:autoSpaceDE/>
        <w:autoSpaceDN/>
        <w:spacing w:before="120" w:line="276" w:lineRule="auto"/>
        <w:jc w:val="both"/>
      </w:pPr>
      <w:r w:rsidRPr="00B51FB5">
        <w:t>Szyna Integracyjna do JPK (Jednolity Plik Kontrolny)</w:t>
      </w:r>
    </w:p>
    <w:p w14:paraId="7B9B73D5" w14:textId="77777777" w:rsidR="00A0793F" w:rsidRPr="00E31647" w:rsidRDefault="00A0793F" w:rsidP="00861053">
      <w:pPr>
        <w:pStyle w:val="Akapitzlist"/>
        <w:widowControl/>
        <w:autoSpaceDE/>
        <w:autoSpaceDN/>
        <w:spacing w:before="120" w:line="276" w:lineRule="auto"/>
        <w:ind w:left="1440"/>
        <w:jc w:val="both"/>
      </w:pPr>
    </w:p>
    <w:p w14:paraId="15B7BE7F" w14:textId="77777777" w:rsidR="00A0793F" w:rsidRDefault="00A0793F" w:rsidP="005933C6">
      <w:pPr>
        <w:pStyle w:val="Akapitzlist"/>
        <w:widowControl/>
        <w:numPr>
          <w:ilvl w:val="0"/>
          <w:numId w:val="7"/>
        </w:numPr>
        <w:autoSpaceDE/>
        <w:autoSpaceDN/>
        <w:spacing w:before="120" w:line="276" w:lineRule="auto"/>
        <w:jc w:val="both"/>
        <w:rPr>
          <w:b/>
        </w:rPr>
      </w:pPr>
      <w:r w:rsidRPr="00C112B4">
        <w:rPr>
          <w:b/>
        </w:rPr>
        <w:lastRenderedPageBreak/>
        <w:t>Aktualizacja i wdrożenie do najnowszej wersji posiadanego przez Zamawiającego systemu informatycznego HIS - InfoMedica, w zakresie posiadanych już licencji, lub wymiana na nowy system HIS  z integracją z pozostałymi modułami (ERP, RIS/PACS/ LIS).</w:t>
      </w:r>
    </w:p>
    <w:p w14:paraId="4513DB63" w14:textId="77777777" w:rsidR="00A0793F" w:rsidRPr="00C112B4" w:rsidRDefault="00A0793F" w:rsidP="00861053">
      <w:pPr>
        <w:pStyle w:val="Akapitzlist"/>
        <w:widowControl/>
        <w:autoSpaceDE/>
        <w:autoSpaceDN/>
        <w:spacing w:before="120" w:line="276" w:lineRule="auto"/>
        <w:jc w:val="both"/>
        <w:rPr>
          <w:b/>
        </w:rPr>
      </w:pPr>
    </w:p>
    <w:p w14:paraId="25D44939" w14:textId="77777777" w:rsidR="00A0793F" w:rsidRPr="00C112B4" w:rsidRDefault="00A0793F" w:rsidP="005933C6">
      <w:pPr>
        <w:pStyle w:val="Akapitzlist"/>
        <w:widowControl/>
        <w:numPr>
          <w:ilvl w:val="0"/>
          <w:numId w:val="7"/>
        </w:numPr>
        <w:autoSpaceDE/>
        <w:autoSpaceDN/>
        <w:spacing w:before="120" w:line="276" w:lineRule="auto"/>
        <w:jc w:val="both"/>
        <w:rPr>
          <w:b/>
        </w:rPr>
      </w:pPr>
      <w:r w:rsidRPr="00C112B4">
        <w:rPr>
          <w:b/>
        </w:rPr>
        <w:t>Mig</w:t>
      </w:r>
      <w:r>
        <w:rPr>
          <w:b/>
        </w:rPr>
        <w:t>racja danych – opisane w pkt. 13</w:t>
      </w:r>
    </w:p>
    <w:p w14:paraId="5C09C488" w14:textId="77777777" w:rsidR="00A0793F" w:rsidRDefault="00A0793F" w:rsidP="00861053">
      <w:pPr>
        <w:pStyle w:val="Nag1"/>
      </w:pPr>
      <w:r>
        <w:t>Analiza przedwdrożeniowa</w:t>
      </w:r>
    </w:p>
    <w:p w14:paraId="7DC5716A" w14:textId="77777777" w:rsidR="00A0793F" w:rsidRPr="00E31647" w:rsidRDefault="00A0793F" w:rsidP="00861053">
      <w:pPr>
        <w:rPr>
          <w:sz w:val="20"/>
          <w:szCs w:val="20"/>
        </w:rPr>
      </w:pPr>
      <w:r w:rsidRPr="00E31647">
        <w:rPr>
          <w:sz w:val="20"/>
          <w:szCs w:val="20"/>
        </w:rPr>
        <w:t>Wykonawca zobowiązany jest do przeprowadzenia Analizy Przedwdrożeniowej. Zamawiający wymaga, aby:</w:t>
      </w:r>
    </w:p>
    <w:p w14:paraId="1A9CF1D0" w14:textId="77777777" w:rsidR="00A0793F" w:rsidRPr="000A56BC" w:rsidRDefault="00A0793F" w:rsidP="000B3FD7">
      <w:pPr>
        <w:pStyle w:val="Wyp1"/>
        <w:numPr>
          <w:ilvl w:val="0"/>
          <w:numId w:val="27"/>
        </w:numPr>
      </w:pPr>
      <w:r w:rsidRPr="000A56BC">
        <w:t>Analiza Przedwdrożeniowa została opracowana w oparciu o Opis Przedmiotu Zamówienia (OPZ), Harmonogram wdrożenia oraz funkcjonalności i procesy będące w standardzie oferowanego Systemu.</w:t>
      </w:r>
    </w:p>
    <w:p w14:paraId="11F5673F" w14:textId="77777777" w:rsidR="00A0793F" w:rsidRPr="000A56BC" w:rsidRDefault="00A0793F" w:rsidP="00D11EC0">
      <w:pPr>
        <w:pStyle w:val="Wyp1"/>
      </w:pPr>
      <w:r w:rsidRPr="000A56BC">
        <w:t xml:space="preserve">Wykonawca przekazał Zamawiającemu Analizę Przedwdrożeniową w formie elektronicznej (.pdf, .doc /.docx), a ponadto przedstawił jej założenia w formie prezentacji w siedzibie Zamawiającego. Prezentacja musi objąć swoim zakresem co najmniej elementy wskazane w pkt.3) niniejszego rozdziału. </w:t>
      </w:r>
    </w:p>
    <w:p w14:paraId="0E869596" w14:textId="77777777" w:rsidR="00A0793F" w:rsidRPr="000A56BC" w:rsidRDefault="00A0793F" w:rsidP="00D11EC0">
      <w:pPr>
        <w:pStyle w:val="Wyp1"/>
      </w:pPr>
      <w:r w:rsidRPr="000A56BC">
        <w:t>Analiza Przedwdrożeniowa zawierała co najmniej:</w:t>
      </w:r>
    </w:p>
    <w:p w14:paraId="5C2549B9" w14:textId="77777777" w:rsidR="00A0793F" w:rsidRPr="000A56BC" w:rsidRDefault="00A0793F" w:rsidP="00D11EC0">
      <w:pPr>
        <w:pStyle w:val="Wyp3"/>
      </w:pPr>
      <w:r w:rsidRPr="000A56BC">
        <w:t>szczegółowy opis oraz harmonogram dostawy i wdrożenia, w tym:</w:t>
      </w:r>
    </w:p>
    <w:p w14:paraId="1D8A1AD2" w14:textId="77777777" w:rsidR="00A0793F" w:rsidRPr="000A56BC" w:rsidRDefault="00A0793F" w:rsidP="002E6DE6">
      <w:pPr>
        <w:pStyle w:val="W22"/>
        <w:ind w:left="1560"/>
      </w:pPr>
      <w:r w:rsidRPr="000A56BC">
        <w:t>metodykę zarządzania Projektem;</w:t>
      </w:r>
    </w:p>
    <w:p w14:paraId="5633B13F" w14:textId="77777777" w:rsidR="00A0793F" w:rsidRPr="000A56BC" w:rsidRDefault="00A0793F" w:rsidP="002E6DE6">
      <w:pPr>
        <w:pStyle w:val="W22"/>
        <w:ind w:left="1560"/>
      </w:pPr>
      <w:r w:rsidRPr="000A56BC">
        <w:t>szczegółowy harmonogram dostawy;</w:t>
      </w:r>
    </w:p>
    <w:p w14:paraId="18239841" w14:textId="77777777" w:rsidR="00A0793F" w:rsidRPr="000A56BC" w:rsidRDefault="00A0793F" w:rsidP="002E6DE6">
      <w:pPr>
        <w:pStyle w:val="W22"/>
        <w:ind w:left="1560"/>
      </w:pPr>
      <w:r w:rsidRPr="000A56BC">
        <w:t>szczegółowy harmonogram wdrożenia;</w:t>
      </w:r>
    </w:p>
    <w:p w14:paraId="2894AB57" w14:textId="77777777" w:rsidR="00A0793F" w:rsidRPr="000A56BC" w:rsidRDefault="00A0793F" w:rsidP="00D11EC0">
      <w:pPr>
        <w:pStyle w:val="Wyp3"/>
      </w:pPr>
      <w:r w:rsidRPr="000A56BC">
        <w:t xml:space="preserve">wykaz procesów </w:t>
      </w:r>
      <w:r>
        <w:t xml:space="preserve">realizowanych przez Zamawiającego </w:t>
      </w:r>
      <w:r w:rsidRPr="000A56BC">
        <w:t xml:space="preserve"> poddanych analizie</w:t>
      </w:r>
      <w:r>
        <w:t xml:space="preserve"> przedwdrożeniowej</w:t>
      </w:r>
      <w:r w:rsidRPr="000A56BC">
        <w:t xml:space="preserve"> oraz opis ich realizacji w oferowanym Systemie;</w:t>
      </w:r>
    </w:p>
    <w:p w14:paraId="6A7DE525" w14:textId="77777777" w:rsidR="00A0793F" w:rsidRPr="000A56BC" w:rsidRDefault="00A0793F" w:rsidP="00D11EC0">
      <w:pPr>
        <w:pStyle w:val="Wyp3"/>
      </w:pPr>
      <w:r w:rsidRPr="000A56BC">
        <w:t>opis w jaki sposób funkcjonalności wymagane w OPZ będą realizowane w oferowanym Systemie;</w:t>
      </w:r>
    </w:p>
    <w:p w14:paraId="7ACCB3A6" w14:textId="77777777" w:rsidR="00A0793F" w:rsidRPr="000A56BC" w:rsidRDefault="00A0793F" w:rsidP="00D11EC0">
      <w:pPr>
        <w:pStyle w:val="Wyp3"/>
      </w:pPr>
      <w:r w:rsidRPr="000A56BC">
        <w:t>analizę wymagań funkcjonalnyc</w:t>
      </w:r>
      <w:r>
        <w:t>h systemów określonych w pkt. 12</w:t>
      </w:r>
      <w:r w:rsidRPr="000A56BC">
        <w:t xml:space="preserve"> Integracja systemów przez Zamawiającego ze wskazaniem w jaki sposób te funkcjonalności będą realizowane po przeprowadzeniu integracji z oferowanym Systemem;</w:t>
      </w:r>
    </w:p>
    <w:p w14:paraId="1A14E723" w14:textId="77777777" w:rsidR="00A0793F" w:rsidRPr="000A56BC" w:rsidRDefault="00A0793F" w:rsidP="00D11EC0">
      <w:pPr>
        <w:pStyle w:val="Wyp3"/>
      </w:pPr>
      <w:r w:rsidRPr="000A56BC">
        <w:t xml:space="preserve">założenia integracji wewnętrznej i integracji zewnętrznej z </w:t>
      </w:r>
      <w:r>
        <w:t>systemami określonymi w  pkt. 12</w:t>
      </w:r>
      <w:r w:rsidRPr="000A56BC">
        <w:t xml:space="preserve"> Integracja systemów wraz ze specyfikacją funkcjonalną usług integracyjnych i identyfikacją punktów styku,</w:t>
      </w:r>
    </w:p>
    <w:p w14:paraId="2EF3D8B2" w14:textId="77777777" w:rsidR="00A0793F" w:rsidRPr="000A56BC" w:rsidRDefault="00A0793F" w:rsidP="00D11EC0">
      <w:pPr>
        <w:pStyle w:val="Wyp3"/>
      </w:pPr>
      <w:r w:rsidRPr="000A56BC">
        <w:t>wykaz oraz szczegółowy opis wykonania niezbędnych prac związanych z instalacją, dostosowaniem, modyfikacją i parametryzacją oferowanego Systemu;</w:t>
      </w:r>
    </w:p>
    <w:p w14:paraId="5BCCFA3B" w14:textId="77777777" w:rsidR="00A0793F" w:rsidRPr="000A56BC" w:rsidRDefault="00A0793F" w:rsidP="00D11EC0">
      <w:pPr>
        <w:pStyle w:val="Wyp3"/>
      </w:pPr>
      <w:r w:rsidRPr="000A56BC">
        <w:t>założenia konfiguracji i parametryzacji oferowanego Systemu;</w:t>
      </w:r>
    </w:p>
    <w:p w14:paraId="61A893E8" w14:textId="77777777" w:rsidR="00A0793F" w:rsidRPr="000A56BC" w:rsidRDefault="00A0793F" w:rsidP="00D11EC0">
      <w:pPr>
        <w:pStyle w:val="Wyp3"/>
      </w:pPr>
      <w:r w:rsidRPr="000A56BC">
        <w:t>analizę środowiska technicznego oraz funkcjonalnego systemów informatycznych funkcjonujących u Zamawiającego i procesów obsługiwanych przez te systemy;</w:t>
      </w:r>
    </w:p>
    <w:p w14:paraId="1B3F0965" w14:textId="77777777" w:rsidR="00A0793F" w:rsidRPr="000A56BC" w:rsidRDefault="00A0793F" w:rsidP="00D11EC0">
      <w:pPr>
        <w:pStyle w:val="Wyp3"/>
      </w:pPr>
      <w:r w:rsidRPr="000A56BC">
        <w:t>diagnoza oraz identyfikacja przewidzianych do wytworzenia produktów w ramach realizacji przedmiotu zamówienia,</w:t>
      </w:r>
    </w:p>
    <w:p w14:paraId="5C582090" w14:textId="77777777" w:rsidR="00A0793F" w:rsidRPr="000A56BC" w:rsidRDefault="00A0793F" w:rsidP="00D11EC0">
      <w:pPr>
        <w:pStyle w:val="Wyp3"/>
      </w:pPr>
      <w:r w:rsidRPr="000A56BC">
        <w:t>wykaz licencji na System i jego komponenty oraz na oprogramowanie narzędziowe,</w:t>
      </w:r>
    </w:p>
    <w:p w14:paraId="3BE608FB" w14:textId="77777777" w:rsidR="00A0793F" w:rsidRPr="000A56BC" w:rsidRDefault="00A0793F" w:rsidP="00D11EC0">
      <w:pPr>
        <w:pStyle w:val="Wyp3"/>
      </w:pPr>
      <w:r w:rsidRPr="000A56BC">
        <w:t>zakres i tematykę szkoleń stanowiskowych z funkcjonowania oferowanego Systemu,</w:t>
      </w:r>
    </w:p>
    <w:p w14:paraId="02F368C4" w14:textId="77777777" w:rsidR="00A0793F" w:rsidRPr="000A56BC" w:rsidRDefault="00A0793F" w:rsidP="00D11EC0">
      <w:pPr>
        <w:pStyle w:val="Wyp3"/>
      </w:pPr>
      <w:r w:rsidRPr="000A56BC">
        <w:t>przeprowadzenie testów funkcjonalności i wykonanie testów wydajności wdrożonego Systemu,</w:t>
      </w:r>
    </w:p>
    <w:p w14:paraId="4F06EA0A" w14:textId="77777777" w:rsidR="00A0793F" w:rsidRPr="000A56BC" w:rsidRDefault="00A0793F" w:rsidP="00D11EC0">
      <w:pPr>
        <w:pStyle w:val="Wyp3"/>
      </w:pPr>
      <w:r w:rsidRPr="000A56BC">
        <w:t>plan komunikacji stron oraz zasady zgłaszania błędów,</w:t>
      </w:r>
    </w:p>
    <w:p w14:paraId="574D5C5F" w14:textId="77777777" w:rsidR="00A0793F" w:rsidRPr="000A56BC" w:rsidRDefault="00A0793F" w:rsidP="00D11EC0">
      <w:pPr>
        <w:pStyle w:val="Wyp3"/>
      </w:pPr>
      <w:r w:rsidRPr="000A56BC">
        <w:t>skład zespołu wdrożeniowego z podziałem na role i zadania poszczególnych członków zespołu.</w:t>
      </w:r>
    </w:p>
    <w:p w14:paraId="4DDD9814" w14:textId="77777777" w:rsidR="00A0793F" w:rsidRPr="000A56BC" w:rsidRDefault="00A0793F" w:rsidP="00D11EC0">
      <w:pPr>
        <w:pStyle w:val="Wyp1"/>
      </w:pPr>
      <w:r w:rsidRPr="000A56BC">
        <w:t>Wykonawca dokonał uzgodnień dotyczących integracji systemów obecnie eksploatowanych (określonych w pkt. 10 Integracja systemów) przez Zamawiającego z oferowanym Systemem wraz ze szczegółowym harmonogramem prac;</w:t>
      </w:r>
    </w:p>
    <w:p w14:paraId="492022DD" w14:textId="77777777" w:rsidR="00A0793F" w:rsidRPr="000A56BC" w:rsidRDefault="00A0793F" w:rsidP="000B3FD7">
      <w:pPr>
        <w:pStyle w:val="Wyp3"/>
        <w:numPr>
          <w:ilvl w:val="0"/>
          <w:numId w:val="18"/>
        </w:numPr>
      </w:pPr>
      <w:r w:rsidRPr="000A56BC">
        <w:t>zakresu i sposobu integracji poszczególnych komponentów oferowanego Systemu,</w:t>
      </w:r>
    </w:p>
    <w:p w14:paraId="70E64BD4" w14:textId="77777777" w:rsidR="00A0793F" w:rsidRPr="000A56BC" w:rsidRDefault="00A0793F" w:rsidP="00D11EC0">
      <w:pPr>
        <w:pStyle w:val="Wyp3"/>
      </w:pPr>
      <w:r w:rsidRPr="000A56BC">
        <w:t>zakresu scenariuszy testowych.</w:t>
      </w:r>
    </w:p>
    <w:p w14:paraId="4DF7F229" w14:textId="77777777" w:rsidR="00A0793F" w:rsidRPr="00005FDA" w:rsidRDefault="00A0793F" w:rsidP="00861053">
      <w:pPr>
        <w:pStyle w:val="Nag1"/>
      </w:pPr>
      <w:r w:rsidRPr="00005FDA">
        <w:t>Warunki</w:t>
      </w:r>
      <w:r w:rsidRPr="00005FDA">
        <w:rPr>
          <w:spacing w:val="-3"/>
        </w:rPr>
        <w:t xml:space="preserve"> </w:t>
      </w:r>
      <w:r w:rsidRPr="00005FDA">
        <w:t>licencyjne</w:t>
      </w:r>
      <w:r>
        <w:t xml:space="preserve"> </w:t>
      </w:r>
    </w:p>
    <w:p w14:paraId="3C11E955" w14:textId="77777777" w:rsidR="00A0793F" w:rsidRPr="00C05C90" w:rsidRDefault="00A0793F" w:rsidP="000B3FD7">
      <w:pPr>
        <w:pStyle w:val="Wyp1"/>
        <w:numPr>
          <w:ilvl w:val="0"/>
          <w:numId w:val="28"/>
        </w:numPr>
      </w:pPr>
      <w:r w:rsidRPr="00C05C90">
        <w:t>Wszystkie dostarczone licencje nie mogą nakładać ograniczeń czasowych na prawo do użytkowania oprogramowania.</w:t>
      </w:r>
    </w:p>
    <w:p w14:paraId="163144F0" w14:textId="77777777" w:rsidR="00A0793F" w:rsidRPr="00005FDA" w:rsidRDefault="00A0793F" w:rsidP="00D11EC0">
      <w:pPr>
        <w:pStyle w:val="Wyp1"/>
      </w:pPr>
      <w:r w:rsidRPr="00005FDA">
        <w:lastRenderedPageBreak/>
        <w:t>Wykonawca zobowiązany jest udzielić licencji na czas nieokreślony z minimum 5. letnim okresem wypowiedzenia na wszystkie moduły dostarczanego oprogramowania. Udzielane licencje mogą być licencjami</w:t>
      </w:r>
      <w:r w:rsidRPr="00005FDA">
        <w:rPr>
          <w:spacing w:val="-1"/>
        </w:rPr>
        <w:t xml:space="preserve"> </w:t>
      </w:r>
      <w:r w:rsidRPr="00005FDA">
        <w:t>niewyłącznymi.</w:t>
      </w:r>
    </w:p>
    <w:p w14:paraId="7B2E639B" w14:textId="77777777" w:rsidR="00A0793F" w:rsidRPr="00005FDA" w:rsidRDefault="00A0793F" w:rsidP="00D11EC0">
      <w:pPr>
        <w:pStyle w:val="Wyp1"/>
      </w:pPr>
      <w:r w:rsidRPr="00005FDA">
        <w:t xml:space="preserve">Udzielona licencja otwarta musi umożliwiać Zamawiającemu </w:t>
      </w:r>
      <w:r>
        <w:t>przygotowanie</w:t>
      </w:r>
      <w:r w:rsidRPr="00005FDA">
        <w:t xml:space="preserve"> nieogranic</w:t>
      </w:r>
      <w:r>
        <w:t>zonej liczby kont użytkownika w </w:t>
      </w:r>
      <w:r w:rsidRPr="00005FDA">
        <w:t>systemie, nie może wprowadzać ograniczenia na jednoczesny dostęp i tzw. „nazwanych użytkowników”.</w:t>
      </w:r>
    </w:p>
    <w:p w14:paraId="3DB028E5" w14:textId="77777777" w:rsidR="00A0793F" w:rsidRPr="00005FDA" w:rsidRDefault="00A0793F" w:rsidP="00D11EC0">
      <w:pPr>
        <w:pStyle w:val="Wyp1"/>
      </w:pPr>
      <w:r w:rsidRPr="00005FDA">
        <w:t>Licencje obejmą również wszelkie nowe wersje, poprawki i aktualizacje systemu pojawiające się w trakcie obowiązywania umowy, a także w okresie gwarancji.</w:t>
      </w:r>
    </w:p>
    <w:p w14:paraId="2A1DAF23" w14:textId="77777777" w:rsidR="00A0793F" w:rsidRPr="00005FDA" w:rsidRDefault="00A0793F" w:rsidP="00D11EC0">
      <w:pPr>
        <w:pStyle w:val="Wyp1"/>
      </w:pPr>
      <w:r w:rsidRPr="00005FDA">
        <w:t>Wykonawca przekaże Zamawiającemu dokument licencyjny dla oferowanych modułów oprogramowania. Przekazanie licencji jest warunkiem koniecznym do otrzymania przez Wykonawcę Ostatecznego</w:t>
      </w:r>
      <w:r w:rsidRPr="00005FDA">
        <w:rPr>
          <w:spacing w:val="-2"/>
        </w:rPr>
        <w:t xml:space="preserve"> </w:t>
      </w:r>
      <w:r w:rsidRPr="00005FDA">
        <w:t>odbioru.</w:t>
      </w:r>
    </w:p>
    <w:p w14:paraId="4FD4924D" w14:textId="77777777" w:rsidR="00A0793F" w:rsidRPr="00005FDA" w:rsidRDefault="00A0793F" w:rsidP="00D11EC0">
      <w:pPr>
        <w:pStyle w:val="Wyp1"/>
      </w:pPr>
      <w:r w:rsidRPr="00005FDA">
        <w:t>Dla oprogramowania wymagającego licencji obcych, niebędącego własnością Wykonawcy, ma on dostarczyć oryginalne nośniki, dokumentację, licencje oraz wszelkie inne składniki dołączone do oprogramowania przez jego producenta.</w:t>
      </w:r>
    </w:p>
    <w:p w14:paraId="28FD83D8" w14:textId="77777777" w:rsidR="00A0793F" w:rsidRPr="00005FDA" w:rsidRDefault="00A0793F" w:rsidP="00D11EC0">
      <w:pPr>
        <w:pStyle w:val="Wyp1"/>
      </w:pPr>
      <w:r w:rsidRPr="00005FDA">
        <w:t>Licencje muszą być wystawione na Zamawiającego, a Wykonawca dopełni wszystkich formalności wymaganych prawem, licencją i innymi wymogami producenta zapewniających, że Zamawiający będzie pełnoprawnym użytkownikiem dostarczonego</w:t>
      </w:r>
      <w:r w:rsidRPr="00005FDA">
        <w:rPr>
          <w:spacing w:val="1"/>
        </w:rPr>
        <w:t xml:space="preserve"> </w:t>
      </w:r>
      <w:r w:rsidRPr="00005FDA">
        <w:t>oprogramowania.</w:t>
      </w:r>
    </w:p>
    <w:p w14:paraId="20B7B037" w14:textId="77777777" w:rsidR="00A0793F" w:rsidRPr="00005FDA" w:rsidRDefault="00A0793F" w:rsidP="00D11EC0">
      <w:pPr>
        <w:pStyle w:val="Wyp1"/>
      </w:pPr>
      <w:r w:rsidRPr="00005FDA">
        <w:t>Wykonawca oświadcza, że przysługują mu prawa do udzielania licencji/sublicencji lub posiada nadane przez autora oprogramowania aplikacyjnego prawo do udzielania licencji/sublicencji na użytkowanie tego programowego usługowego rozwiązania informatycznego i udzieli Zamawiającemu takich licencji/sublicencji.</w:t>
      </w:r>
    </w:p>
    <w:p w14:paraId="41EFF10B" w14:textId="77777777" w:rsidR="00A0793F" w:rsidRPr="00005FDA" w:rsidRDefault="00A0793F" w:rsidP="00D11EC0">
      <w:pPr>
        <w:pStyle w:val="Wyp1"/>
      </w:pPr>
      <w:r w:rsidRPr="00005FDA">
        <w:t xml:space="preserve">Zamawiający ma prawo do </w:t>
      </w:r>
      <w:r>
        <w:t>przygotowywania</w:t>
      </w:r>
      <w:r w:rsidRPr="00005FDA">
        <w:t xml:space="preserve"> kopii modułów oprogramowania aplikacyjnego, które są  niezbędne do zapewnienia bezpieczeństwa działania tych</w:t>
      </w:r>
      <w:r w:rsidRPr="00005FDA">
        <w:rPr>
          <w:spacing w:val="-6"/>
        </w:rPr>
        <w:t xml:space="preserve"> </w:t>
      </w:r>
      <w:r w:rsidRPr="00005FDA">
        <w:t>modułów.</w:t>
      </w:r>
    </w:p>
    <w:p w14:paraId="2CFEFC47" w14:textId="77777777" w:rsidR="00A0793F" w:rsidRPr="00005FDA" w:rsidRDefault="00A0793F" w:rsidP="00D11EC0">
      <w:pPr>
        <w:pStyle w:val="Wyp1"/>
      </w:pPr>
      <w:r w:rsidRPr="00005FDA">
        <w:t>Zamawiający nie ma prawa do sprzedaży, odsprzedaży, wypożyczania, użyczania, powielania, odstępowania lub rozpowszechniania w innej formie, zmieni</w:t>
      </w:r>
      <w:r>
        <w:t>a</w:t>
      </w:r>
      <w:r w:rsidRPr="00005FDA">
        <w:t>nia, dekompilacji, tłumaczenia oprogramowania</w:t>
      </w:r>
      <w:r w:rsidRPr="00005FDA">
        <w:rPr>
          <w:spacing w:val="-1"/>
        </w:rPr>
        <w:t xml:space="preserve"> </w:t>
      </w:r>
      <w:r w:rsidRPr="00005FDA">
        <w:t>aplikacyjnego.</w:t>
      </w:r>
    </w:p>
    <w:p w14:paraId="4D20FBFF" w14:textId="77777777" w:rsidR="00A0793F" w:rsidRPr="00005FDA" w:rsidRDefault="00A0793F" w:rsidP="00D11EC0">
      <w:pPr>
        <w:pStyle w:val="Wyp1"/>
      </w:pPr>
      <w:r w:rsidRPr="00005FDA">
        <w:t>Zamawiający nie ma prawa do usuwania bądź zmiany znaków handlowych i informacji o Wykonawcy bądź producencie podanym w oprogramowaniu aplikacyjnym i materiałach</w:t>
      </w:r>
      <w:r w:rsidRPr="00005FDA">
        <w:rPr>
          <w:spacing w:val="-9"/>
        </w:rPr>
        <w:t xml:space="preserve"> </w:t>
      </w:r>
      <w:r w:rsidRPr="00005FDA">
        <w:t>towarzyszących.</w:t>
      </w:r>
    </w:p>
    <w:p w14:paraId="05703511" w14:textId="77777777" w:rsidR="00A0793F" w:rsidRDefault="00A0793F" w:rsidP="00D11EC0">
      <w:pPr>
        <w:pStyle w:val="Wyp1"/>
      </w:pPr>
      <w:r w:rsidRPr="00005FDA">
        <w:t>Zamawiający ma prawo do rozpowszechniania bez ograniczeń rezultatów wykonywania oprogramowania aplikacyjnego oraz danych i zestawień utworzonych za jego</w:t>
      </w:r>
      <w:r w:rsidRPr="00005FDA">
        <w:rPr>
          <w:spacing w:val="-10"/>
        </w:rPr>
        <w:t xml:space="preserve"> </w:t>
      </w:r>
      <w:r w:rsidRPr="00005FDA">
        <w:t>pomocą.</w:t>
      </w:r>
    </w:p>
    <w:p w14:paraId="579DF6DC" w14:textId="77777777" w:rsidR="00A0793F" w:rsidRDefault="00A0793F" w:rsidP="00861053">
      <w:pPr>
        <w:pStyle w:val="Nag1"/>
      </w:pPr>
      <w:r>
        <w:t>Serwis gwarancyjny</w:t>
      </w:r>
    </w:p>
    <w:p w14:paraId="62143CCC" w14:textId="56DA695D" w:rsidR="00A0793F" w:rsidRPr="00AC2B64" w:rsidRDefault="00A0793F" w:rsidP="00861053">
      <w:pPr>
        <w:spacing w:before="120" w:after="120"/>
        <w:rPr>
          <w:rFonts w:cs="Times New Roman"/>
          <w:sz w:val="20"/>
        </w:rPr>
      </w:pPr>
      <w:r w:rsidRPr="006D1B6A">
        <w:rPr>
          <w:rFonts w:cs="Times New Roman"/>
          <w:sz w:val="20"/>
        </w:rPr>
        <w:t xml:space="preserve">Zamawiający </w:t>
      </w:r>
      <w:r w:rsidRPr="00AC2B64">
        <w:rPr>
          <w:rFonts w:cs="Times New Roman"/>
          <w:sz w:val="20"/>
        </w:rPr>
        <w:t xml:space="preserve">w ramach serwisu gwarancyjnego wymaga co najmniej:  </w:t>
      </w:r>
    </w:p>
    <w:p w14:paraId="3D6D4702" w14:textId="77777777" w:rsidR="00A0793F" w:rsidRPr="00861053" w:rsidRDefault="00A0793F" w:rsidP="000B3FD7">
      <w:pPr>
        <w:pStyle w:val="Akapitzlist"/>
        <w:numPr>
          <w:ilvl w:val="0"/>
          <w:numId w:val="31"/>
        </w:numPr>
        <w:suppressAutoHyphens/>
        <w:autoSpaceDE/>
        <w:autoSpaceDN/>
        <w:spacing w:before="120" w:after="120"/>
      </w:pPr>
      <w:r w:rsidRPr="00861053">
        <w:t>Reakcji na zgłoszenie awarii – 8h</w:t>
      </w:r>
    </w:p>
    <w:p w14:paraId="2449FCF5" w14:textId="77777777" w:rsidR="00A0793F" w:rsidRPr="00861053" w:rsidRDefault="00A0793F" w:rsidP="000B3FD7">
      <w:pPr>
        <w:pStyle w:val="Akapitzlist"/>
        <w:numPr>
          <w:ilvl w:val="0"/>
          <w:numId w:val="31"/>
        </w:numPr>
        <w:suppressAutoHyphens/>
        <w:autoSpaceDE/>
        <w:autoSpaceDN/>
        <w:spacing w:before="120" w:after="120"/>
      </w:pPr>
      <w:r w:rsidRPr="00861053">
        <w:t>Usunięcie błędu krytycznego – 48h</w:t>
      </w:r>
    </w:p>
    <w:p w14:paraId="457A05B1" w14:textId="77777777" w:rsidR="00A0793F" w:rsidRPr="00861053" w:rsidRDefault="00A0793F" w:rsidP="000B3FD7">
      <w:pPr>
        <w:pStyle w:val="Akapitzlist"/>
        <w:numPr>
          <w:ilvl w:val="0"/>
          <w:numId w:val="31"/>
        </w:numPr>
        <w:suppressAutoHyphens/>
        <w:autoSpaceDE/>
        <w:autoSpaceDN/>
        <w:spacing w:before="120" w:after="120"/>
      </w:pPr>
      <w:r w:rsidRPr="00861053">
        <w:t>Bieżącej obsługi błędów wynikających z użytkowania systemu w siedzibie Zamawiającego min. 60 godzin rocznie.</w:t>
      </w:r>
    </w:p>
    <w:p w14:paraId="75392419" w14:textId="77777777" w:rsidR="00A0793F" w:rsidRDefault="00A0793F" w:rsidP="00861053">
      <w:pPr>
        <w:pStyle w:val="Nag1"/>
      </w:pPr>
      <w:r>
        <w:t>Pakiet usług wykonawczych</w:t>
      </w:r>
    </w:p>
    <w:p w14:paraId="2C2ADA41" w14:textId="0B5C2CDA" w:rsidR="00A0793F" w:rsidRPr="000A1198" w:rsidRDefault="00A0793F" w:rsidP="00861053">
      <w:pPr>
        <w:spacing w:before="120"/>
        <w:jc w:val="both"/>
        <w:rPr>
          <w:rFonts w:cs="Times New Roman"/>
          <w:sz w:val="20"/>
        </w:rPr>
      </w:pPr>
      <w:r>
        <w:rPr>
          <w:rFonts w:cs="Times New Roman"/>
          <w:sz w:val="20"/>
        </w:rPr>
        <w:t xml:space="preserve">Zamawiający wymaga </w:t>
      </w:r>
      <w:r w:rsidRPr="000A1198">
        <w:rPr>
          <w:rFonts w:cs="Times New Roman"/>
          <w:sz w:val="20"/>
        </w:rPr>
        <w:t>pakietu usług wykonawczych</w:t>
      </w:r>
      <w:r w:rsidR="006D1B6A">
        <w:rPr>
          <w:rFonts w:cs="Times New Roman"/>
          <w:sz w:val="20"/>
        </w:rPr>
        <w:t>, zgodnych z ofertą w wymiarze nie mniejszym niż 100 godzin,</w:t>
      </w:r>
      <w:r w:rsidRPr="000A1198">
        <w:rPr>
          <w:rFonts w:cs="Times New Roman"/>
          <w:sz w:val="20"/>
        </w:rPr>
        <w:t xml:space="preserve"> </w:t>
      </w:r>
      <w:r>
        <w:rPr>
          <w:rFonts w:cs="Times New Roman"/>
          <w:sz w:val="20"/>
        </w:rPr>
        <w:t xml:space="preserve">w ramach którego będzie możliwa </w:t>
      </w:r>
      <w:r w:rsidRPr="00AC2B64">
        <w:rPr>
          <w:rFonts w:cs="Times New Roman"/>
          <w:sz w:val="20"/>
        </w:rPr>
        <w:t xml:space="preserve">modyfikacja  przedmiotu zamówienia lub też wykonanie niektórych funkcjonalności </w:t>
      </w:r>
      <w:r>
        <w:rPr>
          <w:rFonts w:cs="Times New Roman"/>
          <w:sz w:val="20"/>
        </w:rPr>
        <w:t>alternatywnych</w:t>
      </w:r>
      <w:r w:rsidRPr="000A1198">
        <w:rPr>
          <w:rFonts w:cs="Times New Roman"/>
          <w:sz w:val="20"/>
        </w:rPr>
        <w:t>. W szczególności chodzi o usługi o charakterze prac, tj.</w:t>
      </w:r>
      <w:r>
        <w:rPr>
          <w:rFonts w:cs="Times New Roman"/>
          <w:sz w:val="20"/>
        </w:rPr>
        <w:t xml:space="preserve"> co najmniej</w:t>
      </w:r>
      <w:r w:rsidRPr="000A1198">
        <w:rPr>
          <w:rFonts w:cs="Times New Roman"/>
          <w:sz w:val="20"/>
        </w:rPr>
        <w:t>:</w:t>
      </w:r>
    </w:p>
    <w:p w14:paraId="0303BD2B" w14:textId="77777777" w:rsidR="00A0793F" w:rsidRPr="00861053" w:rsidRDefault="00A0793F" w:rsidP="000B3FD7">
      <w:pPr>
        <w:pStyle w:val="Akapitzlist"/>
        <w:widowControl/>
        <w:numPr>
          <w:ilvl w:val="0"/>
          <w:numId w:val="30"/>
        </w:numPr>
        <w:suppressAutoHyphens/>
        <w:autoSpaceDN/>
        <w:jc w:val="both"/>
      </w:pPr>
      <w:r w:rsidRPr="00861053">
        <w:t xml:space="preserve">konfiguracyjnych, </w:t>
      </w:r>
    </w:p>
    <w:p w14:paraId="417CCE06" w14:textId="77777777" w:rsidR="00A0793F" w:rsidRPr="00861053" w:rsidRDefault="00A0793F" w:rsidP="000B3FD7">
      <w:pPr>
        <w:pStyle w:val="Akapitzlist"/>
        <w:widowControl/>
        <w:numPr>
          <w:ilvl w:val="0"/>
          <w:numId w:val="30"/>
        </w:numPr>
        <w:suppressAutoHyphens/>
        <w:autoSpaceDN/>
        <w:jc w:val="both"/>
      </w:pPr>
      <w:r w:rsidRPr="00861053">
        <w:t xml:space="preserve">instruktażowych, </w:t>
      </w:r>
    </w:p>
    <w:p w14:paraId="6BF886E2" w14:textId="77777777" w:rsidR="00A0793F" w:rsidRPr="00861053" w:rsidRDefault="00A0793F" w:rsidP="000B3FD7">
      <w:pPr>
        <w:pStyle w:val="Akapitzlist"/>
        <w:widowControl/>
        <w:numPr>
          <w:ilvl w:val="0"/>
          <w:numId w:val="30"/>
        </w:numPr>
        <w:suppressAutoHyphens/>
        <w:autoSpaceDN/>
        <w:jc w:val="both"/>
      </w:pPr>
      <w:r w:rsidRPr="00861053">
        <w:t xml:space="preserve">programistycznych, </w:t>
      </w:r>
    </w:p>
    <w:p w14:paraId="385B809E" w14:textId="77777777" w:rsidR="00A0793F" w:rsidRPr="00861053" w:rsidRDefault="00A0793F" w:rsidP="000B3FD7">
      <w:pPr>
        <w:pStyle w:val="Akapitzlist"/>
        <w:widowControl/>
        <w:numPr>
          <w:ilvl w:val="0"/>
          <w:numId w:val="30"/>
        </w:numPr>
        <w:suppressAutoHyphens/>
        <w:autoSpaceDN/>
        <w:jc w:val="both"/>
      </w:pPr>
      <w:r w:rsidRPr="00861053">
        <w:t xml:space="preserve">związanych z migracją danych, </w:t>
      </w:r>
    </w:p>
    <w:p w14:paraId="2961F242" w14:textId="77777777" w:rsidR="00A0793F" w:rsidRPr="00861053" w:rsidRDefault="00A0793F" w:rsidP="000B3FD7">
      <w:pPr>
        <w:pStyle w:val="Akapitzlist"/>
        <w:widowControl/>
        <w:numPr>
          <w:ilvl w:val="0"/>
          <w:numId w:val="30"/>
        </w:numPr>
        <w:suppressAutoHyphens/>
        <w:autoSpaceDN/>
        <w:jc w:val="both"/>
      </w:pPr>
      <w:r w:rsidRPr="00861053">
        <w:t xml:space="preserve">charakterze doradczym i consultingowym, </w:t>
      </w:r>
      <w:r w:rsidRPr="00861053">
        <w:tab/>
      </w:r>
    </w:p>
    <w:p w14:paraId="2D97A50B" w14:textId="77777777" w:rsidR="00A0793F" w:rsidRPr="00861053" w:rsidRDefault="00A0793F" w:rsidP="000B3FD7">
      <w:pPr>
        <w:pStyle w:val="Akapitzlist"/>
        <w:widowControl/>
        <w:numPr>
          <w:ilvl w:val="0"/>
          <w:numId w:val="30"/>
        </w:numPr>
        <w:suppressAutoHyphens/>
        <w:autoSpaceDN/>
        <w:jc w:val="both"/>
      </w:pPr>
      <w:r w:rsidRPr="00861053">
        <w:t xml:space="preserve">związanych z podniesieniem bezpieczeństwa systemu, </w:t>
      </w:r>
    </w:p>
    <w:p w14:paraId="2DA37362" w14:textId="77777777" w:rsidR="00A0793F" w:rsidRPr="00005FDA" w:rsidRDefault="00A0793F" w:rsidP="00D11EC0">
      <w:pPr>
        <w:pStyle w:val="Wyp1"/>
        <w:numPr>
          <w:ilvl w:val="0"/>
          <w:numId w:val="0"/>
        </w:numPr>
        <w:ind w:left="720"/>
      </w:pPr>
      <w:r w:rsidRPr="000A1198">
        <w:t>polegających na udzieleniu wsparcia w realizacji zadań wymaganych od Zamawiającego</w:t>
      </w:r>
    </w:p>
    <w:p w14:paraId="728E4F04" w14:textId="77777777" w:rsidR="00A0793F" w:rsidRPr="00005FDA" w:rsidRDefault="00A0793F" w:rsidP="00861053">
      <w:pPr>
        <w:pStyle w:val="Nag1"/>
      </w:pPr>
      <w:r w:rsidRPr="00005FDA">
        <w:lastRenderedPageBreak/>
        <w:t>Zasady</w:t>
      </w:r>
      <w:r w:rsidRPr="00B04441">
        <w:t xml:space="preserve"> </w:t>
      </w:r>
      <w:r w:rsidRPr="00005FDA">
        <w:t>gwarancji</w:t>
      </w:r>
    </w:p>
    <w:p w14:paraId="587A332E" w14:textId="77777777" w:rsidR="00A0793F" w:rsidRPr="00505DB1" w:rsidRDefault="00A0793F" w:rsidP="000B3FD7">
      <w:pPr>
        <w:pStyle w:val="Wyp1"/>
        <w:numPr>
          <w:ilvl w:val="0"/>
          <w:numId w:val="23"/>
        </w:numPr>
      </w:pPr>
      <w:r w:rsidRPr="00505DB1">
        <w:t xml:space="preserve">Wykonawca musi zapewnić świadczenie dla oferowanych modułów usług gwarancyjnych, opieki autorskiej i serwisowej przez okres zaoferowany przez Wykonawcę w ofercie, jednak nie krótszy </w:t>
      </w:r>
      <w:r w:rsidRPr="002E6DE6">
        <w:t xml:space="preserve">niż min. </w:t>
      </w:r>
      <w:r w:rsidRPr="002E6DE6">
        <w:rPr>
          <w:b/>
        </w:rPr>
        <w:t>36 miesięcy</w:t>
      </w:r>
      <w:r w:rsidRPr="00505DB1">
        <w:t>, liczonych od momentu pozytywnego odbioru końcowego potwierdzonego podpisaniem Protokołu końcowego.</w:t>
      </w:r>
    </w:p>
    <w:p w14:paraId="630A46BF" w14:textId="77777777" w:rsidR="00A0793F" w:rsidRDefault="00A0793F" w:rsidP="000B3FD7">
      <w:pPr>
        <w:pStyle w:val="Wyp1"/>
        <w:numPr>
          <w:ilvl w:val="0"/>
          <w:numId w:val="23"/>
        </w:numPr>
      </w:pPr>
      <w:r w:rsidRPr="00BE1D11">
        <w:t>Zakres usług serwisowych i nadzoru aut</w:t>
      </w:r>
      <w:r>
        <w:t>orskiego modułów oprogramowania/</w:t>
      </w:r>
      <w:r w:rsidRPr="00BE1D11">
        <w:t>systemu.</w:t>
      </w:r>
    </w:p>
    <w:p w14:paraId="1C4901D4" w14:textId="77777777" w:rsidR="00A0793F" w:rsidRPr="00BE1D11" w:rsidRDefault="00A0793F" w:rsidP="00D11EC0">
      <w:pPr>
        <w:pStyle w:val="Wyp1"/>
        <w:numPr>
          <w:ilvl w:val="0"/>
          <w:numId w:val="0"/>
        </w:numPr>
        <w:ind w:left="720"/>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6947"/>
      </w:tblGrid>
      <w:tr w:rsidR="00A0793F" w:rsidRPr="00BE1D11" w14:paraId="37E047B7" w14:textId="77777777" w:rsidTr="00861053">
        <w:trPr>
          <w:trHeight w:val="567"/>
        </w:trPr>
        <w:tc>
          <w:tcPr>
            <w:tcW w:w="1844" w:type="dxa"/>
            <w:shd w:val="clear" w:color="auto" w:fill="DBE4F0"/>
            <w:vAlign w:val="center"/>
          </w:tcPr>
          <w:p w14:paraId="37D7DFD5" w14:textId="77777777" w:rsidR="00A0793F" w:rsidRPr="00C308BB" w:rsidRDefault="00A0793F" w:rsidP="00861053">
            <w:pPr>
              <w:pStyle w:val="TableParagraph"/>
              <w:spacing w:before="90"/>
              <w:ind w:left="239"/>
              <w:rPr>
                <w:rFonts w:cs="Times New Roman"/>
                <w:b/>
                <w:sz w:val="20"/>
              </w:rPr>
            </w:pPr>
            <w:r w:rsidRPr="00C308BB">
              <w:rPr>
                <w:rFonts w:cs="Times New Roman"/>
                <w:b/>
                <w:sz w:val="20"/>
              </w:rPr>
              <w:t>Nazwa Usługi</w:t>
            </w:r>
          </w:p>
        </w:tc>
        <w:tc>
          <w:tcPr>
            <w:tcW w:w="6947" w:type="dxa"/>
            <w:shd w:val="clear" w:color="auto" w:fill="DBE4F0"/>
            <w:vAlign w:val="center"/>
          </w:tcPr>
          <w:p w14:paraId="6FB2C299" w14:textId="77777777" w:rsidR="00A0793F" w:rsidRPr="00C308BB" w:rsidRDefault="00A0793F" w:rsidP="00861053">
            <w:pPr>
              <w:pStyle w:val="TableParagraph"/>
              <w:spacing w:before="90"/>
              <w:ind w:left="2561" w:right="2619"/>
              <w:jc w:val="center"/>
              <w:rPr>
                <w:rFonts w:cs="Times New Roman"/>
                <w:b/>
                <w:sz w:val="20"/>
              </w:rPr>
            </w:pPr>
            <w:r w:rsidRPr="00C308BB">
              <w:rPr>
                <w:rFonts w:cs="Times New Roman"/>
                <w:b/>
                <w:sz w:val="20"/>
              </w:rPr>
              <w:t>Przedmiot Usługi</w:t>
            </w:r>
          </w:p>
        </w:tc>
      </w:tr>
      <w:tr w:rsidR="00A0793F" w:rsidRPr="00BE1D11" w14:paraId="2C4F2712" w14:textId="77777777" w:rsidTr="00861053">
        <w:tc>
          <w:tcPr>
            <w:tcW w:w="1844" w:type="dxa"/>
          </w:tcPr>
          <w:p w14:paraId="322C131E" w14:textId="77777777" w:rsidR="00A0793F" w:rsidRPr="00C308BB" w:rsidRDefault="00A0793F" w:rsidP="00861053">
            <w:pPr>
              <w:pStyle w:val="TableParagraph"/>
              <w:spacing w:line="276" w:lineRule="auto"/>
              <w:ind w:left="731" w:right="217" w:hanging="483"/>
              <w:rPr>
                <w:rFonts w:cs="Times New Roman"/>
                <w:sz w:val="20"/>
              </w:rPr>
            </w:pPr>
            <w:r w:rsidRPr="00C308BB">
              <w:rPr>
                <w:rFonts w:cs="Times New Roman"/>
                <w:sz w:val="20"/>
              </w:rPr>
              <w:t>Serwis Autorski [SA]</w:t>
            </w:r>
          </w:p>
        </w:tc>
        <w:tc>
          <w:tcPr>
            <w:tcW w:w="6947" w:type="dxa"/>
          </w:tcPr>
          <w:p w14:paraId="5FE6455B" w14:textId="77777777" w:rsidR="00A0793F" w:rsidRPr="00C308BB" w:rsidRDefault="00A0793F" w:rsidP="00861053">
            <w:pPr>
              <w:rPr>
                <w:sz w:val="20"/>
                <w:szCs w:val="20"/>
              </w:rPr>
            </w:pPr>
            <w:r w:rsidRPr="00C308BB">
              <w:rPr>
                <w:sz w:val="20"/>
                <w:szCs w:val="20"/>
              </w:rPr>
              <w:t>Gotowość Wykonawcy do usuwania błędów specjalizowanego</w:t>
            </w:r>
          </w:p>
          <w:p w14:paraId="1FFF9DA3" w14:textId="77777777" w:rsidR="00A0793F" w:rsidRPr="00BE1D11" w:rsidRDefault="00A0793F" w:rsidP="00861053">
            <w:r w:rsidRPr="00C308BB">
              <w:rPr>
                <w:sz w:val="20"/>
                <w:szCs w:val="20"/>
              </w:rPr>
              <w:t>oprogramowania aplikacyjnego usług elektronicznych</w:t>
            </w:r>
          </w:p>
        </w:tc>
      </w:tr>
      <w:tr w:rsidR="00A0793F" w:rsidRPr="00EC552C" w14:paraId="711962BB" w14:textId="77777777" w:rsidTr="00861053">
        <w:tc>
          <w:tcPr>
            <w:tcW w:w="1844" w:type="dxa"/>
          </w:tcPr>
          <w:p w14:paraId="739AA17F" w14:textId="77777777" w:rsidR="00A0793F" w:rsidRPr="00C308BB" w:rsidRDefault="00A0793F" w:rsidP="00861053">
            <w:pPr>
              <w:pStyle w:val="TableParagraph"/>
              <w:spacing w:before="1" w:line="276" w:lineRule="auto"/>
              <w:ind w:left="719" w:right="195" w:hanging="495"/>
              <w:rPr>
                <w:rFonts w:cs="Times New Roman"/>
                <w:sz w:val="20"/>
              </w:rPr>
            </w:pPr>
            <w:r w:rsidRPr="00C308BB">
              <w:rPr>
                <w:rFonts w:cs="Times New Roman"/>
                <w:sz w:val="20"/>
              </w:rPr>
              <w:t>Nadzór Autorski [NA]</w:t>
            </w:r>
          </w:p>
        </w:tc>
        <w:tc>
          <w:tcPr>
            <w:tcW w:w="6947" w:type="dxa"/>
          </w:tcPr>
          <w:p w14:paraId="0E327BAD" w14:textId="77777777" w:rsidR="00A0793F" w:rsidRPr="00C308BB" w:rsidRDefault="00A0793F" w:rsidP="00861053">
            <w:pPr>
              <w:rPr>
                <w:sz w:val="20"/>
                <w:szCs w:val="20"/>
              </w:rPr>
            </w:pPr>
            <w:r w:rsidRPr="00C308BB">
              <w:rPr>
                <w:sz w:val="20"/>
                <w:szCs w:val="20"/>
              </w:rPr>
              <w:t>Usługa realizowana za pośrednictwem Wykonawcy przez Autora specjalizowanego oprogramowania aplikacyjnego</w:t>
            </w:r>
          </w:p>
          <w:p w14:paraId="41BF5D1C" w14:textId="77777777" w:rsidR="00A0793F" w:rsidRPr="00C308BB" w:rsidRDefault="00A0793F" w:rsidP="00861053">
            <w:pPr>
              <w:rPr>
                <w:sz w:val="20"/>
                <w:szCs w:val="20"/>
              </w:rPr>
            </w:pPr>
            <w:r w:rsidRPr="00C308BB">
              <w:rPr>
                <w:sz w:val="20"/>
                <w:szCs w:val="20"/>
              </w:rPr>
              <w:t>Subskrypcja usługi zapewni wprowadzanie zmian w specjalizowanym oprogramowaniu aplikacyjnym w zakresie dotyczącym istniejących funkcjonalności, objętych umową, w zakresie wymaganym zmianami powszechnie obowiązujących przepisów prawa lub przepisów prawa wewnętrznie obowiązujących Zamawiającego, wydanych na podstawie delegacji ustawowej. W ramach usługi Wykonawca zagwarantuje:</w:t>
            </w:r>
          </w:p>
          <w:p w14:paraId="6563DD07" w14:textId="77777777" w:rsidR="00A0793F" w:rsidRDefault="00A0793F" w:rsidP="000B3FD7">
            <w:pPr>
              <w:pStyle w:val="Wyp1"/>
              <w:numPr>
                <w:ilvl w:val="0"/>
                <w:numId w:val="87"/>
              </w:numPr>
            </w:pPr>
            <w:r w:rsidRPr="00BE1D11">
              <w:t>prowadzenie rejestru zgłaszanych przez użytkowników błędów ww. specjalizowanego oprogramowania aplikacyjnego</w:t>
            </w:r>
          </w:p>
          <w:p w14:paraId="432337ED" w14:textId="77777777" w:rsidR="00A0793F" w:rsidRDefault="00A0793F" w:rsidP="00D11EC0">
            <w:pPr>
              <w:pStyle w:val="Wyp1"/>
            </w:pPr>
            <w:r w:rsidRPr="00BE1D11">
              <w:t xml:space="preserve">wprowadzanie do ww. specjalizowanego oprogramowania aplikacyjnego nowych funkcji oraz usprawnień już istniejących, stanowiących wynik </w:t>
            </w:r>
            <w:r>
              <w:t xml:space="preserve">zaakceptowanych przez Wykonawcę </w:t>
            </w:r>
            <w:r w:rsidRPr="00BE1D11">
              <w:t>sugestii</w:t>
            </w:r>
            <w:r w:rsidRPr="00C308BB">
              <w:rPr>
                <w:spacing w:val="-1"/>
              </w:rPr>
              <w:t xml:space="preserve"> </w:t>
            </w:r>
            <w:r w:rsidRPr="00BE1D11">
              <w:t>użytkowników,</w:t>
            </w:r>
          </w:p>
          <w:p w14:paraId="39254588" w14:textId="77777777" w:rsidR="00A0793F" w:rsidRDefault="00A0793F" w:rsidP="00D11EC0">
            <w:pPr>
              <w:pStyle w:val="Wyp1"/>
            </w:pPr>
            <w:r w:rsidRPr="00BE1D11">
              <w:t>wprowadzanie do ww. specjalizowanego oprogramowania aplikacyjnego nowych funkcji oraz usprawnień już istniejących, stanowiących wynik inwencji twórczej</w:t>
            </w:r>
            <w:r w:rsidRPr="00C308BB">
              <w:rPr>
                <w:spacing w:val="-3"/>
              </w:rPr>
              <w:t xml:space="preserve"> </w:t>
            </w:r>
            <w:r w:rsidRPr="00BE1D11">
              <w:t>Autora,</w:t>
            </w:r>
          </w:p>
          <w:p w14:paraId="65E9425A" w14:textId="77777777" w:rsidR="00A0793F" w:rsidRDefault="00A0793F" w:rsidP="00D11EC0">
            <w:pPr>
              <w:pStyle w:val="Wyp1"/>
            </w:pPr>
            <w:r w:rsidRPr="00BE1D11">
              <w:t>wprowadzanie do ww. specjalizowanego oprogramowania aplikacyjnego zmian stanowiących konsekwencję wejścia w życie nowych aktów prawnych lub aktów prawnych zmieniających obowiązujący stan prawny, opublikowanych w postaci ustaw, rozporządzeń,</w:t>
            </w:r>
            <w:r w:rsidRPr="00C308BB">
              <w:rPr>
                <w:spacing w:val="-9"/>
              </w:rPr>
              <w:t xml:space="preserve"> </w:t>
            </w:r>
            <w:r w:rsidRPr="00BE1D11">
              <w:t>itp.</w:t>
            </w:r>
          </w:p>
          <w:p w14:paraId="40A36FA1" w14:textId="77777777" w:rsidR="00A0793F" w:rsidRPr="00BE1D11" w:rsidRDefault="00A0793F" w:rsidP="00D11EC0">
            <w:pPr>
              <w:pStyle w:val="Wyp1"/>
            </w:pPr>
            <w:r w:rsidRPr="00BE1D11">
              <w:t>wprowadzanie do specjalizowanego oprogramowania aplikacyjnego zmian wymaganych przez wyszczególnione poniżej organizacje, w stosunku do których Zamawiający ma obowiązek prowadzenia sprawozdawczości:</w:t>
            </w:r>
          </w:p>
          <w:p w14:paraId="58FE53C5" w14:textId="77777777" w:rsidR="00A0793F" w:rsidRPr="00C308BB" w:rsidRDefault="00A0793F" w:rsidP="004052E9">
            <w:pPr>
              <w:pStyle w:val="TableParagraph"/>
              <w:numPr>
                <w:ilvl w:val="0"/>
                <w:numId w:val="90"/>
              </w:numPr>
              <w:tabs>
                <w:tab w:val="left" w:pos="526"/>
              </w:tabs>
              <w:spacing w:before="3"/>
              <w:rPr>
                <w:rFonts w:cs="Times New Roman"/>
                <w:sz w:val="20"/>
              </w:rPr>
            </w:pPr>
            <w:r w:rsidRPr="00C308BB">
              <w:rPr>
                <w:rFonts w:cs="Times New Roman"/>
                <w:sz w:val="20"/>
              </w:rPr>
              <w:t>Ministerstwa</w:t>
            </w:r>
            <w:r w:rsidRPr="00C308BB">
              <w:rPr>
                <w:rFonts w:cs="Times New Roman"/>
                <w:spacing w:val="-1"/>
                <w:sz w:val="20"/>
              </w:rPr>
              <w:t xml:space="preserve"> </w:t>
            </w:r>
            <w:r w:rsidRPr="00C308BB">
              <w:rPr>
                <w:rFonts w:cs="Times New Roman"/>
                <w:sz w:val="20"/>
              </w:rPr>
              <w:t>Zdrowia,</w:t>
            </w:r>
          </w:p>
          <w:p w14:paraId="2FE09611" w14:textId="77777777" w:rsidR="00A0793F" w:rsidRPr="00C308BB" w:rsidRDefault="00A0793F" w:rsidP="004052E9">
            <w:pPr>
              <w:pStyle w:val="TableParagraph"/>
              <w:numPr>
                <w:ilvl w:val="0"/>
                <w:numId w:val="90"/>
              </w:numPr>
              <w:tabs>
                <w:tab w:val="left" w:pos="526"/>
              </w:tabs>
              <w:spacing w:line="241" w:lineRule="exact"/>
              <w:rPr>
                <w:rFonts w:cs="Times New Roman"/>
                <w:sz w:val="20"/>
              </w:rPr>
            </w:pPr>
            <w:r w:rsidRPr="00C308BB">
              <w:rPr>
                <w:rFonts w:cs="Times New Roman"/>
                <w:sz w:val="20"/>
              </w:rPr>
              <w:t>NFZ,</w:t>
            </w:r>
          </w:p>
          <w:p w14:paraId="55E9DA6C" w14:textId="77777777" w:rsidR="00A0793F" w:rsidRPr="00C308BB" w:rsidRDefault="00A0793F" w:rsidP="004052E9">
            <w:pPr>
              <w:pStyle w:val="TableParagraph"/>
              <w:numPr>
                <w:ilvl w:val="0"/>
                <w:numId w:val="90"/>
              </w:numPr>
              <w:tabs>
                <w:tab w:val="left" w:pos="526"/>
              </w:tabs>
              <w:spacing w:line="241" w:lineRule="exact"/>
              <w:rPr>
                <w:rFonts w:cs="Times New Roman"/>
                <w:sz w:val="20"/>
              </w:rPr>
            </w:pPr>
            <w:r w:rsidRPr="00C308BB">
              <w:rPr>
                <w:rFonts w:cs="Times New Roman"/>
                <w:sz w:val="20"/>
              </w:rPr>
              <w:t>Centrów Zdrowia</w:t>
            </w:r>
            <w:r w:rsidRPr="00C308BB">
              <w:rPr>
                <w:rFonts w:cs="Times New Roman"/>
                <w:spacing w:val="-1"/>
                <w:sz w:val="20"/>
              </w:rPr>
              <w:t xml:space="preserve"> </w:t>
            </w:r>
            <w:r w:rsidRPr="00C308BB">
              <w:rPr>
                <w:rFonts w:cs="Times New Roman"/>
                <w:sz w:val="20"/>
              </w:rPr>
              <w:t>Publicznego,</w:t>
            </w:r>
          </w:p>
          <w:p w14:paraId="076D4FAF" w14:textId="04877018" w:rsidR="00A0793F" w:rsidRPr="00C308BB" w:rsidRDefault="00A0793F" w:rsidP="004052E9">
            <w:pPr>
              <w:pStyle w:val="Wyp1"/>
            </w:pPr>
            <w:r w:rsidRPr="00C308BB">
              <w:t>wprowadzanie w trybie pilnym do ww. specjalizowanego oprogramowania aplikacyjnego zmian i poprawek usuwających stwierdzone błędy i luki we wbudowanych mechanizmach i funkcjach zabezpieczeń,</w:t>
            </w:r>
          </w:p>
          <w:p w14:paraId="07969603" w14:textId="4D2541F3" w:rsidR="00A0793F" w:rsidRPr="00C308BB" w:rsidRDefault="00A0793F" w:rsidP="004052E9">
            <w:pPr>
              <w:pStyle w:val="Wyp1"/>
            </w:pPr>
            <w:r w:rsidRPr="00C308BB">
              <w:t>gotowość do odpłatnego wykonania na zlecenie Zamawiającego</w:t>
            </w:r>
            <w:r w:rsidR="004052E9">
              <w:t xml:space="preserve"> </w:t>
            </w:r>
            <w:r w:rsidRPr="00C308BB">
              <w:t>zaproponowanych przez niego modyfikacji ww. specjalizowanego oprogramowania aplikacyjnego.</w:t>
            </w:r>
          </w:p>
          <w:p w14:paraId="3705B5BA" w14:textId="77777777" w:rsidR="00A0793F" w:rsidRPr="00BE1D11" w:rsidRDefault="00A0793F" w:rsidP="00D11EC0">
            <w:pPr>
              <w:pStyle w:val="Wyp1"/>
              <w:numPr>
                <w:ilvl w:val="0"/>
                <w:numId w:val="0"/>
              </w:numPr>
              <w:ind w:left="720"/>
            </w:pPr>
          </w:p>
        </w:tc>
      </w:tr>
      <w:tr w:rsidR="00A0793F" w:rsidRPr="00EC552C" w14:paraId="3E075878" w14:textId="77777777" w:rsidTr="00861053">
        <w:tc>
          <w:tcPr>
            <w:tcW w:w="1844" w:type="dxa"/>
          </w:tcPr>
          <w:p w14:paraId="75ED88AE" w14:textId="77777777" w:rsidR="00A0793F" w:rsidRPr="00C308BB" w:rsidRDefault="00A0793F" w:rsidP="00861053">
            <w:pPr>
              <w:pStyle w:val="TableParagraph"/>
              <w:spacing w:line="278" w:lineRule="auto"/>
              <w:ind w:left="726" w:right="217" w:hanging="310"/>
              <w:rPr>
                <w:rFonts w:cs="Times New Roman"/>
                <w:sz w:val="20"/>
              </w:rPr>
            </w:pPr>
            <w:r w:rsidRPr="00C308BB">
              <w:rPr>
                <w:rFonts w:cs="Times New Roman"/>
                <w:w w:val="95"/>
                <w:sz w:val="20"/>
              </w:rPr>
              <w:t xml:space="preserve">Konsultacje </w:t>
            </w:r>
            <w:r w:rsidRPr="00C308BB">
              <w:rPr>
                <w:rFonts w:cs="Times New Roman"/>
                <w:sz w:val="20"/>
              </w:rPr>
              <w:t>[KA]</w:t>
            </w:r>
          </w:p>
        </w:tc>
        <w:tc>
          <w:tcPr>
            <w:tcW w:w="6947" w:type="dxa"/>
          </w:tcPr>
          <w:p w14:paraId="34A17904" w14:textId="77777777" w:rsidR="00A0793F" w:rsidRPr="00C308BB" w:rsidRDefault="00A0793F" w:rsidP="00861053">
            <w:pPr>
              <w:rPr>
                <w:sz w:val="20"/>
                <w:szCs w:val="20"/>
              </w:rPr>
            </w:pPr>
            <w:r w:rsidRPr="00C308BB">
              <w:rPr>
                <w:sz w:val="20"/>
                <w:szCs w:val="20"/>
              </w:rPr>
              <w:t>Gotowość do świadczenia Zamawiającemu usługi pomocy technicznej</w:t>
            </w:r>
          </w:p>
          <w:p w14:paraId="31AC6765" w14:textId="77777777" w:rsidR="00A0793F" w:rsidRPr="00BE1D11" w:rsidRDefault="00A0793F" w:rsidP="00861053">
            <w:r w:rsidRPr="00C308BB">
              <w:rPr>
                <w:sz w:val="20"/>
                <w:szCs w:val="20"/>
              </w:rPr>
              <w:t>i eksploatacyjnej w odniesieniu do ww. specjalizowanego oprogramowania aplikacyjnego.</w:t>
            </w:r>
          </w:p>
        </w:tc>
      </w:tr>
    </w:tbl>
    <w:p w14:paraId="3AD9D813" w14:textId="77777777" w:rsidR="00A0793F" w:rsidRDefault="00A0793F" w:rsidP="00D11EC0">
      <w:pPr>
        <w:pStyle w:val="Wyp1"/>
        <w:numPr>
          <w:ilvl w:val="0"/>
          <w:numId w:val="0"/>
        </w:numPr>
        <w:ind w:left="720"/>
      </w:pPr>
    </w:p>
    <w:p w14:paraId="52431AA2" w14:textId="77777777" w:rsidR="00A0793F" w:rsidRPr="00005FDA" w:rsidRDefault="00A0793F" w:rsidP="000B3FD7">
      <w:pPr>
        <w:pStyle w:val="Wyp1"/>
        <w:numPr>
          <w:ilvl w:val="0"/>
          <w:numId w:val="23"/>
        </w:numPr>
      </w:pPr>
      <w:r w:rsidRPr="00005FDA">
        <w:lastRenderedPageBreak/>
        <w:t xml:space="preserve">Wykonawca w czasie gwarancji dostosuje bezpłatnie oferowane moduły do zmian </w:t>
      </w:r>
      <w:r>
        <w:t xml:space="preserve">w </w:t>
      </w:r>
      <w:r w:rsidRPr="00005FDA">
        <w:t>przepisach prawa lub przepisach prawa wewnętrznego obowiązujących na podstawie delegacji ustawowej, z zastrzeżeniem, że wyżej wymienione zmiany zostaną udostępnione w terminach umożliwiających Zamawiającemu wywiązanie się z nowych lub zmienionych</w:t>
      </w:r>
      <w:r w:rsidRPr="00005FDA">
        <w:rPr>
          <w:spacing w:val="-2"/>
        </w:rPr>
        <w:t xml:space="preserve"> </w:t>
      </w:r>
      <w:r w:rsidRPr="00005FDA">
        <w:t>przepisów.</w:t>
      </w:r>
    </w:p>
    <w:p w14:paraId="7361887F" w14:textId="77777777" w:rsidR="00A0793F" w:rsidRDefault="00A0793F" w:rsidP="000B3FD7">
      <w:pPr>
        <w:pStyle w:val="Wyp1"/>
        <w:numPr>
          <w:ilvl w:val="0"/>
          <w:numId w:val="23"/>
        </w:numPr>
      </w:pPr>
      <w:r w:rsidRPr="00005FDA">
        <w:t xml:space="preserve">Wykonawca w szczególności zobowiązuje się do dostosowania oferowanych </w:t>
      </w:r>
      <w:r>
        <w:t>modułów do wymiany informacji z </w:t>
      </w:r>
      <w:r w:rsidRPr="00005FDA">
        <w:t>systemami centralnymi projektowanymi w ramach Ustawy o Systemie Informacji w Ochronie Zdrowia</w:t>
      </w:r>
      <w:r>
        <w:t xml:space="preserve"> (P1, P2)</w:t>
      </w:r>
      <w:r w:rsidRPr="00005FDA">
        <w:t>.</w:t>
      </w:r>
    </w:p>
    <w:p w14:paraId="7FBE738F" w14:textId="77777777" w:rsidR="00A0793F" w:rsidRPr="00D446B4" w:rsidRDefault="00A0793F" w:rsidP="000B3FD7">
      <w:pPr>
        <w:pStyle w:val="Wyp1"/>
        <w:numPr>
          <w:ilvl w:val="0"/>
          <w:numId w:val="23"/>
        </w:numPr>
      </w:pPr>
      <w:r>
        <w:t>Wykonawca zobowiązuje się do dostosowania do zapisów zawartych w</w:t>
      </w:r>
      <w:r w:rsidRPr="00D446B4">
        <w:t xml:space="preserve"> punkcie 13 opisu Działania w SzOOP RPO WP:</w:t>
      </w:r>
    </w:p>
    <w:p w14:paraId="486425DE"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 xml:space="preserve">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 </w:t>
      </w:r>
    </w:p>
    <w:p w14:paraId="32BF91AC" w14:textId="648D02DF" w:rsidR="00A0793F" w:rsidRPr="004052E9" w:rsidRDefault="00A0793F" w:rsidP="004052E9">
      <w:pPr>
        <w:widowControl/>
        <w:numPr>
          <w:ilvl w:val="0"/>
          <w:numId w:val="32"/>
        </w:numPr>
        <w:autoSpaceDE/>
        <w:autoSpaceDN/>
        <w:jc w:val="both"/>
        <w:rPr>
          <w:rFonts w:cs="Times New Roman"/>
          <w:sz w:val="20"/>
        </w:rPr>
      </w:pPr>
      <w:r w:rsidRPr="004052E9">
        <w:rPr>
          <w:rFonts w:cs="Times New Roman"/>
          <w:sz w:val="20"/>
        </w:rPr>
        <w:t xml:space="preserve">System powstały w wyniku realizacji projektu powinien zapewnić integrację funkcjonalną z systemem teleinformatycznym, o którym mowa w art. 7 ust. 1 ustawy o systemie informacji w ochronie zdrowia, co najmniej w zakresie opisanym w dokumencie „Opis usług biznesowych Systemu P1 wykorzystywanych w systemach usługodawców” opracowanym i udostępnionym przez Centrum Systemów Informacyjnych Ochrony Zdrowia. </w:t>
      </w:r>
    </w:p>
    <w:p w14:paraId="7A443DE3"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Projekt dotyczący prowadzenia lub wymiany elektronicznej dokumentacji medycznej,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w:t>
      </w:r>
      <w:r>
        <w:rPr>
          <w:rFonts w:cs="Times New Roman"/>
          <w:sz w:val="20"/>
        </w:rPr>
        <w:t xml:space="preserve"> </w:t>
      </w:r>
      <w:r w:rsidRPr="00D446B4">
        <w:rPr>
          <w:rFonts w:cs="Times New Roman"/>
          <w:sz w:val="20"/>
        </w:rPr>
        <w:t>HL7 CDA, opracowanym i opublikowanym przez CSIOZ.</w:t>
      </w:r>
    </w:p>
    <w:p w14:paraId="27071578" w14:textId="77777777" w:rsidR="00A0793F" w:rsidRPr="00D446B4" w:rsidRDefault="00A0793F" w:rsidP="000B3FD7">
      <w:pPr>
        <w:widowControl/>
        <w:numPr>
          <w:ilvl w:val="0"/>
          <w:numId w:val="32"/>
        </w:numPr>
        <w:autoSpaceDE/>
        <w:autoSpaceDN/>
        <w:jc w:val="both"/>
        <w:rPr>
          <w:rFonts w:cs="Times New Roman"/>
          <w:sz w:val="20"/>
        </w:rPr>
      </w:pPr>
      <w:r w:rsidRPr="00D446B4">
        <w:rPr>
          <w:rFonts w:cs="Times New Roman"/>
          <w:sz w:val="20"/>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p w14:paraId="55CF5490" w14:textId="77777777" w:rsidR="00A0793F" w:rsidRPr="00005FDA" w:rsidRDefault="00A0793F" w:rsidP="000B3FD7">
      <w:pPr>
        <w:pStyle w:val="Wyp1"/>
        <w:numPr>
          <w:ilvl w:val="0"/>
          <w:numId w:val="23"/>
        </w:numPr>
      </w:pPr>
      <w:r w:rsidRPr="00005FDA">
        <w:t>Wykonawca w czasie gwarancji przekaże bezpłatnie Zamawiającemu nowe wersje syste</w:t>
      </w:r>
      <w:r>
        <w:t>mu, jeżeli będzie to związane z </w:t>
      </w:r>
      <w:r w:rsidRPr="00005FDA">
        <w:t xml:space="preserve">podniesieniem jakości i funkcjonalności oprogramowania lub usuwających </w:t>
      </w:r>
      <w:r>
        <w:t>wykryte przez Wykonawcę błędy w </w:t>
      </w:r>
      <w:r w:rsidRPr="00005FDA">
        <w:t>działaniu</w:t>
      </w:r>
      <w:r w:rsidRPr="00005FDA">
        <w:rPr>
          <w:spacing w:val="-4"/>
        </w:rPr>
        <w:t xml:space="preserve"> </w:t>
      </w:r>
      <w:r w:rsidRPr="00005FDA">
        <w:t>oprogramowania.</w:t>
      </w:r>
    </w:p>
    <w:p w14:paraId="0DEC0C74" w14:textId="77777777" w:rsidR="00A0793F" w:rsidRPr="00005FDA" w:rsidRDefault="00A0793F" w:rsidP="000B3FD7">
      <w:pPr>
        <w:pStyle w:val="Wyp1"/>
        <w:numPr>
          <w:ilvl w:val="0"/>
          <w:numId w:val="23"/>
        </w:numPr>
      </w:pPr>
      <w:r w:rsidRPr="00005FDA">
        <w:t xml:space="preserve">Zamawiający wymaga, aby Wykonawca posiadał aplikację internetową do przyjmowania i obsługi zgłoszeń, będącej podstawą komunikacji między Zamawiającym i Wykonawcą w zakresie zgłoszeń. Aplikacja </w:t>
      </w:r>
      <w:r>
        <w:t>musi</w:t>
      </w:r>
      <w:r w:rsidRPr="00005FDA">
        <w:t xml:space="preserve"> posiadać możliwość wysyłania powiadomień na temat zgłoszeń na podany adres </w:t>
      </w:r>
      <w:r w:rsidRPr="00005FDA">
        <w:rPr>
          <w:spacing w:val="5"/>
        </w:rPr>
        <w:t>e-</w:t>
      </w:r>
      <w:r>
        <w:t xml:space="preserve">mail oraz musi posiadać </w:t>
      </w:r>
      <w:r w:rsidRPr="00005FDA">
        <w:t>możliwość generowania raportów związanych ze</w:t>
      </w:r>
      <w:r w:rsidRPr="00005FDA">
        <w:rPr>
          <w:spacing w:val="-3"/>
        </w:rPr>
        <w:t xml:space="preserve"> </w:t>
      </w:r>
      <w:r w:rsidRPr="00005FDA">
        <w:t>zgłoszeniami.</w:t>
      </w:r>
    </w:p>
    <w:p w14:paraId="33A68673" w14:textId="77777777" w:rsidR="00A0793F" w:rsidRPr="00005FDA" w:rsidRDefault="00A0793F" w:rsidP="000B3FD7">
      <w:pPr>
        <w:pStyle w:val="Wyp1"/>
        <w:numPr>
          <w:ilvl w:val="0"/>
          <w:numId w:val="23"/>
        </w:numPr>
      </w:pPr>
      <w:r w:rsidRPr="00005FDA">
        <w:t>Wykonawca będzie zobowiązany do niezwłocznego potwierdzania otrzymanego zgłoszenia drogą elektroniczną.</w:t>
      </w:r>
    </w:p>
    <w:p w14:paraId="1680A81F" w14:textId="77777777" w:rsidR="00A0793F" w:rsidRPr="00005FDA" w:rsidRDefault="00A0793F" w:rsidP="000B3FD7">
      <w:pPr>
        <w:pStyle w:val="Wyp1"/>
        <w:numPr>
          <w:ilvl w:val="0"/>
          <w:numId w:val="23"/>
        </w:numPr>
      </w:pPr>
      <w:r w:rsidRPr="00005FDA">
        <w:t>Definiuje się następujące pojęcia błędów w dostarczanych modułach</w:t>
      </w:r>
      <w:r w:rsidRPr="00D446B4">
        <w:t xml:space="preserve"> </w:t>
      </w:r>
      <w:r w:rsidRPr="00005FDA">
        <w:t>oprogramowania:</w:t>
      </w:r>
    </w:p>
    <w:p w14:paraId="60BE6588" w14:textId="77777777" w:rsidR="00A0793F" w:rsidRPr="00D446B4" w:rsidRDefault="00A0793F" w:rsidP="000B3FD7">
      <w:pPr>
        <w:pStyle w:val="Wyp3"/>
        <w:numPr>
          <w:ilvl w:val="0"/>
          <w:numId w:val="20"/>
        </w:numPr>
      </w:pPr>
      <w:r w:rsidRPr="00D446B4">
        <w:t>Błąd krytyczny – błąd uniemożliwiający korzystanie z podstawowych funkcjonalności modułu lub poważnie je ograniczający. Dostarczenie rozwiązania zastępczego (tzw. obejścia) nie jest równoznaczne z usunięciem błędu. W przypadku dostarczenia rozwiązania zastępczego czas naprawy obowiązuje jak dla błędu zwykłego.</w:t>
      </w:r>
    </w:p>
    <w:p w14:paraId="0349FC0F" w14:textId="77777777" w:rsidR="00A0793F" w:rsidRPr="00D446B4" w:rsidRDefault="00A0793F" w:rsidP="00D11EC0">
      <w:pPr>
        <w:pStyle w:val="Wyp3"/>
      </w:pPr>
      <w:r w:rsidRPr="00D446B4">
        <w:t>Błąd zwykły – błąd w działaniu systemu inny niż krytyczny.</w:t>
      </w:r>
    </w:p>
    <w:p w14:paraId="48578345" w14:textId="77777777" w:rsidR="00A0793F" w:rsidRPr="00D446B4" w:rsidRDefault="00A0793F" w:rsidP="00D11EC0">
      <w:pPr>
        <w:pStyle w:val="Wyp3"/>
      </w:pPr>
      <w:r w:rsidRPr="00D446B4">
        <w:t>Modyfikacja – uzasadniona zmiana w działaniu systemu, wykonywana na wniosek Zamawiającego, usprawniająca lub zmieniająca działanie systemu.</w:t>
      </w:r>
    </w:p>
    <w:p w14:paraId="6053D445" w14:textId="77777777" w:rsidR="00A0793F" w:rsidRPr="00005FDA" w:rsidRDefault="00A0793F" w:rsidP="000B3FD7">
      <w:pPr>
        <w:pStyle w:val="Wyp1"/>
        <w:numPr>
          <w:ilvl w:val="0"/>
          <w:numId w:val="23"/>
        </w:numPr>
      </w:pPr>
      <w:r w:rsidRPr="00005FDA">
        <w:t xml:space="preserve">Usunięcie błędu krytycznego nastąpi maksymalnie </w:t>
      </w:r>
      <w:r w:rsidRPr="00D446B4">
        <w:t>w 48 godziny od zgłoszenia.</w:t>
      </w:r>
      <w:r w:rsidRPr="00005FDA">
        <w:t xml:space="preserve"> Czas usunięcia błędu liczony jest od momentu zgłoszenia i nie zawiera czasu oczekiwania na dodatkowe informacje od Zamawiającego. Zamawiający dopuszcza rozwiązanie błędu krytycznego przez zastosowanie rozwiązania tymczasowego (tzw. obejście). Rozwiązanie tymczasowe musi zostać uruchomione w max. 72 godziny od zgłoszenia, a następnie błąd krytyczny musi zostać rozwiązany w 7 dni od</w:t>
      </w:r>
      <w:r w:rsidRPr="00005FDA">
        <w:rPr>
          <w:spacing w:val="-12"/>
        </w:rPr>
        <w:t xml:space="preserve"> </w:t>
      </w:r>
      <w:r w:rsidRPr="00005FDA">
        <w:t>zgłoszenia.</w:t>
      </w:r>
    </w:p>
    <w:p w14:paraId="0B03429F" w14:textId="77777777" w:rsidR="00A0793F" w:rsidRPr="00005FDA" w:rsidRDefault="00A0793F" w:rsidP="000B3FD7">
      <w:pPr>
        <w:pStyle w:val="Wyp1"/>
        <w:numPr>
          <w:ilvl w:val="0"/>
          <w:numId w:val="23"/>
        </w:numPr>
      </w:pPr>
      <w:r w:rsidRPr="00005FDA">
        <w:lastRenderedPageBreak/>
        <w:t>Usunięcie błędu niekrytycz</w:t>
      </w:r>
      <w:r>
        <w:t>nego, oznaczającego zaprzestanie</w:t>
      </w:r>
      <w:r w:rsidRPr="00005FDA">
        <w:t xml:space="preserve"> działania poszczególnej funkcji oferowanych modułów nastąpi maksymalnie </w:t>
      </w:r>
      <w:r w:rsidRPr="00D446B4">
        <w:t>w ciągu 30 dni od zgłoszenia</w:t>
      </w:r>
      <w:r w:rsidRPr="00005FDA">
        <w:t>. Czas usunięcia błędu liczony jest od momentu zgłoszenia i nie zawiera czasu oczekiwania na dodatkowe informacje od Zamawiającego. Zamawiający dopuszcza rozwiązanie błędu nie krytycznego przez zastosowanie rozwiązania tymczasowego. Rozwiązanie tymcz</w:t>
      </w:r>
      <w:r>
        <w:t>asowe musi zostać uruchomione w 10</w:t>
      </w:r>
      <w:r w:rsidRPr="00005FDA">
        <w:t xml:space="preserve"> dni od zgłoszenia, a następnie błąd nie krytyczny musi zostać rozwiązany w </w:t>
      </w:r>
      <w:r>
        <w:t>30</w:t>
      </w:r>
      <w:r w:rsidRPr="00005FDA">
        <w:t xml:space="preserve"> dni od</w:t>
      </w:r>
      <w:r w:rsidRPr="00005FDA">
        <w:rPr>
          <w:spacing w:val="-7"/>
        </w:rPr>
        <w:t xml:space="preserve"> </w:t>
      </w:r>
      <w:r w:rsidRPr="00005FDA">
        <w:t>zgłoszenia.</w:t>
      </w:r>
    </w:p>
    <w:p w14:paraId="171F824A" w14:textId="77777777" w:rsidR="00A0793F" w:rsidRPr="00005FDA" w:rsidRDefault="00A0793F" w:rsidP="000B3FD7">
      <w:pPr>
        <w:pStyle w:val="Wyp1"/>
        <w:numPr>
          <w:ilvl w:val="0"/>
          <w:numId w:val="23"/>
        </w:numPr>
      </w:pPr>
      <w:r w:rsidRPr="00005FDA">
        <w:t>Obsługa serwisowa polegać będzie na dostosowaniu parametrów systemu oraz zmieniających się potrzeb zamawiającego metod i sposobów przeliczania i prezentacji danych oraz innych zaawansowanych czynności administracyjnych wymagających wiedzy merytorycznej i informatycznej w danej dziedzinie systemu, naprawa błędów powstających podczas pracy użytkowników, których nie obejmuje gwarancja dla systemu, tworzenie zaawansowanych</w:t>
      </w:r>
      <w:r w:rsidRPr="00005FDA">
        <w:rPr>
          <w:spacing w:val="-4"/>
        </w:rPr>
        <w:t xml:space="preserve"> </w:t>
      </w:r>
      <w:r w:rsidRPr="00005FDA">
        <w:t>zestawień.</w:t>
      </w:r>
    </w:p>
    <w:p w14:paraId="2ED61106" w14:textId="77777777" w:rsidR="00A0793F" w:rsidRDefault="00A0793F" w:rsidP="00861053">
      <w:pPr>
        <w:pStyle w:val="Nag1"/>
        <w:ind w:left="425" w:hanging="425"/>
      </w:pPr>
      <w:r>
        <w:t>Przebieg wdrożenia</w:t>
      </w:r>
    </w:p>
    <w:p w14:paraId="6557D93C"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7635CCA1"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08F823AB" w14:textId="77777777" w:rsidR="00A0793F" w:rsidRPr="00D446B4" w:rsidRDefault="00A0793F" w:rsidP="000B3FD7">
      <w:pPr>
        <w:pStyle w:val="Akapitzlist"/>
        <w:numPr>
          <w:ilvl w:val="0"/>
          <w:numId w:val="22"/>
        </w:numPr>
        <w:spacing w:before="360" w:after="120"/>
        <w:contextualSpacing w:val="0"/>
        <w:outlineLvl w:val="1"/>
        <w:rPr>
          <w:b/>
          <w:vanish/>
          <w:color w:val="000000"/>
          <w:sz w:val="24"/>
        </w:rPr>
      </w:pPr>
    </w:p>
    <w:p w14:paraId="327D0F3E" w14:textId="77777777" w:rsidR="00A0793F" w:rsidRDefault="00A0793F" w:rsidP="000B3FD7">
      <w:pPr>
        <w:pStyle w:val="Nag2"/>
        <w:numPr>
          <w:ilvl w:val="1"/>
          <w:numId w:val="22"/>
        </w:numPr>
      </w:pPr>
      <w:r>
        <w:t>Wymagania ogólne dotyczące wdrożenia</w:t>
      </w:r>
    </w:p>
    <w:p w14:paraId="02BE993D" w14:textId="77777777" w:rsidR="00A0793F" w:rsidRPr="00B36006" w:rsidRDefault="00A0793F" w:rsidP="00861053"/>
    <w:p w14:paraId="65097939" w14:textId="77777777" w:rsidR="00A0793F" w:rsidRDefault="00A0793F" w:rsidP="000B3FD7">
      <w:pPr>
        <w:pStyle w:val="Wyp1"/>
        <w:numPr>
          <w:ilvl w:val="0"/>
          <w:numId w:val="29"/>
        </w:numPr>
      </w:pPr>
      <w:r>
        <w:t>Uruchomienie produkcyjne musi zostać poprzedzone przeprowadzeniem przez Wykonawcę szkoleń.</w:t>
      </w:r>
    </w:p>
    <w:p w14:paraId="377C652A" w14:textId="77777777" w:rsidR="00A0793F" w:rsidRPr="00005FDA" w:rsidRDefault="00A0793F" w:rsidP="00D11EC0">
      <w:pPr>
        <w:pStyle w:val="Wyp1"/>
      </w:pPr>
      <w:r w:rsidRPr="00005FDA">
        <w:t xml:space="preserve">Przed przystąpieniem do szkoleń Wykonawca uruchomi kopię testową </w:t>
      </w:r>
      <w:r>
        <w:t>oferowanego</w:t>
      </w:r>
      <w:r w:rsidRPr="00005FDA">
        <w:t xml:space="preserve"> rozwiązania programowego, tak by umożliwić jego administratorom i użytkownikom testowanie funkcjonalności dostarczanego</w:t>
      </w:r>
      <w:r w:rsidRPr="001C36DC">
        <w:rPr>
          <w:spacing w:val="-2"/>
        </w:rPr>
        <w:t xml:space="preserve"> </w:t>
      </w:r>
      <w:r w:rsidRPr="00005FDA">
        <w:t>rozwiązania.</w:t>
      </w:r>
    </w:p>
    <w:p w14:paraId="3A41C47D" w14:textId="77777777" w:rsidR="00A0793F" w:rsidRPr="00005FDA" w:rsidRDefault="00A0793F" w:rsidP="00D11EC0">
      <w:pPr>
        <w:pStyle w:val="Wyp1"/>
      </w:pPr>
      <w:r w:rsidRPr="00005FDA">
        <w:t>Przygotowania w grupach muszą odbywać się w podziale na moduły i grupy zawodowe, a tym samym w podziale na poszczególną funkcjonalność oprogramowania</w:t>
      </w:r>
      <w:r w:rsidRPr="001C36DC">
        <w:t xml:space="preserve"> </w:t>
      </w:r>
      <w:r w:rsidRPr="00005FDA">
        <w:t>aplikacyjnego.</w:t>
      </w:r>
    </w:p>
    <w:p w14:paraId="081BCD26" w14:textId="77777777" w:rsidR="00A0793F" w:rsidRPr="00005FDA" w:rsidRDefault="00A0793F" w:rsidP="00D11EC0">
      <w:pPr>
        <w:pStyle w:val="Wyp1"/>
      </w:pPr>
      <w:r w:rsidRPr="00005FDA">
        <w:t>Czas przygotowań dla danego modułu i danej grupy zawodowej musi uwzględniać stopień złożoności oprogramowania</w:t>
      </w:r>
      <w:r w:rsidRPr="001C36DC">
        <w:t xml:space="preserve"> </w:t>
      </w:r>
      <w:r w:rsidRPr="00005FDA">
        <w:t>aplikacyjnego.</w:t>
      </w:r>
    </w:p>
    <w:p w14:paraId="2D99E733" w14:textId="77777777" w:rsidR="00A0793F" w:rsidRPr="00005FDA" w:rsidRDefault="00A0793F" w:rsidP="00D11EC0">
      <w:pPr>
        <w:pStyle w:val="Wyp1"/>
      </w:pPr>
      <w:r w:rsidRPr="00005FDA">
        <w:t xml:space="preserve">Dla przeprowadzenia przygotowań </w:t>
      </w:r>
      <w:r>
        <w:t>Wykonawca</w:t>
      </w:r>
      <w:r w:rsidRPr="00005FDA">
        <w:t xml:space="preserve"> nieodpłatnie zapewni 10 stanowisk roboczych</w:t>
      </w:r>
      <w:r>
        <w:t xml:space="preserve"> (stacje komputerowe/laptopy). Zamawiający zapewni</w:t>
      </w:r>
      <w:r w:rsidRPr="00005FDA">
        <w:t xml:space="preserve"> odpowiednie pomieszczenie wraz z infrastrukturą transmisji danych umożliwiającą dostęp do oprogramowania aplikacyjnego. Odpowiedzialność za przygotowanie stanowisk do przeprowadzenia przygotowania leży po stronie</w:t>
      </w:r>
      <w:r w:rsidRPr="001C36DC">
        <w:t xml:space="preserve"> </w:t>
      </w:r>
      <w:r w:rsidRPr="00005FDA">
        <w:t>Wykonawcy.</w:t>
      </w:r>
    </w:p>
    <w:p w14:paraId="04475271" w14:textId="77777777" w:rsidR="00A0793F" w:rsidRPr="00005FDA" w:rsidRDefault="00A0793F" w:rsidP="00D11EC0">
      <w:pPr>
        <w:pStyle w:val="Wyp1"/>
      </w:pPr>
      <w:r w:rsidRPr="00005FDA">
        <w:t xml:space="preserve">Każdy cykl przygotowań należy zakończyć </w:t>
      </w:r>
      <w:r>
        <w:t>ćwiczeniem</w:t>
      </w:r>
      <w:r w:rsidRPr="00005FDA">
        <w:t xml:space="preserve"> sprawdzającym wiedzę uzyskaną podczas przygotowania oraz podpisaniem protokołu z realizacji szkolenia, zawierającym: czas trwania przygotowania, jego zakres merytoryczny, wykaz osób objętych tym przygotowaniem. Protokół musi być podpisany przez osoby odpowiedzialne za przygotowanie i osoby objęte tym</w:t>
      </w:r>
      <w:r w:rsidRPr="001C36DC">
        <w:t xml:space="preserve"> </w:t>
      </w:r>
      <w:r w:rsidRPr="00005FDA">
        <w:t>przygotowaniem.</w:t>
      </w:r>
    </w:p>
    <w:p w14:paraId="3F327465" w14:textId="77777777" w:rsidR="00A0793F" w:rsidRPr="00005FDA" w:rsidRDefault="00A0793F" w:rsidP="00D11EC0">
      <w:pPr>
        <w:pStyle w:val="Wyp1"/>
      </w:pPr>
      <w:r w:rsidRPr="00005FDA">
        <w:t>Wykonawca po zawarciu umowy dostarczy harmonogram przygotowań administratorów i użytkowników do akceptacji</w:t>
      </w:r>
      <w:r w:rsidRPr="001C36DC">
        <w:t xml:space="preserve"> </w:t>
      </w:r>
      <w:r w:rsidRPr="00005FDA">
        <w:t>Zamawiającego.</w:t>
      </w:r>
    </w:p>
    <w:p w14:paraId="0DA81B24" w14:textId="77777777" w:rsidR="00A0793F" w:rsidRPr="00005FDA" w:rsidRDefault="00A0793F" w:rsidP="000B3FD7">
      <w:pPr>
        <w:pStyle w:val="Nag2"/>
        <w:numPr>
          <w:ilvl w:val="1"/>
          <w:numId w:val="22"/>
        </w:numPr>
      </w:pPr>
      <w:r w:rsidRPr="00BE1D11">
        <w:t xml:space="preserve"> Wdrożenie modułów oprogramowania aplikacyjnego</w:t>
      </w:r>
    </w:p>
    <w:p w14:paraId="0525DC65" w14:textId="77777777" w:rsidR="00A0793F" w:rsidRPr="00CA052E" w:rsidRDefault="00A0793F" w:rsidP="00D11EC0">
      <w:pPr>
        <w:pStyle w:val="Wyp1"/>
        <w:numPr>
          <w:ilvl w:val="0"/>
          <w:numId w:val="0"/>
        </w:numPr>
        <w:ind w:left="720"/>
      </w:pPr>
      <w:r w:rsidRPr="00CA052E">
        <w:t xml:space="preserve">Wdrożenie musi obejmować oprogramowanie aplikacyjne </w:t>
      </w:r>
      <w:r w:rsidRPr="00C45D46">
        <w:t>wskazane w SIWZ.</w:t>
      </w:r>
    </w:p>
    <w:p w14:paraId="1884B788" w14:textId="77777777" w:rsidR="00A0793F" w:rsidRPr="00CA052E" w:rsidRDefault="00A0793F" w:rsidP="000B3FD7">
      <w:pPr>
        <w:pStyle w:val="Wyp1"/>
        <w:numPr>
          <w:ilvl w:val="0"/>
          <w:numId w:val="25"/>
        </w:numPr>
      </w:pPr>
      <w:r w:rsidRPr="00CA052E">
        <w:t>W zakres usług wdrożeniowych wchodzić będzie w szczególności:</w:t>
      </w:r>
    </w:p>
    <w:p w14:paraId="36818FA8" w14:textId="77777777" w:rsidR="00A0793F" w:rsidRPr="008B3F56" w:rsidRDefault="00A0793F" w:rsidP="000B3FD7">
      <w:pPr>
        <w:pStyle w:val="Wyp3"/>
        <w:numPr>
          <w:ilvl w:val="0"/>
          <w:numId w:val="10"/>
        </w:numPr>
      </w:pPr>
      <w:r w:rsidRPr="008B3F56">
        <w:t>przeprowadzenie analizy przedwdrożeniowej,</w:t>
      </w:r>
    </w:p>
    <w:p w14:paraId="2371032A" w14:textId="77777777" w:rsidR="00A0793F" w:rsidRPr="008B3F56" w:rsidRDefault="00A0793F" w:rsidP="00D11EC0">
      <w:pPr>
        <w:pStyle w:val="Wyp3"/>
      </w:pPr>
      <w:r w:rsidRPr="008B3F56">
        <w:t>instalacja oprogramowania aplikacyjnego,</w:t>
      </w:r>
    </w:p>
    <w:p w14:paraId="419321A6" w14:textId="77777777" w:rsidR="00A0793F" w:rsidRPr="008B3F56" w:rsidRDefault="00A0793F" w:rsidP="00D11EC0">
      <w:pPr>
        <w:pStyle w:val="Wyp3"/>
      </w:pPr>
      <w:r w:rsidRPr="008B3F56">
        <w:t>konfiguracja oraz parametryzacja oprogramowania aplikacyjnego,</w:t>
      </w:r>
    </w:p>
    <w:p w14:paraId="447EAA68" w14:textId="77777777" w:rsidR="00A0793F" w:rsidRPr="008B3F56" w:rsidRDefault="00A0793F" w:rsidP="00D11EC0">
      <w:pPr>
        <w:pStyle w:val="Wyp3"/>
      </w:pPr>
      <w:r w:rsidRPr="008B3F56">
        <w:t>wdrożenie personelu obejmujące przeszkolenia w zakresie administracji i użytkowania oprogramowania aplikacyjnego,</w:t>
      </w:r>
    </w:p>
    <w:p w14:paraId="4A5C2E19" w14:textId="77777777" w:rsidR="00A0793F" w:rsidRPr="008B3F56" w:rsidRDefault="00A0793F" w:rsidP="00D11EC0">
      <w:pPr>
        <w:pStyle w:val="Wyp3"/>
      </w:pPr>
      <w:r w:rsidRPr="008B3F56">
        <w:t>opracowanie planu testów i scenariuszy testów akceptacyjnych oprogramowania aplikacyjnego,</w:t>
      </w:r>
    </w:p>
    <w:p w14:paraId="4D615883" w14:textId="77777777" w:rsidR="00A0793F" w:rsidRPr="008B3F56" w:rsidRDefault="00A0793F" w:rsidP="00D11EC0">
      <w:pPr>
        <w:pStyle w:val="Wyp3"/>
      </w:pPr>
      <w:r w:rsidRPr="008B3F56">
        <w:t>przeprowadzenie testów akceptacyjnych według opracowanego planu i scenariuszy oprogramowania aplikacyjnego.</w:t>
      </w:r>
    </w:p>
    <w:p w14:paraId="2A8D74DB" w14:textId="77777777" w:rsidR="00A0793F" w:rsidRPr="00005FDA" w:rsidRDefault="00A0793F" w:rsidP="000B3FD7">
      <w:pPr>
        <w:pStyle w:val="Wyp1"/>
        <w:numPr>
          <w:ilvl w:val="0"/>
          <w:numId w:val="25"/>
        </w:numPr>
      </w:pPr>
      <w:r>
        <w:t xml:space="preserve">Zamawiający </w:t>
      </w:r>
      <w:r w:rsidRPr="00005FDA">
        <w:t>dopu</w:t>
      </w:r>
      <w:r>
        <w:t>szcza wymianę</w:t>
      </w:r>
      <w:r w:rsidRPr="00005FDA">
        <w:t xml:space="preserve"> p</w:t>
      </w:r>
      <w:r>
        <w:t>osiadanego i eksploatowanego systemu HIS zgodnie na oprogramowanie, które będzie posiadało co najmniej funkcjonalności opisane w   </w:t>
      </w:r>
      <w:r w:rsidRPr="008B3F56">
        <w:t>pkt.</w:t>
      </w:r>
      <w:r>
        <w:t>11</w:t>
      </w:r>
      <w:r w:rsidRPr="008B3F56">
        <w:t xml:space="preserve"> oraz pkt. 1</w:t>
      </w:r>
      <w:r>
        <w:t>3</w:t>
      </w:r>
      <w:r w:rsidRPr="008B3F56">
        <w:t>.</w:t>
      </w:r>
    </w:p>
    <w:p w14:paraId="0FC8B22E" w14:textId="77777777" w:rsidR="00A0793F" w:rsidRPr="00005FDA" w:rsidRDefault="00A0793F" w:rsidP="000B3FD7">
      <w:pPr>
        <w:pStyle w:val="Wyp1"/>
        <w:numPr>
          <w:ilvl w:val="0"/>
          <w:numId w:val="25"/>
        </w:numPr>
      </w:pPr>
      <w:r w:rsidRPr="00005FDA">
        <w:lastRenderedPageBreak/>
        <w:t>Zamawiający oczekuje dostarczenia kompletnego oprogramowania aplikacyjnego usług elektronicznych, tj. zawierającego wszystkie składniki wymagane do jego zainstalowania, wdrożenia i eksploatacji – w tym systemy operacyjne i bazodanowe jeśli to</w:t>
      </w:r>
      <w:r w:rsidRPr="008B3F56">
        <w:t xml:space="preserve"> </w:t>
      </w:r>
      <w:r w:rsidRPr="00005FDA">
        <w:t>konieczne.</w:t>
      </w:r>
    </w:p>
    <w:p w14:paraId="2168402A" w14:textId="77777777" w:rsidR="00A0793F" w:rsidRPr="00005FDA" w:rsidRDefault="00A0793F" w:rsidP="000B3FD7">
      <w:pPr>
        <w:pStyle w:val="Wyp1"/>
        <w:numPr>
          <w:ilvl w:val="0"/>
          <w:numId w:val="25"/>
        </w:numPr>
      </w:pPr>
      <w:r w:rsidRPr="00005FDA">
        <w:t xml:space="preserve">Zamawiający nie przewiduje pośredniczenia w rozmowach z firmami trzecimi dotyczących integracji z ich systemami. </w:t>
      </w:r>
      <w:r>
        <w:t>K</w:t>
      </w:r>
      <w:r w:rsidRPr="00005FDA">
        <w:t>oszty integracji są częścią kosztu oferty składanej przez Wykonawcę w niniejszym</w:t>
      </w:r>
      <w:r w:rsidRPr="008B3F56">
        <w:t xml:space="preserve"> </w:t>
      </w:r>
      <w:r w:rsidRPr="00005FDA">
        <w:t>postępowaniu.</w:t>
      </w:r>
    </w:p>
    <w:p w14:paraId="3772609A" w14:textId="77777777" w:rsidR="00A0793F" w:rsidRPr="00005FDA" w:rsidRDefault="00A0793F" w:rsidP="000B3FD7">
      <w:pPr>
        <w:pStyle w:val="Wyp1"/>
        <w:numPr>
          <w:ilvl w:val="0"/>
          <w:numId w:val="25"/>
        </w:numPr>
      </w:pPr>
      <w:r w:rsidRPr="00005FDA">
        <w:t xml:space="preserve">Wykonawca </w:t>
      </w:r>
      <w:r>
        <w:t xml:space="preserve">musi </w:t>
      </w:r>
      <w:r w:rsidRPr="00005FDA">
        <w:t>zapewni</w:t>
      </w:r>
      <w:r>
        <w:t>ć</w:t>
      </w:r>
      <w:r w:rsidRPr="00005FDA">
        <w:t xml:space="preserve"> zgodność oprogramowania aplikacyjnego z wymaganiami prawnymi dotyczącymi prowadzenia Elektronicznej Dokumentacji</w:t>
      </w:r>
      <w:r w:rsidRPr="008B3F56">
        <w:t xml:space="preserve"> </w:t>
      </w:r>
      <w:r w:rsidRPr="00005FDA">
        <w:t>Medycznej.</w:t>
      </w:r>
    </w:p>
    <w:p w14:paraId="39F0C984" w14:textId="77777777" w:rsidR="00A0793F" w:rsidRPr="00005FDA" w:rsidRDefault="00A0793F" w:rsidP="000B3FD7">
      <w:pPr>
        <w:pStyle w:val="Wyp1"/>
        <w:numPr>
          <w:ilvl w:val="0"/>
          <w:numId w:val="25"/>
        </w:numPr>
      </w:pPr>
      <w:r w:rsidRPr="00005FDA">
        <w:t>Wykonawca przed zawarciem umowy</w:t>
      </w:r>
      <w:r>
        <w:t xml:space="preserve"> musi</w:t>
      </w:r>
      <w:r w:rsidRPr="00005FDA">
        <w:t xml:space="preserve"> dostarczy</w:t>
      </w:r>
      <w:r>
        <w:t>ć</w:t>
      </w:r>
      <w:r w:rsidRPr="00005FDA">
        <w:t xml:space="preserve"> wykaz dokumentów, których oczekuje od Zamawiającego do przeprowadzenia analizy</w:t>
      </w:r>
      <w:r w:rsidRPr="008B3F56">
        <w:t xml:space="preserve"> </w:t>
      </w:r>
      <w:r w:rsidRPr="00005FDA">
        <w:t>przedwdrożeniowej.</w:t>
      </w:r>
    </w:p>
    <w:p w14:paraId="656F9110" w14:textId="77777777" w:rsidR="00A0793F" w:rsidRPr="00005FDA" w:rsidRDefault="00A0793F" w:rsidP="000B3FD7">
      <w:pPr>
        <w:pStyle w:val="Wyp1"/>
        <w:numPr>
          <w:ilvl w:val="0"/>
          <w:numId w:val="25"/>
        </w:numPr>
      </w:pPr>
      <w:r w:rsidRPr="00005FDA">
        <w:t xml:space="preserve">Zamawiający wymaga, aby moduły oprogramowania aplikacyjnego, wdrożone przez Wykonawcę w ramach realizacji przedmiotu zamówienia, były wdrożone w pełnej ich funkcjonalności opisanej </w:t>
      </w:r>
      <w:r>
        <w:t xml:space="preserve">w </w:t>
      </w:r>
      <w:r w:rsidRPr="002C533C">
        <w:t>SIWZ</w:t>
      </w:r>
      <w:r w:rsidRPr="00005FDA">
        <w:t>.</w:t>
      </w:r>
    </w:p>
    <w:p w14:paraId="041CF0ED" w14:textId="77777777" w:rsidR="00A0793F" w:rsidRPr="00005FDA" w:rsidRDefault="00A0793F" w:rsidP="000B3FD7">
      <w:pPr>
        <w:pStyle w:val="Wyp1"/>
        <w:numPr>
          <w:ilvl w:val="0"/>
          <w:numId w:val="25"/>
        </w:numPr>
      </w:pPr>
      <w:r w:rsidRPr="00005FDA">
        <w:t>Instalacja i wdrożenie muszą odbywać się w godzinach pracy pracowników Zamawiającego tj. w dni robocze (od poniedziałku do piątku), w godz. 7:</w:t>
      </w:r>
      <w:r w:rsidRPr="008B3F56">
        <w:t>30</w:t>
      </w:r>
      <w:r>
        <w:t>-15</w:t>
      </w:r>
      <w:r w:rsidRPr="00005FDA">
        <w:t>:</w:t>
      </w:r>
      <w:r>
        <w:t>0</w:t>
      </w:r>
      <w:r w:rsidRPr="008B3F56">
        <w:t>0</w:t>
      </w:r>
      <w:r w:rsidRPr="00005FDA">
        <w:t>. Zamawiający dopuszcza wykonywanie prac w innym czasie niż wskazany, po odpowiednim uzgodnieniu i jego akceptacji przez</w:t>
      </w:r>
      <w:r w:rsidRPr="008B3F56">
        <w:t xml:space="preserve"> </w:t>
      </w:r>
      <w:r w:rsidRPr="00005FDA">
        <w:t>Zamawiającego.</w:t>
      </w:r>
    </w:p>
    <w:p w14:paraId="65536CF7" w14:textId="77777777" w:rsidR="00A0793F" w:rsidRPr="00005FDA" w:rsidRDefault="00A0793F" w:rsidP="000B3FD7">
      <w:pPr>
        <w:pStyle w:val="Wyp1"/>
        <w:numPr>
          <w:ilvl w:val="0"/>
          <w:numId w:val="25"/>
        </w:numPr>
      </w:pPr>
      <w:r w:rsidRPr="00005FDA">
        <w:t>Wdrażanie dostarczanego oprogramowania aplikacyjnego musi uwzględniać ciągłość funkcjonowania Zamawiającego i eksploat</w:t>
      </w:r>
      <w:r>
        <w:t>acji posiadanego przez niego systemu</w:t>
      </w:r>
      <w:r w:rsidRPr="00005FDA">
        <w:t>. Wszelkie przerwy w tym zakresie wynikające z prowadzonych przez Wykonawcę prac wdrożeni</w:t>
      </w:r>
      <w:r>
        <w:t xml:space="preserve">owych muszą zostać uzgodnione i </w:t>
      </w:r>
      <w:r w:rsidRPr="00005FDA">
        <w:t>zatwierdzone przez</w:t>
      </w:r>
      <w:r w:rsidRPr="008B3F56">
        <w:t xml:space="preserve"> </w:t>
      </w:r>
      <w:r w:rsidRPr="00005FDA">
        <w:t>Zamawiającego.</w:t>
      </w:r>
    </w:p>
    <w:p w14:paraId="4C883AC3" w14:textId="77777777" w:rsidR="00A0793F" w:rsidRPr="00005FDA" w:rsidRDefault="00A0793F" w:rsidP="000B3FD7">
      <w:pPr>
        <w:pStyle w:val="Wyp1"/>
        <w:numPr>
          <w:ilvl w:val="0"/>
          <w:numId w:val="25"/>
        </w:numPr>
      </w:pPr>
      <w:r w:rsidRPr="00005FDA">
        <w:t>Po zainstalowaniu i wdrożeniu oprogramowania aplikacyjnego muszą zostać</w:t>
      </w:r>
      <w:r w:rsidRPr="008B3F56">
        <w:t xml:space="preserve"> </w:t>
      </w:r>
      <w:r w:rsidRPr="00005FDA">
        <w:t>spełnione:</w:t>
      </w:r>
    </w:p>
    <w:p w14:paraId="21432E6C" w14:textId="77777777" w:rsidR="00A0793F" w:rsidRPr="008B3F56" w:rsidRDefault="00A0793F" w:rsidP="000B3FD7">
      <w:pPr>
        <w:pStyle w:val="Wyp3"/>
        <w:numPr>
          <w:ilvl w:val="0"/>
          <w:numId w:val="11"/>
        </w:numPr>
      </w:pPr>
      <w:r w:rsidRPr="008B3F56">
        <w:t>wymagania określone niniejszą SIWZ,</w:t>
      </w:r>
    </w:p>
    <w:p w14:paraId="2958A812" w14:textId="77777777" w:rsidR="00A0793F" w:rsidRPr="008B3F56" w:rsidRDefault="00A0793F" w:rsidP="00D11EC0">
      <w:pPr>
        <w:pStyle w:val="Wyp3"/>
      </w:pPr>
      <w:r w:rsidRPr="008B3F56">
        <w:t>uwzględnienie charakteru prowadzonej przez Zamawiającego działalności oraz spełnianie wymagań obowiązujących przepisów prawa, w szczególności ustaw i rozporządzeń dotyczących:</w:t>
      </w:r>
    </w:p>
    <w:p w14:paraId="49349547" w14:textId="77777777" w:rsidR="00A0793F" w:rsidRPr="00D11EC0" w:rsidRDefault="00A0793F" w:rsidP="000B3FD7">
      <w:pPr>
        <w:pStyle w:val="W22"/>
        <w:numPr>
          <w:ilvl w:val="0"/>
          <w:numId w:val="21"/>
        </w:numPr>
        <w:spacing w:before="0" w:after="0"/>
        <w:ind w:left="1560" w:hanging="426"/>
        <w:rPr>
          <w:sz w:val="20"/>
        </w:rPr>
      </w:pPr>
      <w:r w:rsidRPr="00D11EC0">
        <w:rPr>
          <w:sz w:val="20"/>
        </w:rPr>
        <w:t>podmiotów objętych ustawą o działalności leczniczej,</w:t>
      </w:r>
    </w:p>
    <w:p w14:paraId="014F9D5D" w14:textId="77777777" w:rsidR="00A0793F" w:rsidRPr="00D11EC0" w:rsidRDefault="00A0793F" w:rsidP="00D11EC0">
      <w:pPr>
        <w:pStyle w:val="W22"/>
        <w:spacing w:before="0" w:after="0"/>
        <w:ind w:left="1505" w:hanging="357"/>
        <w:rPr>
          <w:sz w:val="20"/>
        </w:rPr>
      </w:pPr>
      <w:r w:rsidRPr="00D11EC0">
        <w:rPr>
          <w:sz w:val="20"/>
        </w:rPr>
        <w:t>rozliczeń i sprawozdawczości do NFZ,</w:t>
      </w:r>
    </w:p>
    <w:p w14:paraId="6654A0B8" w14:textId="77777777" w:rsidR="00A0793F" w:rsidRPr="00D11EC0" w:rsidRDefault="00A0793F" w:rsidP="00D11EC0">
      <w:pPr>
        <w:pStyle w:val="W22"/>
        <w:spacing w:before="0" w:after="0"/>
        <w:ind w:left="1505" w:hanging="357"/>
        <w:rPr>
          <w:sz w:val="20"/>
        </w:rPr>
      </w:pPr>
      <w:r w:rsidRPr="00D11EC0">
        <w:rPr>
          <w:sz w:val="20"/>
        </w:rPr>
        <w:t>rodzaju i zakresu dokumentacji medycznej oraz sposobu jej przetwarzania,</w:t>
      </w:r>
    </w:p>
    <w:p w14:paraId="57A6ABEE" w14:textId="77777777" w:rsidR="00A0793F" w:rsidRPr="00D11EC0" w:rsidRDefault="00A0793F" w:rsidP="00D11EC0">
      <w:pPr>
        <w:pStyle w:val="W22"/>
        <w:spacing w:before="0" w:after="0"/>
        <w:ind w:left="1505" w:hanging="357"/>
        <w:rPr>
          <w:sz w:val="20"/>
        </w:rPr>
      </w:pPr>
      <w:r w:rsidRPr="00D11EC0">
        <w:rPr>
          <w:sz w:val="20"/>
        </w:rPr>
        <w:t>ochrony danych osobowych,</w:t>
      </w:r>
    </w:p>
    <w:p w14:paraId="301E9CC8" w14:textId="77777777" w:rsidR="00A0793F" w:rsidRPr="00D11EC0" w:rsidRDefault="00A0793F" w:rsidP="00D11EC0">
      <w:pPr>
        <w:pStyle w:val="W22"/>
        <w:spacing w:before="0" w:after="0"/>
        <w:ind w:left="1505" w:hanging="357"/>
        <w:rPr>
          <w:sz w:val="20"/>
        </w:rPr>
      </w:pPr>
      <w:r w:rsidRPr="00D11EC0">
        <w:rPr>
          <w:sz w:val="20"/>
        </w:rPr>
        <w:t>informatyzacji podmiotów realizujących zadania publiczne,</w:t>
      </w:r>
    </w:p>
    <w:p w14:paraId="21717DE6" w14:textId="77777777" w:rsidR="00A0793F" w:rsidRPr="00D11EC0" w:rsidRDefault="00A0793F" w:rsidP="00D11EC0">
      <w:pPr>
        <w:pStyle w:val="W22"/>
        <w:spacing w:before="0" w:after="0"/>
        <w:ind w:left="1505" w:hanging="357"/>
        <w:rPr>
          <w:sz w:val="20"/>
        </w:rPr>
      </w:pPr>
      <w:r w:rsidRPr="00D11EC0">
        <w:rPr>
          <w:sz w:val="20"/>
        </w:rPr>
        <w:t>rachunkowości i sposobu liczenia kosztów u Zamawiającego,</w:t>
      </w:r>
    </w:p>
    <w:p w14:paraId="19F7A0D9" w14:textId="77777777" w:rsidR="00A0793F" w:rsidRPr="00D11EC0" w:rsidRDefault="00A0793F" w:rsidP="00D11EC0">
      <w:pPr>
        <w:pStyle w:val="W22"/>
        <w:spacing w:before="0" w:after="0"/>
        <w:ind w:left="1505" w:hanging="357"/>
        <w:rPr>
          <w:sz w:val="20"/>
        </w:rPr>
      </w:pPr>
      <w:r w:rsidRPr="00D11EC0">
        <w:rPr>
          <w:sz w:val="20"/>
        </w:rPr>
        <w:t>systemu informacji w ochronie zdrowia.</w:t>
      </w:r>
    </w:p>
    <w:p w14:paraId="4BE25277" w14:textId="77777777" w:rsidR="00A0793F" w:rsidRPr="00005FDA" w:rsidRDefault="00A0793F" w:rsidP="000B3FD7">
      <w:pPr>
        <w:pStyle w:val="Wyp1"/>
        <w:numPr>
          <w:ilvl w:val="0"/>
          <w:numId w:val="25"/>
        </w:numPr>
      </w:pPr>
      <w:r>
        <w:t xml:space="preserve">Zamawiający </w:t>
      </w:r>
      <w:r w:rsidRPr="00005FDA">
        <w:t>wymaga</w:t>
      </w:r>
      <w:r>
        <w:t xml:space="preserve"> </w:t>
      </w:r>
      <w:r w:rsidRPr="00005FDA">
        <w:t>spełnienia</w:t>
      </w:r>
      <w:r>
        <w:t xml:space="preserve"> </w:t>
      </w:r>
      <w:r w:rsidRPr="00005FDA">
        <w:t>następujących</w:t>
      </w:r>
      <w:r>
        <w:t xml:space="preserve"> </w:t>
      </w:r>
      <w:r w:rsidRPr="00005FDA">
        <w:t>warunków</w:t>
      </w:r>
      <w:r>
        <w:t xml:space="preserve"> </w:t>
      </w:r>
      <w:r w:rsidRPr="00005FDA">
        <w:t>przez</w:t>
      </w:r>
      <w:r>
        <w:t xml:space="preserve"> </w:t>
      </w:r>
      <w:r w:rsidRPr="00005FDA">
        <w:t>wdrożone</w:t>
      </w:r>
      <w:r>
        <w:t xml:space="preserve"> </w:t>
      </w:r>
      <w:r w:rsidRPr="00005FDA">
        <w:t>oprogramowanie aplikacyjne:</w:t>
      </w:r>
    </w:p>
    <w:p w14:paraId="44826A75" w14:textId="77777777" w:rsidR="00A0793F" w:rsidRPr="008B3F56" w:rsidRDefault="00A0793F" w:rsidP="000B3FD7">
      <w:pPr>
        <w:pStyle w:val="Wyp3"/>
        <w:numPr>
          <w:ilvl w:val="0"/>
          <w:numId w:val="12"/>
        </w:numPr>
      </w:pPr>
      <w:r w:rsidRPr="008B3F56">
        <w:t>zachowanie ciągłości obecnie posiadanych danych przez Zamawiającego</w:t>
      </w:r>
    </w:p>
    <w:p w14:paraId="5A3AF26E" w14:textId="77777777" w:rsidR="00A0793F" w:rsidRPr="008B3F56" w:rsidRDefault="00A0793F" w:rsidP="00D11EC0">
      <w:pPr>
        <w:pStyle w:val="Wyp3"/>
      </w:pPr>
      <w:r w:rsidRPr="008B3F56">
        <w:t>zapewnienie możliwości wykonywania kopii zapasowych struktur danych w trakcie ich pracy,</w:t>
      </w:r>
    </w:p>
    <w:p w14:paraId="22733D54" w14:textId="77777777" w:rsidR="00A0793F" w:rsidRPr="008B3F56" w:rsidRDefault="00A0793F" w:rsidP="00D11EC0">
      <w:pPr>
        <w:pStyle w:val="Wyp3"/>
      </w:pPr>
      <w:r w:rsidRPr="008B3F56">
        <w:t>posiadanie sprawnego mechanizmu archiwizacji danych i mechanizmów gwarantujących spójność danych. Wymagane jest wzajemne współdziałanie modułów systemu poprzez powiązania logiczne i korzystanie ze wspólnych danych przechowywanych na serwerach,</w:t>
      </w:r>
    </w:p>
    <w:p w14:paraId="3A04916A" w14:textId="77777777" w:rsidR="00A0793F" w:rsidRPr="008B3F56" w:rsidRDefault="00A0793F" w:rsidP="00D11EC0">
      <w:pPr>
        <w:pStyle w:val="Wyp3"/>
      </w:pPr>
      <w:r w:rsidRPr="008B3F56">
        <w:t>komunikaty systemowe i komunikacja z użytkownikiem w języku polskim,</w:t>
      </w:r>
    </w:p>
    <w:p w14:paraId="5C4B5770" w14:textId="77777777" w:rsidR="00A0793F" w:rsidRPr="008B3F56" w:rsidRDefault="00A0793F" w:rsidP="00D11EC0">
      <w:pPr>
        <w:pStyle w:val="Wyp3"/>
      </w:pPr>
      <w:r w:rsidRPr="008B3F56">
        <w:t>możliwość korzystania z rozbudowanych podpowiedzi.</w:t>
      </w:r>
    </w:p>
    <w:p w14:paraId="51664BE9" w14:textId="77777777" w:rsidR="00A0793F" w:rsidRPr="00005FDA" w:rsidRDefault="00A0793F" w:rsidP="000B3FD7">
      <w:pPr>
        <w:pStyle w:val="Wyp1"/>
        <w:numPr>
          <w:ilvl w:val="0"/>
          <w:numId w:val="25"/>
        </w:numPr>
      </w:pPr>
      <w:r w:rsidRPr="00005FDA">
        <w:t>Zamawiający wymaga od Wykonawcy przekazania przed podpisaniem Protokołu Odbioru Końcowego -</w:t>
      </w:r>
      <w:r w:rsidRPr="008B3F56">
        <w:t xml:space="preserve"> </w:t>
      </w:r>
      <w:r w:rsidRPr="00005FDA">
        <w:t>bezusterkowego:</w:t>
      </w:r>
    </w:p>
    <w:p w14:paraId="5C7B1CE2" w14:textId="77777777" w:rsidR="00A0793F" w:rsidRPr="008B3F56" w:rsidRDefault="00A0793F" w:rsidP="000B3FD7">
      <w:pPr>
        <w:pStyle w:val="Wyp3"/>
        <w:numPr>
          <w:ilvl w:val="0"/>
          <w:numId w:val="13"/>
        </w:numPr>
      </w:pPr>
      <w:r w:rsidRPr="008B3F56">
        <w:t>2 egzemplarzy aktualnej dokumentacji administratora w języku polskim w formie papierowej,</w:t>
      </w:r>
    </w:p>
    <w:p w14:paraId="7A0FF1E0" w14:textId="77777777" w:rsidR="00A0793F" w:rsidRPr="008B3F56" w:rsidRDefault="00A0793F" w:rsidP="00D11EC0">
      <w:pPr>
        <w:pStyle w:val="Wyp3"/>
      </w:pPr>
      <w:r w:rsidRPr="008B3F56">
        <w:t>2 egzemplarzy aktualnej dokumentacji użytkownika w języku polskim w formie papierowej,</w:t>
      </w:r>
    </w:p>
    <w:p w14:paraId="50BF0E2B" w14:textId="77777777" w:rsidR="00A0793F" w:rsidRPr="008B3F56" w:rsidRDefault="00A0793F" w:rsidP="00D11EC0">
      <w:pPr>
        <w:pStyle w:val="Wyp3"/>
      </w:pPr>
      <w:r w:rsidRPr="008B3F56">
        <w:t>2 zestawów egzemplarzy dokumentacji administratora i użytkownika w formie elektronicznej, na niezależnych nośnikach z aktywną blokadą zapisu na każdym z tych nośników, umożliwiającej Zamawiającemu wprowadzanie do niej korekt, zmian i uzupełnień.</w:t>
      </w:r>
    </w:p>
    <w:p w14:paraId="4C8F61C2" w14:textId="77777777" w:rsidR="00A0793F" w:rsidRPr="00005FDA" w:rsidRDefault="00A0793F" w:rsidP="000B3FD7">
      <w:pPr>
        <w:pStyle w:val="Nag2"/>
        <w:numPr>
          <w:ilvl w:val="1"/>
          <w:numId w:val="22"/>
        </w:numPr>
      </w:pPr>
      <w:r w:rsidRPr="00005FDA">
        <w:t>Wdrożenie personelu musi</w:t>
      </w:r>
      <w:r w:rsidRPr="000F5C90">
        <w:t xml:space="preserve"> </w:t>
      </w:r>
      <w:r w:rsidRPr="00005FDA">
        <w:t>obejmować:</w:t>
      </w:r>
    </w:p>
    <w:p w14:paraId="33A63D06" w14:textId="77777777" w:rsidR="00A0793F" w:rsidRPr="008B3F56" w:rsidRDefault="00A0793F" w:rsidP="000B3FD7">
      <w:pPr>
        <w:pStyle w:val="Wyp3"/>
        <w:numPr>
          <w:ilvl w:val="0"/>
          <w:numId w:val="14"/>
        </w:numPr>
      </w:pPr>
      <w:r w:rsidRPr="008B3F56">
        <w:t>administrowanie oprogramowaniem aplikacyjnym,</w:t>
      </w:r>
    </w:p>
    <w:p w14:paraId="0B7FD817" w14:textId="77777777" w:rsidR="00A0793F" w:rsidRPr="008B3F56" w:rsidRDefault="00A0793F" w:rsidP="00D11EC0">
      <w:pPr>
        <w:pStyle w:val="Wyp3"/>
      </w:pPr>
      <w:r w:rsidRPr="008B3F56">
        <w:t>eksploatację oprogramowania aplikacyjnego,</w:t>
      </w:r>
    </w:p>
    <w:p w14:paraId="429193B7" w14:textId="77777777" w:rsidR="00A0793F" w:rsidRPr="008B3F56" w:rsidRDefault="00A0793F" w:rsidP="00D11EC0">
      <w:pPr>
        <w:pStyle w:val="Wyp3"/>
      </w:pPr>
      <w:r w:rsidRPr="008B3F56">
        <w:t>przekazanie użytkownikom pełnej wiedzy niezbędnej do poprawnego użytkowania oprogramowania aplikacyjnego, potrzebną do wykonywania obowiązków służbowych na zajmowanym stanowisku pracy,</w:t>
      </w:r>
    </w:p>
    <w:p w14:paraId="65DCB782" w14:textId="77777777" w:rsidR="00A0793F" w:rsidRPr="008B3F56" w:rsidRDefault="00A0793F" w:rsidP="00D11EC0">
      <w:pPr>
        <w:pStyle w:val="Wyp3"/>
      </w:pPr>
      <w:r w:rsidRPr="008B3F56">
        <w:lastRenderedPageBreak/>
        <w:t>przygotowanie administratorów oprogramowania aplikacyjnego (3 osoby) w pełnym zakresie administrowania tego oprogramowania,</w:t>
      </w:r>
    </w:p>
    <w:p w14:paraId="5F78E2DF" w14:textId="77777777" w:rsidR="00A0793F" w:rsidRPr="008B3F56" w:rsidRDefault="00A0793F" w:rsidP="00D11EC0">
      <w:pPr>
        <w:pStyle w:val="Wyp3"/>
      </w:pPr>
      <w:r w:rsidRPr="008B3F56">
        <w:t>przygotowanie użytkowników oprogramowania aplikacyjnego (w grupach liczących nie więcej niż 10 osób i/lub indywidualne) w zakresie użytkowania tego oprogramowania dla max.</w:t>
      </w:r>
      <w:r>
        <w:t>100</w:t>
      </w:r>
      <w:r w:rsidRPr="008B3F56">
        <w:t xml:space="preserve"> osób,</w:t>
      </w:r>
    </w:p>
    <w:p w14:paraId="3BA46D63" w14:textId="77777777" w:rsidR="00A0793F" w:rsidRPr="008B3F56" w:rsidRDefault="00A0793F" w:rsidP="00D11EC0">
      <w:pPr>
        <w:pStyle w:val="Wyp3"/>
      </w:pPr>
      <w:r w:rsidRPr="008B3F56">
        <w:t>E-learning.</w:t>
      </w:r>
    </w:p>
    <w:p w14:paraId="2E0549C8" w14:textId="77777777" w:rsidR="00A0793F" w:rsidRPr="00005FDA" w:rsidRDefault="00A0793F" w:rsidP="000B3FD7">
      <w:pPr>
        <w:pStyle w:val="Nag2"/>
        <w:numPr>
          <w:ilvl w:val="1"/>
          <w:numId w:val="22"/>
        </w:numPr>
      </w:pPr>
      <w:r w:rsidRPr="00005FDA">
        <w:t>Wymagania dotyczące opracowania planu testów i scenariuszy testów akceptacyjnych oraz przeprowadzenia według nich testów</w:t>
      </w:r>
      <w:r w:rsidRPr="00764416">
        <w:t xml:space="preserve"> </w:t>
      </w:r>
      <w:r w:rsidRPr="00005FDA">
        <w:t>akceptacyjnych:</w:t>
      </w:r>
    </w:p>
    <w:p w14:paraId="1BEC36D4" w14:textId="77777777" w:rsidR="00A0793F" w:rsidRPr="00005FDA" w:rsidRDefault="00A0793F" w:rsidP="00D11EC0">
      <w:pPr>
        <w:pStyle w:val="Wyp1"/>
        <w:numPr>
          <w:ilvl w:val="0"/>
          <w:numId w:val="0"/>
        </w:numPr>
        <w:ind w:left="720"/>
      </w:pPr>
      <w:r>
        <w:t>D</w:t>
      </w:r>
      <w:r w:rsidRPr="00005FDA">
        <w:t>okumentacja testowa musi</w:t>
      </w:r>
      <w:r w:rsidRPr="008B3F56">
        <w:t xml:space="preserve"> </w:t>
      </w:r>
      <w:r w:rsidRPr="00005FDA">
        <w:t>obejmować:</w:t>
      </w:r>
    </w:p>
    <w:p w14:paraId="50002D32" w14:textId="77777777" w:rsidR="00A0793F" w:rsidRPr="008B3F56" w:rsidRDefault="00A0793F" w:rsidP="000B3FD7">
      <w:pPr>
        <w:pStyle w:val="Wyp3"/>
        <w:numPr>
          <w:ilvl w:val="0"/>
          <w:numId w:val="15"/>
        </w:numPr>
      </w:pPr>
      <w:r w:rsidRPr="008B3F56">
        <w:t>plan testowania (Symbol dokumentu, Obiekt testowania, Cechy podlegające testowaniu, Cechy nie podlegające testowaniu, Sposób wykonania testowania, Kryteria zaliczenia/nie zaliczenia testu, Kryteria zawieszenia i odwieszenia testu, Dokumenty i dane dostarczone w wyniku testowania, Zadania testowe, Wymagania środowiskowe, Odpowiedzialność, Harmonogram);</w:t>
      </w:r>
    </w:p>
    <w:p w14:paraId="31D2AA43" w14:textId="77777777" w:rsidR="00A0793F" w:rsidRPr="008B3F56" w:rsidRDefault="00A0793F" w:rsidP="00D11EC0">
      <w:pPr>
        <w:pStyle w:val="Wyp3"/>
      </w:pPr>
      <w:r w:rsidRPr="008B3F56">
        <w:t>specyfikacje struktury testów (Symbol dokumentu, Cechy systemu podlegające testowaniu, Uszczegółowiony sposób testowania, Lista przypadków i procedur testowych, Kryteria zaliczenia i nie zaliczenia testu);</w:t>
      </w:r>
    </w:p>
    <w:p w14:paraId="79DA90AC" w14:textId="77777777" w:rsidR="00A0793F" w:rsidRPr="008B3F56" w:rsidRDefault="00A0793F" w:rsidP="00D11EC0">
      <w:pPr>
        <w:pStyle w:val="Wyp3"/>
      </w:pPr>
      <w:r w:rsidRPr="008B3F56">
        <w:t>arkusze przypadków testowych (Symbol dokumentu, Zestaw danych wejściowych, Zestaw danych wyjściowych);</w:t>
      </w:r>
    </w:p>
    <w:p w14:paraId="50ED0980" w14:textId="77777777" w:rsidR="00A0793F" w:rsidRPr="008B3F56" w:rsidRDefault="00A0793F" w:rsidP="00D11EC0">
      <w:pPr>
        <w:pStyle w:val="Wyp3"/>
      </w:pPr>
      <w:r w:rsidRPr="008B3F56">
        <w:t>instrukcje wykonania testów (Symbol dokumentu, Cele przeprowadzenia procedury, Wymagania szczegółowe, Czynności podejmowane w ramach testu);</w:t>
      </w:r>
    </w:p>
    <w:p w14:paraId="30924672" w14:textId="77777777" w:rsidR="00A0793F" w:rsidRPr="008B3F56" w:rsidRDefault="00A0793F" w:rsidP="00D11EC0">
      <w:pPr>
        <w:pStyle w:val="Wyp3"/>
      </w:pPr>
      <w:r w:rsidRPr="008B3F56">
        <w:t>rejestry błędów;</w:t>
      </w:r>
    </w:p>
    <w:p w14:paraId="76A5602C" w14:textId="77777777" w:rsidR="00A0793F" w:rsidRPr="008B3F56" w:rsidRDefault="00A0793F" w:rsidP="00D11EC0">
      <w:pPr>
        <w:pStyle w:val="Wyp3"/>
      </w:pPr>
      <w:r w:rsidRPr="008B3F56">
        <w:t>dzienniki wykonywania testów;</w:t>
      </w:r>
    </w:p>
    <w:p w14:paraId="4167733E" w14:textId="4A85B722" w:rsidR="00A0793F" w:rsidRPr="008B3F56" w:rsidRDefault="00D11EC0" w:rsidP="00D11EC0">
      <w:pPr>
        <w:pStyle w:val="Wyp3"/>
      </w:pPr>
      <w:r>
        <w:t xml:space="preserve">raporty podsumowujące (Symbol dokumentu, Podsumowanie testów, Realizacja </w:t>
      </w:r>
      <w:r w:rsidR="00A0793F" w:rsidRPr="008B3F56">
        <w:t>wymagań środowiskowych, Statystyka wykonania, Zatwierdzenie dokumentu);</w:t>
      </w:r>
    </w:p>
    <w:p w14:paraId="38BCE3B8" w14:textId="77777777" w:rsidR="00A0793F" w:rsidRPr="008B3F56" w:rsidRDefault="00A0793F" w:rsidP="00D11EC0">
      <w:pPr>
        <w:pStyle w:val="Wyp3"/>
      </w:pPr>
      <w:r w:rsidRPr="008B3F56">
        <w:t>protokół akceptacji;</w:t>
      </w:r>
    </w:p>
    <w:p w14:paraId="4178EDA6" w14:textId="77777777" w:rsidR="00A0793F" w:rsidRPr="00005FDA" w:rsidRDefault="00A0793F" w:rsidP="00D11EC0">
      <w:pPr>
        <w:pStyle w:val="Wyp1"/>
        <w:numPr>
          <w:ilvl w:val="0"/>
          <w:numId w:val="0"/>
        </w:numPr>
        <w:ind w:left="720"/>
      </w:pPr>
      <w:r>
        <w:t>P</w:t>
      </w:r>
      <w:r w:rsidRPr="00005FDA">
        <w:t>rzed przystąpieniem do wykonywania testów, plany testów i scenariusze testów muszą zostać zaakceptowane przez</w:t>
      </w:r>
      <w:r w:rsidRPr="008B3F56">
        <w:t xml:space="preserve"> </w:t>
      </w:r>
      <w:r w:rsidRPr="00005FDA">
        <w:t>Zamawiającego.</w:t>
      </w:r>
    </w:p>
    <w:p w14:paraId="5741D10B" w14:textId="77777777" w:rsidR="00A0793F" w:rsidRPr="00005FDA" w:rsidRDefault="00A0793F" w:rsidP="000B3FD7">
      <w:pPr>
        <w:pStyle w:val="Nag2"/>
        <w:numPr>
          <w:ilvl w:val="1"/>
          <w:numId w:val="22"/>
        </w:numPr>
      </w:pPr>
      <w:r w:rsidRPr="00005FDA">
        <w:t>Wymagania dotyczące personelu Wykonawcy:</w:t>
      </w:r>
    </w:p>
    <w:p w14:paraId="12FD87BD" w14:textId="77777777" w:rsidR="00A0793F" w:rsidRPr="006D1B6A" w:rsidRDefault="00A0793F" w:rsidP="006D1B6A">
      <w:pPr>
        <w:pStyle w:val="Wyp2"/>
      </w:pPr>
      <w:r w:rsidRPr="006D1B6A">
        <w:t>1. Wymagania ogólne:</w:t>
      </w:r>
    </w:p>
    <w:p w14:paraId="234D10FD" w14:textId="77777777" w:rsidR="00A0793F" w:rsidRPr="008B3F56" w:rsidRDefault="00A0793F" w:rsidP="000B3FD7">
      <w:pPr>
        <w:pStyle w:val="Wyp3"/>
        <w:numPr>
          <w:ilvl w:val="0"/>
          <w:numId w:val="19"/>
        </w:numPr>
      </w:pPr>
      <w:r w:rsidRPr="008B3F56">
        <w:t>wdrożenie muszą realizować osoby wymienione w ofercie Wykonawcy w Wykazie osób,</w:t>
      </w:r>
    </w:p>
    <w:p w14:paraId="5E917DA5" w14:textId="77777777" w:rsidR="00A0793F" w:rsidRPr="008B3F56" w:rsidRDefault="00A0793F" w:rsidP="00D11EC0">
      <w:pPr>
        <w:pStyle w:val="Wyp3"/>
      </w:pPr>
      <w:r w:rsidRPr="008B3F56">
        <w:t>Zamawiający wymaga, by prace instalacyjne i wdrożeniowe oraz przygotowania personelu Zamawiającego przeprowadzały osoby posiadające doświadczenie w zakresie produktów, których dotyczyć będzie instalacja oraz wdrożenie,</w:t>
      </w:r>
    </w:p>
    <w:p w14:paraId="0E8E0494" w14:textId="77777777" w:rsidR="00A0793F" w:rsidRPr="008B3F56" w:rsidRDefault="00A0793F" w:rsidP="00D11EC0">
      <w:pPr>
        <w:pStyle w:val="Wyp3"/>
      </w:pPr>
      <w:r w:rsidRPr="008B3F56">
        <w:t>osoby wykonujące prace instalacyjne i wdrożeniowe oraz realizujące przygotowania personelu Zamawiającego muszą być dyspozycyjne w trakcie trwania prac instalacyjnych, wdrożeniowych oraz szkoleń. Wymagany jest stały kontakt roboczy z Zamawiającym,</w:t>
      </w:r>
    </w:p>
    <w:p w14:paraId="795248E0" w14:textId="77777777" w:rsidR="00A0793F" w:rsidRPr="008B3F56" w:rsidRDefault="00A0793F" w:rsidP="00D11EC0">
      <w:pPr>
        <w:pStyle w:val="Wyp3"/>
      </w:pPr>
      <w:r w:rsidRPr="008B3F56">
        <w:t xml:space="preserve">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15: </w:t>
      </w:r>
      <w:r>
        <w:t>00</w:t>
      </w:r>
    </w:p>
    <w:p w14:paraId="64C2B288" w14:textId="77777777" w:rsidR="00A0793F" w:rsidRDefault="00A0793F" w:rsidP="00D11EC0">
      <w:pPr>
        <w:pStyle w:val="Wyp3"/>
      </w:pPr>
      <w:r w:rsidRPr="008B3F56">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1C4800AC" w14:textId="77777777" w:rsidR="00A0793F" w:rsidRPr="00A17D35" w:rsidRDefault="00A0793F" w:rsidP="006D1B6A">
      <w:pPr>
        <w:pStyle w:val="Wyp2"/>
      </w:pPr>
      <w:r w:rsidRPr="00A17D35">
        <w:t>2. Wymagania dotyczące zatrudniania pracowników:</w:t>
      </w:r>
    </w:p>
    <w:p w14:paraId="219F7728" w14:textId="77777777" w:rsidR="00A0793F" w:rsidRPr="006D1B6A" w:rsidRDefault="00A0793F" w:rsidP="000B3FD7">
      <w:pPr>
        <w:pStyle w:val="Wyp3"/>
        <w:numPr>
          <w:ilvl w:val="0"/>
          <w:numId w:val="88"/>
        </w:numPr>
      </w:pPr>
      <w:r w:rsidRPr="006D1B6A">
        <w:t>Zamawiający, w oparciu o art. 29 ust. 3a ustawy Pzp wymaga zatrudnienia na podstawie umowy o pracę przez Wykonawcę lub Podwykonawcę osób wykonujących wskazane poniżej czynności w trakcie realizacji zamówienia: wdrożenie, konfiguracja, instalacja i integracja systemu, prace programistyczne, usługi pomocy technicznej i serwisowej, wykonanie analizy przedwdrożeniowej, przygotowanie niezbędnej dokumentacji.</w:t>
      </w:r>
    </w:p>
    <w:p w14:paraId="7DAAEFED" w14:textId="77777777" w:rsidR="00A0793F" w:rsidRPr="006D1B6A" w:rsidRDefault="00A0793F" w:rsidP="00D11EC0">
      <w:pPr>
        <w:pStyle w:val="Wyp3"/>
      </w:pPr>
      <w:r w:rsidRPr="006D1B6A">
        <w:t>Wykonawca zobowiązuje się, że pracownicy wykonujący czynności, o których mowa powyżej, będą w okresie realizacji umowy zatrudnieni na podstawie umowy o pracę w rozumieniu przepisów ustawy z dnia 26 czerwca 1974 roku – Kodeks pracy (tekst jednolity Dz. U. z 2018 roku, poz. 917 ze zm.).</w:t>
      </w:r>
    </w:p>
    <w:p w14:paraId="21C3525B" w14:textId="77777777" w:rsidR="00A0793F" w:rsidRPr="006D1B6A" w:rsidRDefault="00A0793F" w:rsidP="00D11EC0">
      <w:pPr>
        <w:pStyle w:val="Wyp3"/>
      </w:pPr>
      <w:r w:rsidRPr="006D1B6A">
        <w:lastRenderedPageBreak/>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pkt. 1).</w:t>
      </w:r>
    </w:p>
    <w:p w14:paraId="5D3B3F41" w14:textId="77777777" w:rsidR="00A0793F" w:rsidRPr="006D1B6A" w:rsidRDefault="00A0793F" w:rsidP="00D11EC0">
      <w:pPr>
        <w:pStyle w:val="Wyp3"/>
      </w:pPr>
      <w:r w:rsidRPr="006D1B6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44F6846B" w14:textId="77777777" w:rsidR="00A0793F" w:rsidRPr="006D1B6A" w:rsidRDefault="00A0793F" w:rsidP="00D11EC0">
      <w:pPr>
        <w:pStyle w:val="Wyp3"/>
      </w:pPr>
      <w:r w:rsidRPr="006D1B6A">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we wzorze umowy. </w:t>
      </w:r>
    </w:p>
    <w:p w14:paraId="4042D49D" w14:textId="77777777" w:rsidR="00A0793F" w:rsidRPr="006D1B6A" w:rsidRDefault="00A0793F" w:rsidP="00D11EC0">
      <w:pPr>
        <w:pStyle w:val="Wyp3"/>
      </w:pPr>
      <w:r w:rsidRPr="006D1B6A">
        <w:t>Zamawiający zastrzega sobie prawo kontroli zatrudnienia pracowników wykonujących roboty budowlane, o których mowa w pkt.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 W przypadku uzasadnionych wątpliwości co do przestrzegania prawa pracy przez Wykonawcę lub Podwykonawcę, Zamawiający może zwrócić się o przeprowadzenie kontroli przez Państwową Inspekcję Pracy.</w:t>
      </w:r>
    </w:p>
    <w:p w14:paraId="5EE35969" w14:textId="77777777" w:rsidR="00A0793F" w:rsidRPr="00EC552C" w:rsidRDefault="00A0793F" w:rsidP="00861053">
      <w:pPr>
        <w:pStyle w:val="Nag1"/>
        <w:ind w:left="425" w:hanging="425"/>
      </w:pPr>
      <w:r w:rsidRPr="00EC552C">
        <w:t>Wymagania prawne</w:t>
      </w:r>
    </w:p>
    <w:p w14:paraId="52E9EAD5" w14:textId="77777777" w:rsidR="00A0793F" w:rsidRDefault="00A0793F" w:rsidP="00861053">
      <w:pPr>
        <w:rPr>
          <w:rFonts w:cs="Times New Roman"/>
        </w:rPr>
      </w:pPr>
      <w:r w:rsidRPr="00EC552C">
        <w:rPr>
          <w:rFonts w:cs="Times New Roman"/>
        </w:rPr>
        <w:t>Oferowane oprogramowanie winno być zgodne z aktualnymi aktami prawnymi regulującymi organizację i</w:t>
      </w:r>
      <w:r>
        <w:rPr>
          <w:rFonts w:cs="Times New Roman"/>
        </w:rPr>
        <w:t> </w:t>
      </w:r>
      <w:r w:rsidRPr="00EC552C">
        <w:rPr>
          <w:rFonts w:cs="Times New Roman"/>
        </w:rPr>
        <w:t>działalność sektora usług medycznych i opieki zdrowotnej</w:t>
      </w:r>
      <w:r>
        <w:rPr>
          <w:rFonts w:cs="Times New Roman"/>
        </w:rPr>
        <w:t xml:space="preserve"> (przez cały okres realizacji umowy)</w:t>
      </w:r>
      <w:r w:rsidRPr="00EC552C">
        <w:rPr>
          <w:rFonts w:cs="Times New Roman"/>
        </w:rPr>
        <w:t>, w tym m.in.:</w:t>
      </w:r>
    </w:p>
    <w:p w14:paraId="72E2D779" w14:textId="77777777" w:rsidR="00A0793F" w:rsidRDefault="00A0793F" w:rsidP="000B3FD7">
      <w:pPr>
        <w:pStyle w:val="Wyp1"/>
        <w:numPr>
          <w:ilvl w:val="0"/>
          <w:numId w:val="26"/>
        </w:numPr>
      </w:pPr>
      <w:r w:rsidRPr="00A83DB3">
        <w:t>Ustawa z dnia 16 kwietnia 2011r. o działalności leczniczej (j.t. Dz.U. z 2016r. poz. 1638 ze zm.)</w:t>
      </w:r>
      <w:r>
        <w:t>.</w:t>
      </w:r>
    </w:p>
    <w:p w14:paraId="037144F5" w14:textId="77777777" w:rsidR="00A0793F" w:rsidRDefault="00A0793F" w:rsidP="00D11EC0">
      <w:pPr>
        <w:pStyle w:val="Wyp1"/>
      </w:pPr>
      <w:r w:rsidRPr="00A83DB3">
        <w:t>Ustawa z dnia 29 września 1994 r. o rachunkowości (j.t. D</w:t>
      </w:r>
      <w:r>
        <w:t>z.U. z 2016r. poz. 1047 ze zm.).</w:t>
      </w:r>
    </w:p>
    <w:p w14:paraId="2B6F1231" w14:textId="77777777" w:rsidR="00A0793F" w:rsidRPr="00A83DB3" w:rsidRDefault="00A0793F" w:rsidP="00D11EC0">
      <w:pPr>
        <w:pStyle w:val="Wyp1"/>
      </w:pPr>
      <w:r w:rsidRPr="00A83DB3">
        <w:t>Ustawa z dnia 27 sierpnia 2004r. o świadczeniach opieki zdrowotnej finansowanych ze środków</w:t>
      </w:r>
      <w:r>
        <w:t xml:space="preserve"> </w:t>
      </w:r>
      <w:r w:rsidRPr="00A83DB3">
        <w:t xml:space="preserve">publicznych </w:t>
      </w:r>
      <w:r>
        <w:t>(j.t. Dz.U. z 2017r. poz. 1938).</w:t>
      </w:r>
    </w:p>
    <w:p w14:paraId="5F19BB90" w14:textId="77777777" w:rsidR="00A0793F" w:rsidRPr="00A83DB3" w:rsidRDefault="00A0793F" w:rsidP="00D11EC0">
      <w:pPr>
        <w:pStyle w:val="Wyp1"/>
      </w:pPr>
      <w:r w:rsidRPr="00A83DB3">
        <w:t>Ustawa z dnia 12 maja 2011r. o refundacji leków, środków spożywczych specjalnego przeznaczenia</w:t>
      </w:r>
      <w:r>
        <w:t xml:space="preserve"> </w:t>
      </w:r>
      <w:r w:rsidRPr="00A83DB3">
        <w:t xml:space="preserve">żywieniowego oraz wyrobów medycznych </w:t>
      </w:r>
      <w:r>
        <w:t>(j.t. Dz.U. z 2017r. poz. 1844).</w:t>
      </w:r>
    </w:p>
    <w:p w14:paraId="793D7460" w14:textId="77777777" w:rsidR="00A0793F" w:rsidRDefault="00A0793F" w:rsidP="00D11EC0">
      <w:pPr>
        <w:pStyle w:val="Wyp1"/>
      </w:pPr>
      <w:r w:rsidRPr="00A83DB3">
        <w:t>Ustawa z dnia 6 września 2001 r. Prawo farmaceutyczne (j.t. Dz.U. z 2016r. poz. 2142 ze zm.</w:t>
      </w:r>
      <w:r>
        <w:t>).</w:t>
      </w:r>
    </w:p>
    <w:p w14:paraId="45A68AC0" w14:textId="77777777" w:rsidR="00A0793F" w:rsidRPr="00A83DB3" w:rsidRDefault="00A0793F" w:rsidP="00D11EC0">
      <w:pPr>
        <w:pStyle w:val="Wyp1"/>
      </w:pPr>
      <w:r w:rsidRPr="00A83DB3">
        <w:t>Ustawa z dnia 11 marca 2004r. o podatku od towarów i usług (j.t. Dz.U. z 2017r. poz. 1221 ze zm.),wraz z</w:t>
      </w:r>
      <w:r>
        <w:t> </w:t>
      </w:r>
      <w:r w:rsidRPr="00A83DB3">
        <w:t>rozporządzeniami.)</w:t>
      </w:r>
      <w:r>
        <w:t>.</w:t>
      </w:r>
    </w:p>
    <w:p w14:paraId="2125B59A" w14:textId="77777777" w:rsidR="00A0793F" w:rsidRPr="00A83DB3" w:rsidRDefault="00A0793F" w:rsidP="00D11EC0">
      <w:pPr>
        <w:pStyle w:val="Wyp1"/>
      </w:pPr>
      <w:r w:rsidRPr="00A83DB3">
        <w:t>Ustawa z dnia 26 lipca 1991 r. o podatku dochodowym od osób fizycznych (j.t. Dz.U. z 2016r. poz. 2032 ze</w:t>
      </w:r>
      <w:r>
        <w:t xml:space="preserve"> zm.).</w:t>
      </w:r>
    </w:p>
    <w:p w14:paraId="3EB4A438" w14:textId="77777777" w:rsidR="00A0793F" w:rsidRDefault="00A0793F" w:rsidP="00D11EC0">
      <w:pPr>
        <w:pStyle w:val="Wyp1"/>
      </w:pPr>
      <w:r w:rsidRPr="00A83DB3">
        <w:t>Ustawa z dnia 17 lutego 2005 r. o informatyzacji działalności podmiotów realizujących zadania publiczne</w:t>
      </w:r>
      <w:r>
        <w:t xml:space="preserve"> (j.t. Dz.U. z </w:t>
      </w:r>
      <w:r w:rsidRPr="00A83DB3">
        <w:t>2017r. poz. 570) ze szczególnym uwzględnieniem przep</w:t>
      </w:r>
      <w:r>
        <w:t>isów wykonawczych do ww. ustawy.</w:t>
      </w:r>
    </w:p>
    <w:p w14:paraId="330CD8ED" w14:textId="77777777" w:rsidR="00A0793F" w:rsidRDefault="00A0793F" w:rsidP="00D11EC0">
      <w:pPr>
        <w:pStyle w:val="Wyp1"/>
      </w:pPr>
      <w:r w:rsidRPr="00A83DB3">
        <w:t xml:space="preserve">Ustawa z dnia 20 maja 2010 o wyrobach medycznych (j.t. </w:t>
      </w:r>
      <w:r>
        <w:t>Dz.U. z 2017r. poz. 211).</w:t>
      </w:r>
    </w:p>
    <w:p w14:paraId="0EEADB1C" w14:textId="77777777" w:rsidR="00A0793F" w:rsidRDefault="00A0793F" w:rsidP="00D11EC0">
      <w:pPr>
        <w:pStyle w:val="Wyp1"/>
      </w:pPr>
      <w:r w:rsidRPr="00A83DB3">
        <w:t>Rozporządzenie Ministra Spraw Wewnętrznych i Administracji z dnia 29 kwietnia 2004 w sprawie</w:t>
      </w:r>
      <w:r>
        <w:t xml:space="preserve"> </w:t>
      </w:r>
      <w:r w:rsidRPr="00A83DB3">
        <w:t>dokumentacji przetwarzania danych osobowych oraz warunków technicznych i organizacyjnych, jakim powinny odpowiadać urządzenia i systemy informatyczne służące do przetwarzania danych osobowych</w:t>
      </w:r>
      <w:r>
        <w:t xml:space="preserve"> (Dz.U. z 2004 nr 100, poz.1024).</w:t>
      </w:r>
    </w:p>
    <w:p w14:paraId="62E480EF" w14:textId="77777777" w:rsidR="00A0793F" w:rsidRDefault="00A0793F" w:rsidP="00D11EC0">
      <w:pPr>
        <w:pStyle w:val="Wyp1"/>
      </w:pPr>
      <w:r w:rsidRPr="00A83DB3">
        <w:t>Ustawa z dnia 26 czerwca 1974 r. Kodeks pracy (j.t. D</w:t>
      </w:r>
      <w:r>
        <w:t>z.U. z 2016r. poz. 1666 ze zm.).</w:t>
      </w:r>
    </w:p>
    <w:p w14:paraId="733340C4" w14:textId="77777777" w:rsidR="00A0793F" w:rsidRDefault="00A0793F" w:rsidP="00D11EC0">
      <w:pPr>
        <w:pStyle w:val="Wyp1"/>
      </w:pPr>
      <w:r w:rsidRPr="00A83DB3">
        <w:t>Ustawa z dnia 25 czerwca 1999 r. o świadczeniach pieniężnych z ubezpieczenia społecznego w razie</w:t>
      </w:r>
      <w:r>
        <w:t xml:space="preserve"> choroby i </w:t>
      </w:r>
      <w:r w:rsidRPr="00A83DB3">
        <w:t xml:space="preserve">macierzyństwa </w:t>
      </w:r>
      <w:r>
        <w:t>(j.t. Dz.U. z 2017r. poz. 1368).</w:t>
      </w:r>
    </w:p>
    <w:p w14:paraId="10488748" w14:textId="77777777" w:rsidR="00A0793F" w:rsidRPr="00A55FBA" w:rsidRDefault="00A0793F" w:rsidP="00D11EC0">
      <w:pPr>
        <w:pStyle w:val="Wyp1"/>
      </w:pPr>
      <w:r w:rsidRPr="00A55FBA">
        <w:lastRenderedPageBreak/>
        <w:t xml:space="preserve">Ustawa z dnia 13 października 1998 r. o systemie ubezpieczeń społecznych (j.t. Dz.U. z 2017r. poz. 1778), </w:t>
      </w:r>
      <w:r>
        <w:t xml:space="preserve"> </w:t>
      </w:r>
      <w:r w:rsidRPr="00A55FBA">
        <w:t>System bezwzględnie musi spełniać wymogi wynikające z Rozporządzenia MSWiA z 29 kwietnia 2004 roku w sprawie przetwarzania danych osobowych (…), w szczególności system musi przechowywać informacje o:</w:t>
      </w:r>
    </w:p>
    <w:p w14:paraId="497A942C" w14:textId="77777777" w:rsidR="00A0793F" w:rsidRPr="00B51FB5" w:rsidRDefault="00A0793F" w:rsidP="000B3FD7">
      <w:pPr>
        <w:pStyle w:val="Wyp3"/>
        <w:numPr>
          <w:ilvl w:val="0"/>
          <w:numId w:val="16"/>
        </w:numPr>
      </w:pPr>
      <w:r w:rsidRPr="00B51FB5">
        <w:t>dacie wprowadzenia danych osobowych,</w:t>
      </w:r>
    </w:p>
    <w:p w14:paraId="7E932C9B" w14:textId="77777777" w:rsidR="00A0793F" w:rsidRPr="00B51FB5" w:rsidRDefault="00A0793F" w:rsidP="00D11EC0">
      <w:pPr>
        <w:pStyle w:val="Wyp3"/>
      </w:pPr>
      <w:r w:rsidRPr="00B51FB5">
        <w:t>identyfikatorze użytkownika wprowadzającego dane osobowe,</w:t>
      </w:r>
    </w:p>
    <w:p w14:paraId="6F23213B" w14:textId="77777777" w:rsidR="00A0793F" w:rsidRPr="00B51FB5" w:rsidRDefault="00A0793F" w:rsidP="00D11EC0">
      <w:pPr>
        <w:pStyle w:val="Wyp3"/>
      </w:pPr>
      <w:r w:rsidRPr="00B51FB5">
        <w:t>źródle danych (o ile dane nie pochodzą od osoby, której te dane dotyczą),</w:t>
      </w:r>
    </w:p>
    <w:p w14:paraId="31BEB611" w14:textId="77777777" w:rsidR="00A0793F" w:rsidRPr="00B51FB5" w:rsidRDefault="00A0793F" w:rsidP="00D11EC0">
      <w:pPr>
        <w:pStyle w:val="Wyp3"/>
      </w:pPr>
      <w:r w:rsidRPr="00B51FB5">
        <w:t>odbiorcach danych, którym dane osobowe zostały udostępnione,</w:t>
      </w:r>
    </w:p>
    <w:p w14:paraId="7C5B77B9" w14:textId="77777777" w:rsidR="00A0793F" w:rsidRPr="00B51FB5" w:rsidRDefault="00A0793F" w:rsidP="00D11EC0">
      <w:pPr>
        <w:pStyle w:val="Wyp3"/>
      </w:pPr>
      <w:r w:rsidRPr="00B51FB5">
        <w:t>dacie i zakresie tego udostępnienia,</w:t>
      </w:r>
    </w:p>
    <w:p w14:paraId="5C0CF455" w14:textId="77777777" w:rsidR="00A0793F" w:rsidRPr="00B51FB5" w:rsidRDefault="00A0793F" w:rsidP="00D11EC0">
      <w:pPr>
        <w:pStyle w:val="Wyp3"/>
      </w:pPr>
      <w:r w:rsidRPr="00B51FB5">
        <w:t>dacie modyfikacji danych osobowych,</w:t>
      </w:r>
    </w:p>
    <w:p w14:paraId="78065218" w14:textId="77777777" w:rsidR="00A0793F" w:rsidRPr="00B51FB5" w:rsidRDefault="00A0793F" w:rsidP="00D11EC0">
      <w:pPr>
        <w:pStyle w:val="Wyp3"/>
      </w:pPr>
      <w:r w:rsidRPr="00B51FB5">
        <w:t>identyfikatorze operatora modyfikującego dane.</w:t>
      </w:r>
    </w:p>
    <w:p w14:paraId="25884E2B" w14:textId="77777777" w:rsidR="00A0793F" w:rsidRDefault="00A0793F" w:rsidP="00D11EC0">
      <w:pPr>
        <w:pStyle w:val="Wyp1"/>
      </w:pPr>
      <w:r w:rsidRPr="00A83DB3">
        <w:t>Ustawa z dnia 26 lipca 1991 r. o podatku dochodowym od osób fizycznych (Dz. U. z 2016 r., poz. 2032 z</w:t>
      </w:r>
      <w:r>
        <w:t xml:space="preserve"> </w:t>
      </w:r>
      <w:r w:rsidRPr="00A83DB3">
        <w:t>późn. zm.)</w:t>
      </w:r>
      <w:r>
        <w:t>.</w:t>
      </w:r>
    </w:p>
    <w:p w14:paraId="792B8D60" w14:textId="77777777" w:rsidR="00A0793F" w:rsidRDefault="00A0793F" w:rsidP="00D11EC0">
      <w:pPr>
        <w:pStyle w:val="Wyp1"/>
      </w:pPr>
      <w:r w:rsidRPr="00A83DB3">
        <w:t>Ustawa z dnia 15 lutego 1992 r. o podatku dochodowym od osób prawnych (Dz.U. 2016 poz. 1888)</w:t>
      </w:r>
      <w:r>
        <w:t>.</w:t>
      </w:r>
    </w:p>
    <w:p w14:paraId="16DBA034" w14:textId="77777777" w:rsidR="00A0793F" w:rsidRDefault="00A0793F" w:rsidP="00D11EC0">
      <w:pPr>
        <w:pStyle w:val="Wyp1"/>
      </w:pPr>
      <w:r w:rsidRPr="00A83DB3">
        <w:t>Ustawa z dnia 25 czerwca 1999 r. o świadczeniach pieniężnych z ubezpieczenia społecznego w razie</w:t>
      </w:r>
      <w:r>
        <w:t xml:space="preserve"> choroby i </w:t>
      </w:r>
      <w:r w:rsidRPr="00A83DB3">
        <w:t>macierzyństwa (Dz.U. z 2017 r., poz. 1368)</w:t>
      </w:r>
      <w:r>
        <w:t>.</w:t>
      </w:r>
    </w:p>
    <w:p w14:paraId="029D95FA" w14:textId="77777777" w:rsidR="00A0793F" w:rsidRDefault="00A0793F" w:rsidP="00D11EC0">
      <w:pPr>
        <w:pStyle w:val="Wyp1"/>
      </w:pPr>
      <w:r w:rsidRPr="00A83DB3">
        <w:t>Ustawa z dnia 15 kwietnia 2011 r. o działalności leczniczej (Dz.U. z 2016 r., poz. 1638)</w:t>
      </w:r>
      <w:r>
        <w:t>.</w:t>
      </w:r>
    </w:p>
    <w:p w14:paraId="728F5C4D" w14:textId="77777777" w:rsidR="00A0793F" w:rsidRDefault="00A0793F" w:rsidP="00D11EC0">
      <w:pPr>
        <w:pStyle w:val="Wyp1"/>
      </w:pPr>
      <w:r w:rsidRPr="00A83DB3">
        <w:t>Ustawa z dnia 23 kwietnia 1964 r. Kodeks cywilny (Dz.U. z 2017 r. poz. 459)</w:t>
      </w:r>
      <w:r>
        <w:t>.</w:t>
      </w:r>
    </w:p>
    <w:p w14:paraId="00D4F6EE" w14:textId="77777777" w:rsidR="00A0793F" w:rsidRDefault="00A0793F" w:rsidP="00D11EC0">
      <w:pPr>
        <w:pStyle w:val="Wyp1"/>
      </w:pPr>
      <w:r w:rsidRPr="00A83DB3">
        <w:t>Ustawa o minimalnym wynagrodzeniu z dnia 10 października 2002 r. (Dz.U. z 2017 r. poz. 847)</w:t>
      </w:r>
      <w:r>
        <w:t>.</w:t>
      </w:r>
    </w:p>
    <w:p w14:paraId="0511C3BC" w14:textId="77777777" w:rsidR="00A0793F" w:rsidRDefault="00A0793F" w:rsidP="00D11EC0">
      <w:pPr>
        <w:pStyle w:val="Wyp1"/>
      </w:pPr>
      <w:r w:rsidRPr="00A83DB3">
        <w:t>Ustawa z dnia 13 marca 2003 r. o szczególnych zasadach rozwiązywania z pracownikami stosunków pracy</w:t>
      </w:r>
      <w:r>
        <w:t>.</w:t>
      </w:r>
    </w:p>
    <w:p w14:paraId="158EAA6A" w14:textId="77777777" w:rsidR="00A0793F" w:rsidRDefault="00A0793F" w:rsidP="00D11EC0">
      <w:pPr>
        <w:pStyle w:val="Wyp1"/>
      </w:pPr>
      <w:r w:rsidRPr="00C0253B">
        <w:t>Rozporządzenie Ministra Zdrowia w sprawie ogólnych warunków umów o udzielanie świadczeń opieki zdrowotnej</w:t>
      </w:r>
      <w:r>
        <w:t>.</w:t>
      </w:r>
    </w:p>
    <w:p w14:paraId="1D2C5C71" w14:textId="77777777" w:rsidR="00A0793F" w:rsidRDefault="00A0793F" w:rsidP="00D11EC0">
      <w:pPr>
        <w:pStyle w:val="Wyp1"/>
      </w:pPr>
      <w:r>
        <w:t>Ustawa</w:t>
      </w:r>
      <w:r w:rsidRPr="00251690">
        <w:t xml:space="preserve"> z dnia 6 listopada 2008 r. o akredytacji w ochronie zdrowia - Standardy akredytacyjne w zakresie udzielania świadczeń zdrowotnych oraz funkcjonowania szpitali.</w:t>
      </w:r>
    </w:p>
    <w:p w14:paraId="49E30A89" w14:textId="77777777" w:rsidR="00A0793F" w:rsidRDefault="00A0793F" w:rsidP="00D11EC0">
      <w:pPr>
        <w:pStyle w:val="Wyp1"/>
      </w:pPr>
      <w:r w:rsidRPr="000D652E">
        <w:t>Rozporządzenia PE i RE 2016/679 z dnia 27 kwietnia 2016 r. w sprawie ochrony osób fizycznych w związku z przetwarzaniem danych osobowych (RODO)</w:t>
      </w:r>
      <w:r>
        <w:t>.</w:t>
      </w:r>
    </w:p>
    <w:p w14:paraId="2618119F" w14:textId="77777777" w:rsidR="00A0793F" w:rsidRPr="00251690" w:rsidRDefault="00A0793F" w:rsidP="00D11EC0">
      <w:pPr>
        <w:pStyle w:val="Wyp1"/>
        <w:numPr>
          <w:ilvl w:val="0"/>
          <w:numId w:val="0"/>
        </w:numPr>
        <w:ind w:left="720"/>
      </w:pPr>
    </w:p>
    <w:p w14:paraId="0468D12A" w14:textId="77777777" w:rsidR="00A0793F" w:rsidRDefault="00A0793F" w:rsidP="00861053">
      <w:pPr>
        <w:pStyle w:val="Nag1"/>
        <w:ind w:left="425" w:hanging="425"/>
      </w:pPr>
      <w:r>
        <w:t xml:space="preserve">Opis Systemu </w:t>
      </w:r>
    </w:p>
    <w:p w14:paraId="442CE7EA"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09C9C391"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1C605710" w14:textId="77777777" w:rsidR="00A0793F" w:rsidRPr="008B3F56" w:rsidRDefault="00A0793F" w:rsidP="000B3FD7">
      <w:pPr>
        <w:pStyle w:val="Akapitzlist"/>
        <w:numPr>
          <w:ilvl w:val="0"/>
          <w:numId w:val="33"/>
        </w:numPr>
        <w:spacing w:before="360" w:after="120"/>
        <w:contextualSpacing w:val="0"/>
        <w:outlineLvl w:val="1"/>
        <w:rPr>
          <w:b/>
          <w:vanish/>
          <w:color w:val="000000"/>
          <w:sz w:val="24"/>
        </w:rPr>
      </w:pPr>
    </w:p>
    <w:p w14:paraId="36F8BBEF" w14:textId="77777777" w:rsidR="00A0793F" w:rsidRDefault="00A0793F" w:rsidP="000B3FD7">
      <w:pPr>
        <w:pStyle w:val="Nag2"/>
        <w:numPr>
          <w:ilvl w:val="1"/>
          <w:numId w:val="33"/>
        </w:numPr>
      </w:pPr>
      <w:r>
        <w:t xml:space="preserve">Warunki </w:t>
      </w:r>
      <w:r w:rsidRPr="00661251">
        <w:t>niefunkcjonalne</w:t>
      </w:r>
    </w:p>
    <w:p w14:paraId="7F4E7F5C" w14:textId="77777777" w:rsidR="00A0793F" w:rsidRDefault="00A0793F" w:rsidP="000B3FD7">
      <w:pPr>
        <w:pStyle w:val="Wyp1"/>
        <w:numPr>
          <w:ilvl w:val="0"/>
          <w:numId w:val="35"/>
        </w:numPr>
      </w:pPr>
      <w:r w:rsidRPr="00BC2AD9">
        <w:t>Wykonawca zobowiązuje się do aktualizacji oprogramowania i usuwania z niego dodatkowych elementów (np. dodatków java, flash itp.), które nie są wspierane przez producenta dane</w:t>
      </w:r>
      <w:r>
        <w:t>go oprogramowania, najpóźniej z </w:t>
      </w:r>
      <w:r w:rsidRPr="00BC2AD9">
        <w:t>dniem zakończenia wsparcia technicznego przez producenta.</w:t>
      </w:r>
    </w:p>
    <w:p w14:paraId="0178EDD4" w14:textId="77777777" w:rsidR="00A0793F" w:rsidRDefault="00A0793F" w:rsidP="000B3FD7">
      <w:pPr>
        <w:pStyle w:val="Wyp1"/>
        <w:numPr>
          <w:ilvl w:val="0"/>
          <w:numId w:val="35"/>
        </w:numPr>
      </w:pPr>
      <w:r w:rsidRPr="00BC2AD9">
        <w:t>Wykonawca przez cały okres gwarancji i serwisu będzie dostosowywał system do zmian obowiązującego prawa, wytycznych płatnika usług i wewnętrznych aktów normatywnych Szpitala.</w:t>
      </w:r>
    </w:p>
    <w:p w14:paraId="174885CE" w14:textId="77777777" w:rsidR="00A0793F" w:rsidRDefault="00A0793F" w:rsidP="000B3FD7">
      <w:pPr>
        <w:pStyle w:val="Wyp1"/>
        <w:numPr>
          <w:ilvl w:val="0"/>
          <w:numId w:val="35"/>
        </w:numPr>
      </w:pPr>
      <w:r w:rsidRPr="00BC2AD9">
        <w:t>Wykonawca zobowiązany jest uwzględnić wytyczne do ochrony danych osobowych zgodnie z Rozporządzeniem Parlamentu Europejskiego i Rady Unii Europejskiej 2016/679 z dnia 27 kwietnia 2016 r. w sprawie ochrony osób fizycznych w związku z przetwarzaniem danych osobowych i w sprawie swobodnego przepływu takich danych</w:t>
      </w:r>
    </w:p>
    <w:p w14:paraId="5441F49F" w14:textId="77777777" w:rsidR="00A0793F" w:rsidRDefault="00A0793F" w:rsidP="000B3FD7">
      <w:pPr>
        <w:pStyle w:val="Wyp1"/>
        <w:numPr>
          <w:ilvl w:val="0"/>
          <w:numId w:val="35"/>
        </w:numPr>
      </w:pPr>
      <w:r>
        <w:t>Wykonawca będzie stosował się do wszelkich wytycznych CSIOZ w zakresie m.in. EDM i interoperacyjności systemów.</w:t>
      </w:r>
    </w:p>
    <w:p w14:paraId="0152535E" w14:textId="77777777" w:rsidR="00A0793F" w:rsidRDefault="00A0793F" w:rsidP="000B3FD7">
      <w:pPr>
        <w:pStyle w:val="Wyp1"/>
        <w:numPr>
          <w:ilvl w:val="0"/>
          <w:numId w:val="35"/>
        </w:numPr>
      </w:pPr>
      <w:r>
        <w:t>Wdrażane oprogramowanie będzie przystosowane do planowanych e-usług i wymiany EDM z innymi placówkami/platformami.</w:t>
      </w:r>
    </w:p>
    <w:p w14:paraId="4E54DF9D" w14:textId="77777777" w:rsidR="00A0793F" w:rsidRPr="00BC2AD9" w:rsidRDefault="00A0793F" w:rsidP="000B3FD7">
      <w:pPr>
        <w:pStyle w:val="Wyp1"/>
        <w:numPr>
          <w:ilvl w:val="0"/>
          <w:numId w:val="35"/>
        </w:numPr>
      </w:pPr>
      <w:r>
        <w:t>W przypadku wdrożenia w czasie realizacji umowy Karty Ubezpieczenia Zdrowotnego (KUZ) oprogramowanie zostanie dostosowane do jej obsługi.</w:t>
      </w:r>
    </w:p>
    <w:p w14:paraId="29137928" w14:textId="77777777" w:rsidR="00A0793F" w:rsidRDefault="00A0793F" w:rsidP="000B3FD7">
      <w:pPr>
        <w:pStyle w:val="Nag2"/>
        <w:numPr>
          <w:ilvl w:val="1"/>
          <w:numId w:val="33"/>
        </w:numPr>
      </w:pPr>
      <w:r>
        <w:lastRenderedPageBreak/>
        <w:t>Warunki techniczne systemu</w:t>
      </w:r>
    </w:p>
    <w:tbl>
      <w:tblPr>
        <w:tblW w:w="9639" w:type="dxa"/>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0" w:type="dxa"/>
          <w:bottom w:w="28" w:type="dxa"/>
        </w:tblCellMar>
        <w:tblLook w:val="0000" w:firstRow="0" w:lastRow="0" w:firstColumn="0" w:lastColumn="0" w:noHBand="0" w:noVBand="0"/>
      </w:tblPr>
      <w:tblGrid>
        <w:gridCol w:w="9639"/>
      </w:tblGrid>
      <w:tr w:rsidR="00A0793F" w14:paraId="22BF9CEA" w14:textId="77777777" w:rsidTr="00861053">
        <w:trPr>
          <w:trHeight w:val="567"/>
        </w:trPr>
        <w:tc>
          <w:tcPr>
            <w:tcW w:w="9639" w:type="dxa"/>
            <w:shd w:val="clear" w:color="auto" w:fill="D9D9D9"/>
            <w:tcMar>
              <w:left w:w="0" w:type="dxa"/>
            </w:tcMar>
            <w:vAlign w:val="center"/>
          </w:tcPr>
          <w:p w14:paraId="6B1BC0C8" w14:textId="77777777" w:rsidR="00A0793F" w:rsidRPr="00C8374A" w:rsidRDefault="00A0793F" w:rsidP="00861053">
            <w:pPr>
              <w:pStyle w:val="Nagwek1"/>
              <w:spacing w:before="0"/>
              <w:ind w:right="590"/>
              <w:rPr>
                <w:b/>
                <w:bCs/>
                <w:color w:val="FF0000"/>
              </w:rPr>
            </w:pPr>
          </w:p>
        </w:tc>
      </w:tr>
      <w:tr w:rsidR="00A0793F" w14:paraId="35689422" w14:textId="77777777" w:rsidTr="00861053">
        <w:tc>
          <w:tcPr>
            <w:tcW w:w="9639" w:type="dxa"/>
            <w:shd w:val="clear" w:color="auto" w:fill="FFFFFF"/>
            <w:tcMar>
              <w:left w:w="0" w:type="dxa"/>
            </w:tcMar>
          </w:tcPr>
          <w:p w14:paraId="2BF371FC" w14:textId="77777777" w:rsidR="00A0793F" w:rsidRPr="00BC2AD9" w:rsidRDefault="00A0793F" w:rsidP="000B3FD7">
            <w:pPr>
              <w:pStyle w:val="Wyp1"/>
              <w:numPr>
                <w:ilvl w:val="0"/>
                <w:numId w:val="36"/>
              </w:numPr>
            </w:pPr>
            <w:r w:rsidRPr="00BC2AD9">
              <w:t xml:space="preserve">Zamawiający wymaga </w:t>
            </w:r>
            <w:r>
              <w:t>moduły</w:t>
            </w:r>
            <w:r w:rsidRPr="00BC2AD9">
              <w:t xml:space="preserve"> System</w:t>
            </w:r>
            <w:r>
              <w:t>u</w:t>
            </w:r>
            <w:r w:rsidRPr="00BC2AD9">
              <w:t xml:space="preserve"> Informacji Medycznej (HIS) pochodziły od jednego dostawcy.</w:t>
            </w:r>
          </w:p>
        </w:tc>
      </w:tr>
      <w:tr w:rsidR="00A0793F" w14:paraId="29F99214" w14:textId="77777777" w:rsidTr="00861053">
        <w:tc>
          <w:tcPr>
            <w:tcW w:w="9639" w:type="dxa"/>
            <w:shd w:val="clear" w:color="auto" w:fill="FFFFFF"/>
            <w:tcMar>
              <w:left w:w="0" w:type="dxa"/>
            </w:tcMar>
          </w:tcPr>
          <w:p w14:paraId="0807B00D" w14:textId="77777777" w:rsidR="00A0793F" w:rsidRPr="00BC2AD9" w:rsidRDefault="00A0793F" w:rsidP="00D11EC0">
            <w:pPr>
              <w:pStyle w:val="Wyp1"/>
            </w:pPr>
            <w:r w:rsidRPr="00BC2AD9">
              <w:t>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w:t>
            </w:r>
          </w:p>
        </w:tc>
      </w:tr>
      <w:tr w:rsidR="00A0793F" w14:paraId="6C9B61EE" w14:textId="77777777" w:rsidTr="00861053">
        <w:tc>
          <w:tcPr>
            <w:tcW w:w="9639" w:type="dxa"/>
            <w:shd w:val="clear" w:color="auto" w:fill="FFFFFF"/>
            <w:tcMar>
              <w:left w:w="0" w:type="dxa"/>
            </w:tcMar>
          </w:tcPr>
          <w:p w14:paraId="6665DB4F" w14:textId="77777777" w:rsidR="00A0793F" w:rsidRPr="00BC2AD9" w:rsidRDefault="00A0793F" w:rsidP="00D11EC0">
            <w:pPr>
              <w:pStyle w:val="Wyp1"/>
            </w:pPr>
            <w:r w:rsidRPr="00BC2AD9">
              <w:t>Językiem obowiązującym w Systemie musi być język polski. Dotyczy to wszystkich menu, ekranów, raportów, wszelkich komunikatów, wprowadzania, wyświetlania, sortowania i drukowania. Polskie znaki diakrytyczne dostępne muszą być w każdym miejscu i dla każdej funkcji Systemu łącznie z wyszukiwaniem, sortowaniem (zgodnie z kolejnością liter w polskim alfabecie), drukowaniem i wyświetlaniem na ekranie.</w:t>
            </w:r>
          </w:p>
        </w:tc>
      </w:tr>
      <w:tr w:rsidR="00A0793F" w14:paraId="0BD82E1E" w14:textId="77777777" w:rsidTr="00861053">
        <w:tc>
          <w:tcPr>
            <w:tcW w:w="9639" w:type="dxa"/>
            <w:shd w:val="clear" w:color="auto" w:fill="FFFFFF"/>
            <w:tcMar>
              <w:left w:w="0" w:type="dxa"/>
            </w:tcMar>
          </w:tcPr>
          <w:p w14:paraId="2008C772" w14:textId="77777777" w:rsidR="00A0793F" w:rsidRPr="00BC2AD9" w:rsidRDefault="00A0793F" w:rsidP="00D11EC0">
            <w:pPr>
              <w:pStyle w:val="Wyp1"/>
            </w:pPr>
            <w:r>
              <w:t>System</w:t>
            </w:r>
            <w:r w:rsidRPr="00BC2AD9">
              <w:t xml:space="preserve"> musi zapew</w:t>
            </w:r>
            <w:r>
              <w:t>niać proces wyszukiwania danych.</w:t>
            </w:r>
          </w:p>
        </w:tc>
      </w:tr>
      <w:tr w:rsidR="00A0793F" w14:paraId="388C449F" w14:textId="77777777" w:rsidTr="00861053">
        <w:tc>
          <w:tcPr>
            <w:tcW w:w="9639" w:type="dxa"/>
            <w:shd w:val="clear" w:color="auto" w:fill="FFFFFF"/>
            <w:tcMar>
              <w:left w:w="0" w:type="dxa"/>
            </w:tcMar>
          </w:tcPr>
          <w:p w14:paraId="7F6DF63B" w14:textId="77777777" w:rsidR="00A0793F" w:rsidRPr="00BC2AD9" w:rsidRDefault="00A0793F" w:rsidP="00D11EC0">
            <w:pPr>
              <w:pStyle w:val="Wyp1"/>
            </w:pPr>
            <w:r>
              <w:t>D</w:t>
            </w:r>
            <w:r w:rsidRPr="00BC2AD9">
              <w:t xml:space="preserve">ostęp do danych za pomocą loginu i hasła </w:t>
            </w:r>
            <w:r>
              <w:t>dla wszystkich modułów w zakresie oprogramowania HIS</w:t>
            </w:r>
            <w:r w:rsidRPr="00BC2AD9">
              <w:t>.</w:t>
            </w:r>
          </w:p>
        </w:tc>
      </w:tr>
      <w:tr w:rsidR="00A0793F" w14:paraId="1A269ADC" w14:textId="77777777" w:rsidTr="00861053">
        <w:tc>
          <w:tcPr>
            <w:tcW w:w="9639" w:type="dxa"/>
            <w:shd w:val="clear" w:color="auto" w:fill="FFFFFF"/>
            <w:tcMar>
              <w:left w:w="0" w:type="dxa"/>
            </w:tcMar>
          </w:tcPr>
          <w:p w14:paraId="78316618" w14:textId="77777777" w:rsidR="00A0793F" w:rsidRPr="00BC2AD9" w:rsidRDefault="00A0793F" w:rsidP="00D11EC0">
            <w:pPr>
              <w:pStyle w:val="Wyp1"/>
            </w:pPr>
            <w:r w:rsidRPr="00BC2AD9">
              <w:t xml:space="preserve">W Systemie muszą być zaimplementowane mechanizmy walidacji haseł zgodnie z wymaganiami ustawowymi przewidzianymi dla rodzaju danych przetwarzanych przez </w:t>
            </w:r>
            <w:r>
              <w:t>Systemie</w:t>
            </w:r>
            <w:r w:rsidRPr="00BC2AD9">
              <w:t>.</w:t>
            </w:r>
          </w:p>
        </w:tc>
      </w:tr>
      <w:tr w:rsidR="00A0793F" w14:paraId="333AFF84" w14:textId="77777777" w:rsidTr="00861053">
        <w:tc>
          <w:tcPr>
            <w:tcW w:w="9639" w:type="dxa"/>
            <w:shd w:val="clear" w:color="auto" w:fill="FFFFFF"/>
            <w:tcMar>
              <w:left w:w="0" w:type="dxa"/>
            </w:tcMar>
          </w:tcPr>
          <w:p w14:paraId="560FB260" w14:textId="77777777" w:rsidR="00A0793F" w:rsidRPr="00BC2AD9" w:rsidRDefault="00A0793F" w:rsidP="00D11EC0">
            <w:pPr>
              <w:pStyle w:val="Wyp1"/>
            </w:pPr>
            <w:r>
              <w:t>System</w:t>
            </w:r>
            <w:r w:rsidRPr="00BC2AD9">
              <w:t xml:space="preserve"> musi umożliwiać automatyczne wylogowanie użytkownika z systemu (przy przekroczeniu zadanego czasu bezczynności, który jest parametrem konfigurowalnym).</w:t>
            </w:r>
          </w:p>
        </w:tc>
      </w:tr>
      <w:tr w:rsidR="00A0793F" w14:paraId="55FCB75E" w14:textId="77777777" w:rsidTr="00861053">
        <w:tc>
          <w:tcPr>
            <w:tcW w:w="9639" w:type="dxa"/>
            <w:shd w:val="clear" w:color="auto" w:fill="FFFFFF"/>
            <w:tcMar>
              <w:left w:w="0" w:type="dxa"/>
            </w:tcMar>
          </w:tcPr>
          <w:p w14:paraId="79694158" w14:textId="77777777" w:rsidR="00A0793F" w:rsidRPr="00BC2AD9" w:rsidRDefault="00A0793F" w:rsidP="00D11EC0">
            <w:pPr>
              <w:pStyle w:val="Wyp1"/>
            </w:pPr>
            <w:r>
              <w:t>System</w:t>
            </w:r>
            <w:r w:rsidRPr="00BC2AD9">
              <w:t xml:space="preserve"> musi zapewniać mechanizmy kontrolne zapewniające poprawność wprowadzanych danych np. pesel, regon, itp.</w:t>
            </w:r>
          </w:p>
        </w:tc>
      </w:tr>
      <w:tr w:rsidR="00A0793F" w14:paraId="1294C23E" w14:textId="77777777" w:rsidTr="00861053">
        <w:trPr>
          <w:trHeight w:val="262"/>
        </w:trPr>
        <w:tc>
          <w:tcPr>
            <w:tcW w:w="9639" w:type="dxa"/>
            <w:shd w:val="clear" w:color="auto" w:fill="FFFFFF"/>
            <w:tcMar>
              <w:left w:w="0" w:type="dxa"/>
            </w:tcMar>
          </w:tcPr>
          <w:p w14:paraId="5B13684A" w14:textId="77777777" w:rsidR="00A0793F" w:rsidRPr="00BC2AD9" w:rsidRDefault="00A0793F" w:rsidP="00D11EC0">
            <w:pPr>
              <w:pStyle w:val="Wyp1"/>
            </w:pPr>
            <w:r w:rsidRPr="00BC2AD9">
              <w:t>Baza danych:</w:t>
            </w:r>
          </w:p>
        </w:tc>
      </w:tr>
      <w:tr w:rsidR="00A0793F" w14:paraId="5CEFB33E" w14:textId="77777777" w:rsidTr="00861053">
        <w:trPr>
          <w:trHeight w:val="262"/>
        </w:trPr>
        <w:tc>
          <w:tcPr>
            <w:tcW w:w="9639" w:type="dxa"/>
            <w:shd w:val="clear" w:color="auto" w:fill="FFFFFF"/>
            <w:tcMar>
              <w:left w:w="0" w:type="dxa"/>
            </w:tcMar>
          </w:tcPr>
          <w:p w14:paraId="6FEC7274" w14:textId="77777777" w:rsidR="00A0793F" w:rsidRPr="00861053" w:rsidRDefault="00A0793F" w:rsidP="000B3FD7">
            <w:pPr>
              <w:pStyle w:val="Wyp3"/>
              <w:numPr>
                <w:ilvl w:val="0"/>
                <w:numId w:val="37"/>
              </w:numPr>
            </w:pPr>
            <w:r w:rsidRPr="00861053">
              <w:t>w przypadku przechowywania haseł w bazie danych, hasła muszą być zapamiętane w postaci niejawnej (zaszyfrowanej),</w:t>
            </w:r>
          </w:p>
        </w:tc>
      </w:tr>
      <w:tr w:rsidR="00A0793F" w14:paraId="377C6499" w14:textId="77777777" w:rsidTr="00861053">
        <w:trPr>
          <w:trHeight w:val="262"/>
        </w:trPr>
        <w:tc>
          <w:tcPr>
            <w:tcW w:w="9639" w:type="dxa"/>
            <w:shd w:val="clear" w:color="auto" w:fill="FFFFFF"/>
            <w:tcMar>
              <w:left w:w="0" w:type="dxa"/>
            </w:tcMar>
          </w:tcPr>
          <w:p w14:paraId="72BC28F6" w14:textId="77777777" w:rsidR="00A0793F" w:rsidRPr="00C308BB" w:rsidRDefault="00A0793F" w:rsidP="00D11EC0">
            <w:pPr>
              <w:pStyle w:val="Wyp3"/>
            </w:pPr>
            <w:r w:rsidRPr="00C308BB">
              <w:t>musi mieć możliwość rozbudowy do wersji wspierającej możliwość synchronicznej replikacji danych w dwóch niezależnych centrach danych,</w:t>
            </w:r>
          </w:p>
        </w:tc>
      </w:tr>
      <w:tr w:rsidR="00A0793F" w14:paraId="45DD75AB" w14:textId="77777777" w:rsidTr="00861053">
        <w:trPr>
          <w:trHeight w:val="262"/>
        </w:trPr>
        <w:tc>
          <w:tcPr>
            <w:tcW w:w="9639" w:type="dxa"/>
            <w:shd w:val="clear" w:color="auto" w:fill="FFFFFF"/>
            <w:tcMar>
              <w:left w:w="0" w:type="dxa"/>
            </w:tcMar>
          </w:tcPr>
          <w:p w14:paraId="3A2C058B" w14:textId="77777777" w:rsidR="00A0793F" w:rsidRPr="00C308BB" w:rsidRDefault="00A0793F" w:rsidP="00D11EC0">
            <w:pPr>
              <w:pStyle w:val="Wyp3"/>
            </w:pPr>
            <w:r w:rsidRPr="00C308BB">
              <w:t>musi posiadać komercyjne wsparcie producenta, Zamawiający nie dopuszcza zastosowania rozwiązania typu open-source.</w:t>
            </w:r>
          </w:p>
        </w:tc>
      </w:tr>
      <w:tr w:rsidR="00A0793F" w14:paraId="556EA980" w14:textId="77777777" w:rsidTr="00861053">
        <w:trPr>
          <w:trHeight w:val="262"/>
        </w:trPr>
        <w:tc>
          <w:tcPr>
            <w:tcW w:w="9639" w:type="dxa"/>
            <w:shd w:val="clear" w:color="auto" w:fill="FFFFFF"/>
            <w:tcMar>
              <w:left w:w="0" w:type="dxa"/>
            </w:tcMar>
          </w:tcPr>
          <w:p w14:paraId="5BF80898" w14:textId="77777777" w:rsidR="00A0793F" w:rsidRPr="00C308BB" w:rsidRDefault="00A0793F" w:rsidP="00D11EC0">
            <w:pPr>
              <w:pStyle w:val="Wyp3"/>
            </w:pPr>
            <w:r w:rsidRPr="00C308BB">
              <w:t>ma możliwość realizacji kopii bezpieczeństwa w trakcie działania (tzw. na gorąco),</w:t>
            </w:r>
          </w:p>
        </w:tc>
      </w:tr>
      <w:tr w:rsidR="00A0793F" w14:paraId="17185750" w14:textId="77777777" w:rsidTr="00861053">
        <w:trPr>
          <w:trHeight w:val="262"/>
        </w:trPr>
        <w:tc>
          <w:tcPr>
            <w:tcW w:w="9639" w:type="dxa"/>
            <w:shd w:val="clear" w:color="auto" w:fill="FFFFFF"/>
            <w:tcMar>
              <w:left w:w="0" w:type="dxa"/>
            </w:tcMar>
          </w:tcPr>
          <w:p w14:paraId="11697E20" w14:textId="77777777" w:rsidR="00A0793F" w:rsidRPr="00C308BB" w:rsidRDefault="00A0793F" w:rsidP="00D11EC0">
            <w:pPr>
              <w:pStyle w:val="Wyp3"/>
            </w:pPr>
            <w:r w:rsidRPr="00C308BB">
              <w:t>generuje kopie bezpieczeństwa automatycznie (o określonej porze) i na żądanie operatora oraz umożliwia odtwarzanie bazy danych z kopii archiwalnej, w tym sprzed awarii,</w:t>
            </w:r>
          </w:p>
        </w:tc>
      </w:tr>
      <w:tr w:rsidR="00A0793F" w14:paraId="202383B9" w14:textId="77777777" w:rsidTr="00861053">
        <w:trPr>
          <w:trHeight w:val="262"/>
        </w:trPr>
        <w:tc>
          <w:tcPr>
            <w:tcW w:w="9639" w:type="dxa"/>
            <w:shd w:val="clear" w:color="auto" w:fill="FFFFFF"/>
            <w:tcMar>
              <w:left w:w="0" w:type="dxa"/>
            </w:tcMar>
          </w:tcPr>
          <w:p w14:paraId="1BDA48B2" w14:textId="77777777" w:rsidR="00A0793F" w:rsidRPr="00C308BB" w:rsidRDefault="00A0793F" w:rsidP="00D11EC0">
            <w:pPr>
              <w:pStyle w:val="Wyp3"/>
            </w:pPr>
            <w:r w:rsidRPr="00C308BB">
              <w:t>umożliwia eksport i import danych z bazy danych w formacie tekstowym z uwzględnieniem polskiego standardu znaków,</w:t>
            </w:r>
          </w:p>
        </w:tc>
      </w:tr>
      <w:tr w:rsidR="00A0793F" w14:paraId="29DE9D98" w14:textId="77777777" w:rsidTr="00861053">
        <w:trPr>
          <w:trHeight w:val="262"/>
        </w:trPr>
        <w:tc>
          <w:tcPr>
            <w:tcW w:w="9639" w:type="dxa"/>
            <w:shd w:val="clear" w:color="auto" w:fill="FFFFFF"/>
            <w:tcMar>
              <w:left w:w="0" w:type="dxa"/>
            </w:tcMar>
          </w:tcPr>
          <w:p w14:paraId="0D810662" w14:textId="77777777" w:rsidR="00A0793F" w:rsidRPr="00C308BB" w:rsidRDefault="00A0793F" w:rsidP="00D11EC0">
            <w:pPr>
              <w:pStyle w:val="Wyp3"/>
            </w:pPr>
            <w:r w:rsidRPr="00C308BB">
              <w:t>pozwala na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w:t>
            </w:r>
          </w:p>
        </w:tc>
      </w:tr>
      <w:tr w:rsidR="00A0793F" w14:paraId="188B4D52" w14:textId="77777777" w:rsidTr="00861053">
        <w:trPr>
          <w:trHeight w:val="262"/>
        </w:trPr>
        <w:tc>
          <w:tcPr>
            <w:tcW w:w="9639" w:type="dxa"/>
            <w:shd w:val="clear" w:color="auto" w:fill="FFFFFF"/>
            <w:tcMar>
              <w:left w:w="0" w:type="dxa"/>
            </w:tcMar>
          </w:tcPr>
          <w:p w14:paraId="5C508857" w14:textId="77777777" w:rsidR="00A0793F" w:rsidRPr="00BC2AD9" w:rsidRDefault="00A0793F" w:rsidP="00D11EC0">
            <w:pPr>
              <w:pStyle w:val="Wyp1"/>
            </w:pPr>
            <w:r w:rsidRPr="00BC2AD9">
              <w:t xml:space="preserve">System </w:t>
            </w:r>
            <w:r>
              <w:t xml:space="preserve">musi </w:t>
            </w:r>
            <w:r w:rsidRPr="00BC2AD9">
              <w:t>zapewnia</w:t>
            </w:r>
            <w:r>
              <w:t>ć</w:t>
            </w:r>
            <w:r w:rsidRPr="00BC2AD9">
              <w:t xml:space="preserve"> odporność struktur danych (baz danych) na uszkodzenia oraz </w:t>
            </w:r>
            <w:r>
              <w:t xml:space="preserve">musi </w:t>
            </w:r>
            <w:r w:rsidRPr="00BC2AD9">
              <w:t>pozwala</w:t>
            </w:r>
            <w:r>
              <w:t>ć</w:t>
            </w:r>
            <w:r w:rsidRPr="00BC2AD9">
              <w:t xml:space="preserve"> na szybkie odtworzenie ich zawartości i właściwego stanu, jak również </w:t>
            </w:r>
            <w:r>
              <w:t xml:space="preserve">musi </w:t>
            </w:r>
            <w:r w:rsidRPr="00BC2AD9">
              <w:t>posiada</w:t>
            </w:r>
            <w:r>
              <w:t>ć</w:t>
            </w:r>
            <w:r w:rsidRPr="00BC2AD9">
              <w:t xml:space="preserve"> łatwość wykonania ich kopii bieżących oraz łatwość odtwarzania z kopii. </w:t>
            </w:r>
          </w:p>
        </w:tc>
      </w:tr>
      <w:tr w:rsidR="00A0793F" w14:paraId="3AD44AA6" w14:textId="77777777" w:rsidTr="00861053">
        <w:trPr>
          <w:trHeight w:val="262"/>
        </w:trPr>
        <w:tc>
          <w:tcPr>
            <w:tcW w:w="9639" w:type="dxa"/>
            <w:shd w:val="clear" w:color="auto" w:fill="FFFFFF"/>
            <w:tcMar>
              <w:left w:w="0" w:type="dxa"/>
            </w:tcMar>
          </w:tcPr>
          <w:p w14:paraId="332202DB" w14:textId="77777777" w:rsidR="00A0793F" w:rsidRPr="00BC2AD9" w:rsidRDefault="00A0793F" w:rsidP="00D11EC0">
            <w:pPr>
              <w:pStyle w:val="Wyp1"/>
            </w:pPr>
            <w:r w:rsidRPr="00BC2AD9">
              <w:t xml:space="preserve">System jest </w:t>
            </w:r>
            <w:r>
              <w:t xml:space="preserve">musi być </w:t>
            </w:r>
            <w:r w:rsidRPr="00BC2AD9">
              <w:t xml:space="preserve">wyposażony w zabezpieczenia przed nieautoryzowanym dostępem. </w:t>
            </w:r>
          </w:p>
        </w:tc>
      </w:tr>
      <w:tr w:rsidR="00A0793F" w14:paraId="325CCCFF" w14:textId="77777777" w:rsidTr="00861053">
        <w:trPr>
          <w:trHeight w:val="262"/>
        </w:trPr>
        <w:tc>
          <w:tcPr>
            <w:tcW w:w="9639" w:type="dxa"/>
            <w:shd w:val="clear" w:color="auto" w:fill="FFFFFF"/>
            <w:tcMar>
              <w:left w:w="0" w:type="dxa"/>
            </w:tcMar>
          </w:tcPr>
          <w:p w14:paraId="7D4099E4" w14:textId="77777777" w:rsidR="00A0793F" w:rsidRPr="00BC2AD9" w:rsidRDefault="00A0793F" w:rsidP="00D11EC0">
            <w:pPr>
              <w:pStyle w:val="Wyp1"/>
            </w:pPr>
            <w:r w:rsidRPr="00BC2AD9">
              <w:t>System musi umożliwiać wykorzystanie serwera bazy danych w zwirtualizowanym środowisku.</w:t>
            </w:r>
          </w:p>
        </w:tc>
      </w:tr>
      <w:tr w:rsidR="00A0793F" w14:paraId="4DFACA3D" w14:textId="77777777" w:rsidTr="00861053">
        <w:trPr>
          <w:trHeight w:val="262"/>
        </w:trPr>
        <w:tc>
          <w:tcPr>
            <w:tcW w:w="9639" w:type="dxa"/>
            <w:shd w:val="clear" w:color="auto" w:fill="FFFFFF"/>
            <w:tcMar>
              <w:left w:w="0" w:type="dxa"/>
            </w:tcMar>
          </w:tcPr>
          <w:p w14:paraId="2D310E35" w14:textId="77777777" w:rsidR="00A0793F" w:rsidRPr="00BC2AD9" w:rsidRDefault="00A0793F" w:rsidP="00D11EC0">
            <w:pPr>
              <w:pStyle w:val="Wyp1"/>
            </w:pPr>
            <w:r>
              <w:t>System</w:t>
            </w:r>
            <w:r w:rsidRPr="00BC2AD9">
              <w:t xml:space="preserve"> musi posiadać mechanizmy umożliwiające zapis i przeglądanie danych o logowaniu użytkowników do systemu pozwalające na uzyskanie informacji o czasie i miejscach ich prac.</w:t>
            </w:r>
          </w:p>
        </w:tc>
      </w:tr>
      <w:tr w:rsidR="00A0793F" w14:paraId="4F01D811" w14:textId="77777777" w:rsidTr="00861053">
        <w:trPr>
          <w:trHeight w:val="262"/>
        </w:trPr>
        <w:tc>
          <w:tcPr>
            <w:tcW w:w="9639" w:type="dxa"/>
            <w:shd w:val="clear" w:color="auto" w:fill="FFFFFF"/>
            <w:tcMar>
              <w:left w:w="0" w:type="dxa"/>
            </w:tcMar>
          </w:tcPr>
          <w:p w14:paraId="292D6ED6" w14:textId="77777777" w:rsidR="00A0793F" w:rsidRPr="00BC2AD9" w:rsidRDefault="00A0793F" w:rsidP="00D11EC0">
            <w:pPr>
              <w:pStyle w:val="Wyp1"/>
            </w:pPr>
            <w:r w:rsidRPr="00BC2AD9">
              <w:t>Pola obligatoryjne, opcjonalne i wypełniane automatycznie muszą być jednoznacznie rozróżnialne przez użytkownika (np. kolor, itp.).</w:t>
            </w:r>
          </w:p>
        </w:tc>
      </w:tr>
      <w:tr w:rsidR="00A0793F" w14:paraId="441623BF" w14:textId="77777777" w:rsidTr="00861053">
        <w:trPr>
          <w:trHeight w:val="262"/>
        </w:trPr>
        <w:tc>
          <w:tcPr>
            <w:tcW w:w="9639" w:type="dxa"/>
            <w:shd w:val="clear" w:color="auto" w:fill="FFFFFF"/>
            <w:tcMar>
              <w:left w:w="0" w:type="dxa"/>
            </w:tcMar>
          </w:tcPr>
          <w:p w14:paraId="14CAD33A" w14:textId="77777777" w:rsidR="00A0793F" w:rsidRPr="00BC2AD9" w:rsidRDefault="00A0793F" w:rsidP="00D11EC0">
            <w:pPr>
              <w:pStyle w:val="Wyp1"/>
            </w:pPr>
            <w:r w:rsidRPr="00BC2AD9">
              <w:lastRenderedPageBreak/>
              <w:t>System musi posiadać oprogramowanie narzędziowe pozwalające na defini</w:t>
            </w:r>
            <w:r>
              <w:t>owanie, generowanie zestawień i </w:t>
            </w:r>
            <w:r w:rsidRPr="00BC2AD9">
              <w:t>raportów związanych z zawartością bazy danych. Raporty takie muszą mieć możliwość wywołania przez użytkownika z poziomu aplikacji.</w:t>
            </w:r>
          </w:p>
        </w:tc>
      </w:tr>
      <w:tr w:rsidR="00A0793F" w14:paraId="0DF5947C" w14:textId="77777777" w:rsidTr="00861053">
        <w:trPr>
          <w:trHeight w:val="262"/>
        </w:trPr>
        <w:tc>
          <w:tcPr>
            <w:tcW w:w="9639" w:type="dxa"/>
            <w:shd w:val="clear" w:color="auto" w:fill="FFFFFF"/>
            <w:tcMar>
              <w:left w:w="0" w:type="dxa"/>
            </w:tcMar>
          </w:tcPr>
          <w:p w14:paraId="206641C3" w14:textId="77777777" w:rsidR="00A0793F" w:rsidRPr="00BC2AD9" w:rsidRDefault="00A0793F" w:rsidP="00D11EC0">
            <w:pPr>
              <w:pStyle w:val="Wyp1"/>
            </w:pPr>
            <w:r>
              <w:t>Administrator S</w:t>
            </w:r>
            <w:r w:rsidRPr="00BC2AD9">
              <w:t>ystemu musi posiadać możliwość rekonfiguracji formularzy wskazanych w procesie wdrożenia, w</w:t>
            </w:r>
            <w:r>
              <w:t> </w:t>
            </w:r>
            <w:r w:rsidRPr="00BC2AD9">
              <w:t>szczególności podpięcie wywołania innych formularzy lub raportów pod przyciski występujące na formularzach.</w:t>
            </w:r>
          </w:p>
        </w:tc>
      </w:tr>
      <w:tr w:rsidR="00A0793F" w14:paraId="4968CC2E" w14:textId="77777777" w:rsidTr="00861053">
        <w:trPr>
          <w:trHeight w:val="262"/>
        </w:trPr>
        <w:tc>
          <w:tcPr>
            <w:tcW w:w="9639" w:type="dxa"/>
            <w:shd w:val="clear" w:color="auto" w:fill="FFFFFF"/>
            <w:tcMar>
              <w:left w:w="0" w:type="dxa"/>
            </w:tcMar>
          </w:tcPr>
          <w:p w14:paraId="214E06D5" w14:textId="77777777" w:rsidR="00A0793F" w:rsidRPr="00BC2AD9" w:rsidRDefault="00A0793F" w:rsidP="00D11EC0">
            <w:pPr>
              <w:pStyle w:val="Wyp1"/>
            </w:pPr>
            <w:r>
              <w:t>System</w:t>
            </w:r>
            <w:r w:rsidRPr="00BC2AD9">
              <w:t xml:space="preserve"> musi posiadać możliwość pracy na obecnie użytkowanych u Zamawiającego platformach systemowych: Windows 7, Windows 8, Windows 10</w:t>
            </w:r>
            <w:r>
              <w:t>.</w:t>
            </w:r>
          </w:p>
        </w:tc>
      </w:tr>
      <w:tr w:rsidR="00A0793F" w14:paraId="16465ACF" w14:textId="77777777" w:rsidTr="00861053">
        <w:trPr>
          <w:trHeight w:val="262"/>
        </w:trPr>
        <w:tc>
          <w:tcPr>
            <w:tcW w:w="9639" w:type="dxa"/>
            <w:shd w:val="clear" w:color="auto" w:fill="FFFFFF"/>
            <w:tcMar>
              <w:left w:w="0" w:type="dxa"/>
            </w:tcMar>
          </w:tcPr>
          <w:p w14:paraId="546DE065" w14:textId="77777777" w:rsidR="00A0793F" w:rsidRPr="00BC2AD9" w:rsidRDefault="00A0793F" w:rsidP="00D11EC0">
            <w:pPr>
              <w:pStyle w:val="Wyp1"/>
            </w:pPr>
            <w:r>
              <w:t>System</w:t>
            </w:r>
            <w:r w:rsidRPr="00BC2AD9">
              <w:t xml:space="preserve"> musi posiadać możliwość zastosowania kodów kreskowych do identyfikacji danych w systemie. </w:t>
            </w:r>
          </w:p>
        </w:tc>
      </w:tr>
      <w:tr w:rsidR="00A0793F" w14:paraId="0E88182C" w14:textId="77777777" w:rsidTr="00861053">
        <w:trPr>
          <w:trHeight w:val="262"/>
        </w:trPr>
        <w:tc>
          <w:tcPr>
            <w:tcW w:w="9639" w:type="dxa"/>
            <w:shd w:val="clear" w:color="auto" w:fill="FFFFFF"/>
            <w:tcMar>
              <w:left w:w="0" w:type="dxa"/>
            </w:tcMar>
          </w:tcPr>
          <w:p w14:paraId="2416820E" w14:textId="77777777" w:rsidR="00A0793F" w:rsidRPr="00BC2AD9" w:rsidRDefault="00A0793F" w:rsidP="00D11EC0">
            <w:pPr>
              <w:pStyle w:val="Wyp1"/>
            </w:pPr>
            <w:r>
              <w:t>System</w:t>
            </w:r>
            <w:r w:rsidRPr="00BC2AD9">
              <w:t xml:space="preserve"> musi współpracować z czytnikami kodów kreskowych.</w:t>
            </w:r>
          </w:p>
        </w:tc>
      </w:tr>
      <w:tr w:rsidR="00A0793F" w14:paraId="1B8D383F" w14:textId="77777777" w:rsidTr="00861053">
        <w:trPr>
          <w:trHeight w:val="262"/>
        </w:trPr>
        <w:tc>
          <w:tcPr>
            <w:tcW w:w="9639" w:type="dxa"/>
            <w:shd w:val="clear" w:color="auto" w:fill="FFFFFF"/>
            <w:tcMar>
              <w:left w:w="0" w:type="dxa"/>
            </w:tcMar>
          </w:tcPr>
          <w:p w14:paraId="16141598" w14:textId="77777777" w:rsidR="00A0793F" w:rsidRPr="00BC2AD9" w:rsidRDefault="00A0793F" w:rsidP="00D11EC0">
            <w:pPr>
              <w:pStyle w:val="Wyp1"/>
            </w:pPr>
            <w:r w:rsidRPr="00BC2AD9">
              <w:t xml:space="preserve">W </w:t>
            </w:r>
            <w:r>
              <w:t>Systemie</w:t>
            </w:r>
            <w:r w:rsidRPr="00BC2AD9">
              <w:t xml:space="preserve"> musi być dostępna pomoc kontekstowa – Help dla wszystkich modułów w języku polskim minimalnie z dokładnością do ekranu, z którego została uruchomiona pomoc. </w:t>
            </w:r>
          </w:p>
        </w:tc>
      </w:tr>
      <w:tr w:rsidR="00A0793F" w14:paraId="67AB4DF9" w14:textId="77777777" w:rsidTr="00861053">
        <w:trPr>
          <w:trHeight w:val="262"/>
        </w:trPr>
        <w:tc>
          <w:tcPr>
            <w:tcW w:w="9639" w:type="dxa"/>
            <w:shd w:val="clear" w:color="auto" w:fill="FFFFFF"/>
            <w:tcMar>
              <w:left w:w="0" w:type="dxa"/>
            </w:tcMar>
          </w:tcPr>
          <w:p w14:paraId="13B37C11" w14:textId="77777777" w:rsidR="00A0793F" w:rsidRPr="00BC2AD9" w:rsidRDefault="00A0793F" w:rsidP="00D11EC0">
            <w:pPr>
              <w:pStyle w:val="Wyp1"/>
            </w:pPr>
            <w:r w:rsidRPr="00BC2AD9">
              <w:t>System musi posiadać możliwość zastosowania logowania przy użyciu usług katalogowych (LDAP).</w:t>
            </w:r>
          </w:p>
        </w:tc>
      </w:tr>
      <w:tr w:rsidR="00A0793F" w14:paraId="414D109B" w14:textId="77777777" w:rsidTr="00861053">
        <w:trPr>
          <w:trHeight w:val="262"/>
        </w:trPr>
        <w:tc>
          <w:tcPr>
            <w:tcW w:w="9639" w:type="dxa"/>
            <w:shd w:val="clear" w:color="auto" w:fill="FFFFFF"/>
            <w:tcMar>
              <w:left w:w="0" w:type="dxa"/>
            </w:tcMar>
          </w:tcPr>
          <w:p w14:paraId="31DB3355" w14:textId="77777777" w:rsidR="00A0793F" w:rsidRPr="00BC2AD9" w:rsidRDefault="00A0793F" w:rsidP="00D11EC0">
            <w:pPr>
              <w:pStyle w:val="Wyp1"/>
            </w:pPr>
            <w:r>
              <w:t>System</w:t>
            </w:r>
            <w:r w:rsidRPr="00BC2AD9">
              <w:t xml:space="preserve"> musi zapewniać eksport danych w standardowych formatach, co najmniej: doc lub docx, xml, xls lub xlsx.</w:t>
            </w:r>
          </w:p>
        </w:tc>
      </w:tr>
      <w:tr w:rsidR="00A0793F" w14:paraId="6C775779" w14:textId="77777777" w:rsidTr="00861053">
        <w:trPr>
          <w:trHeight w:val="262"/>
        </w:trPr>
        <w:tc>
          <w:tcPr>
            <w:tcW w:w="9639" w:type="dxa"/>
            <w:shd w:val="clear" w:color="auto" w:fill="FFFFFF"/>
            <w:tcMar>
              <w:left w:w="0" w:type="dxa"/>
            </w:tcMar>
          </w:tcPr>
          <w:p w14:paraId="4482E426" w14:textId="77777777" w:rsidR="00A0793F" w:rsidRDefault="00A0793F" w:rsidP="00D11EC0">
            <w:pPr>
              <w:pStyle w:val="Wyp1"/>
            </w:pPr>
            <w:r>
              <w:t>Możliwość dokonywania zmian w parametrach i konfiguracji systemu, jednostek, użytkowników za pomocą poleceń języka SQL na bazie danych (wsadowa zmiana dla wielu rekordów, kopiowanie ze wzorca na inny, etc.).</w:t>
            </w:r>
          </w:p>
        </w:tc>
      </w:tr>
      <w:tr w:rsidR="00A0793F" w14:paraId="424B606B" w14:textId="77777777" w:rsidTr="00861053">
        <w:trPr>
          <w:trHeight w:val="262"/>
        </w:trPr>
        <w:tc>
          <w:tcPr>
            <w:tcW w:w="9639" w:type="dxa"/>
            <w:shd w:val="clear" w:color="auto" w:fill="FFFFFF"/>
            <w:tcMar>
              <w:left w:w="0" w:type="dxa"/>
            </w:tcMar>
          </w:tcPr>
          <w:p w14:paraId="3963BCB6" w14:textId="77777777" w:rsidR="00A0793F" w:rsidRDefault="00A0793F" w:rsidP="00D11EC0">
            <w:pPr>
              <w:pStyle w:val="Wyp1"/>
            </w:pPr>
            <w:r>
              <w:t>Możliwość drukowania na dokumentach</w:t>
            </w:r>
            <w:r w:rsidRPr="004D571E">
              <w:t xml:space="preserve"> numerów umów z NFZ z dokładnością do konkretnej komórki (czy to SZP, PSZ, REH, POZ, itd.)</w:t>
            </w:r>
          </w:p>
        </w:tc>
      </w:tr>
      <w:tr w:rsidR="00A0793F" w14:paraId="102F7E14" w14:textId="77777777" w:rsidTr="00861053">
        <w:trPr>
          <w:trHeight w:val="262"/>
        </w:trPr>
        <w:tc>
          <w:tcPr>
            <w:tcW w:w="9639" w:type="dxa"/>
            <w:shd w:val="clear" w:color="auto" w:fill="FFFFFF"/>
            <w:tcMar>
              <w:left w:w="0" w:type="dxa"/>
            </w:tcMar>
          </w:tcPr>
          <w:p w14:paraId="60BEBB97" w14:textId="77777777" w:rsidR="00A0793F" w:rsidRDefault="00A0793F" w:rsidP="00D11EC0">
            <w:pPr>
              <w:pStyle w:val="Wyp1"/>
            </w:pPr>
            <w:r>
              <w:t>Możliwość konfiguracji/parametryzacji systemu tak, aby określone wydruki</w:t>
            </w:r>
            <w:r w:rsidRPr="00D42983">
              <w:t>/pism</w:t>
            </w:r>
            <w:r>
              <w:t>a</w:t>
            </w:r>
            <w:r w:rsidRPr="00D42983">
              <w:t xml:space="preserve"> </w:t>
            </w:r>
            <w:r>
              <w:t xml:space="preserve">były </w:t>
            </w:r>
            <w:r w:rsidRPr="00D42983">
              <w:t>oznacza</w:t>
            </w:r>
            <w:r>
              <w:t>ne</w:t>
            </w:r>
            <w:r w:rsidRPr="00D42983">
              <w:t xml:space="preserve"> literą (symbolem przyjętym w firmie</w:t>
            </w:r>
            <w:r>
              <w:t>) klasyfikacji informacji,</w:t>
            </w:r>
            <w:r w:rsidRPr="00D42983">
              <w:t xml:space="preserve"> np. "A, B, C"</w:t>
            </w:r>
          </w:p>
        </w:tc>
      </w:tr>
    </w:tbl>
    <w:p w14:paraId="0904802A" w14:textId="77777777" w:rsidR="00A0793F" w:rsidRDefault="00A0793F" w:rsidP="000B3FD7">
      <w:pPr>
        <w:pStyle w:val="Nag2"/>
        <w:numPr>
          <w:ilvl w:val="1"/>
          <w:numId w:val="33"/>
        </w:numPr>
      </w:pPr>
      <w:r>
        <w:t xml:space="preserve"> Wymagania ogólne dla systemu HIS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F300A8" w14:paraId="34B50B63" w14:textId="77777777" w:rsidTr="00861053">
        <w:tc>
          <w:tcPr>
            <w:tcW w:w="496" w:type="dxa"/>
            <w:shd w:val="clear" w:color="800080" w:fill="auto"/>
          </w:tcPr>
          <w:p w14:paraId="0CB575E5" w14:textId="77777777" w:rsidR="00A0793F" w:rsidRPr="00F300A8" w:rsidRDefault="00A0793F" w:rsidP="00861053">
            <w:pPr>
              <w:spacing w:before="120"/>
              <w:jc w:val="center"/>
              <w:rPr>
                <w:rFonts w:cs="Times New Roman"/>
                <w:b/>
                <w:bCs/>
                <w:sz w:val="20"/>
                <w:szCs w:val="20"/>
              </w:rPr>
            </w:pPr>
            <w:bookmarkStart w:id="2" w:name="_Hlk515404286"/>
            <w:bookmarkStart w:id="3" w:name="_Hlk515202330"/>
            <w:r w:rsidRPr="00F300A8">
              <w:rPr>
                <w:rFonts w:cs="Times New Roman"/>
                <w:b/>
                <w:bCs/>
                <w:sz w:val="20"/>
                <w:szCs w:val="20"/>
              </w:rPr>
              <w:t>Lp.</w:t>
            </w:r>
          </w:p>
        </w:tc>
        <w:tc>
          <w:tcPr>
            <w:tcW w:w="8997" w:type="dxa"/>
            <w:shd w:val="clear" w:color="800080" w:fill="auto"/>
            <w:vAlign w:val="center"/>
          </w:tcPr>
          <w:p w14:paraId="2878933B" w14:textId="77777777" w:rsidR="00A0793F" w:rsidRPr="00F300A8" w:rsidRDefault="00A0793F" w:rsidP="00861053">
            <w:pPr>
              <w:spacing w:before="120"/>
              <w:jc w:val="center"/>
              <w:rPr>
                <w:rFonts w:cs="Times New Roman"/>
                <w:b/>
                <w:bCs/>
                <w:sz w:val="20"/>
                <w:szCs w:val="20"/>
              </w:rPr>
            </w:pPr>
            <w:r w:rsidRPr="00F300A8">
              <w:rPr>
                <w:rFonts w:cs="Times New Roman"/>
                <w:b/>
                <w:bCs/>
                <w:sz w:val="20"/>
                <w:szCs w:val="20"/>
              </w:rPr>
              <w:t>Funkcjonalności</w:t>
            </w:r>
          </w:p>
        </w:tc>
      </w:tr>
      <w:tr w:rsidR="00A0793F" w:rsidRPr="00F300A8" w14:paraId="6B198217" w14:textId="77777777" w:rsidTr="00861053">
        <w:tc>
          <w:tcPr>
            <w:tcW w:w="496" w:type="dxa"/>
            <w:shd w:val="clear" w:color="800080" w:fill="auto"/>
          </w:tcPr>
          <w:p w14:paraId="20829D5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DDB24A4"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ma interfejs graficzny dla wszystkich modułów </w:t>
            </w:r>
          </w:p>
        </w:tc>
      </w:tr>
      <w:tr w:rsidR="00A0793F" w:rsidRPr="00F300A8" w14:paraId="27AB0C63" w14:textId="77777777" w:rsidTr="00861053">
        <w:tc>
          <w:tcPr>
            <w:tcW w:w="496" w:type="dxa"/>
            <w:shd w:val="clear" w:color="800080" w:fill="auto"/>
          </w:tcPr>
          <w:p w14:paraId="4CA0966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7B5E1F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pracuje w środowisku graficznym MS Windows na stanowiskach użytkowników (preferowane środowisko MS Windows 7/8/10)</w:t>
            </w:r>
          </w:p>
        </w:tc>
      </w:tr>
      <w:tr w:rsidR="00A0793F" w:rsidRPr="00F300A8" w14:paraId="356A3474" w14:textId="77777777" w:rsidTr="00861053">
        <w:tc>
          <w:tcPr>
            <w:tcW w:w="496" w:type="dxa"/>
            <w:shd w:val="clear" w:color="800080" w:fill="auto"/>
          </w:tcPr>
          <w:p w14:paraId="6807004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FA2036C"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0793F" w:rsidRPr="00F300A8" w14:paraId="0D535505" w14:textId="77777777" w:rsidTr="00861053">
        <w:tc>
          <w:tcPr>
            <w:tcW w:w="496" w:type="dxa"/>
            <w:shd w:val="clear" w:color="800080" w:fill="auto"/>
          </w:tcPr>
          <w:p w14:paraId="466B277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7D624ED"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posiada mechanizm informujący użytkowników o zmianach i nowościach w aplikacjach. </w:t>
            </w:r>
          </w:p>
        </w:tc>
      </w:tr>
      <w:tr w:rsidR="00A0793F" w:rsidRPr="00F300A8" w14:paraId="79910704" w14:textId="77777777" w:rsidTr="00861053">
        <w:tc>
          <w:tcPr>
            <w:tcW w:w="496" w:type="dxa"/>
            <w:shd w:val="clear" w:color="800080" w:fill="auto"/>
          </w:tcPr>
          <w:p w14:paraId="50F147C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35B8884"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zapamiętanie zdefiniowanych kryteriów wyszukiwania z dokładnością dla jednostki i użytkownika</w:t>
            </w:r>
          </w:p>
        </w:tc>
      </w:tr>
      <w:tr w:rsidR="00A0793F" w:rsidRPr="00F300A8" w14:paraId="21F54CEF" w14:textId="77777777" w:rsidTr="00861053">
        <w:tc>
          <w:tcPr>
            <w:tcW w:w="496" w:type="dxa"/>
            <w:shd w:val="clear" w:color="800080" w:fill="auto"/>
          </w:tcPr>
          <w:p w14:paraId="4BC7273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237CE62" w14:textId="77777777" w:rsidR="00A0793F" w:rsidRPr="00F300A8" w:rsidRDefault="00A0793F" w:rsidP="00861053">
            <w:pPr>
              <w:spacing w:before="120"/>
              <w:rPr>
                <w:rFonts w:cs="Times New Roman"/>
                <w:bCs/>
                <w:sz w:val="20"/>
                <w:szCs w:val="20"/>
              </w:rPr>
            </w:pPr>
            <w:r w:rsidRPr="00F300A8">
              <w:rPr>
                <w:rFonts w:cs="Times New Roman"/>
                <w:bCs/>
                <w:sz w:val="20"/>
                <w:szCs w:val="20"/>
              </w:rPr>
              <w:t>Wszystkie moduły systemu HIS działają w oparciu o jeden motor bazy danych</w:t>
            </w:r>
          </w:p>
        </w:tc>
      </w:tr>
      <w:tr w:rsidR="00A0793F" w:rsidRPr="00F300A8" w14:paraId="7A09FEB8" w14:textId="77777777" w:rsidTr="00861053">
        <w:tc>
          <w:tcPr>
            <w:tcW w:w="496" w:type="dxa"/>
            <w:shd w:val="clear" w:color="800080" w:fill="auto"/>
          </w:tcPr>
          <w:p w14:paraId="5A9543A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B51BE9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co najmniej, w zakresie aplikacji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w:t>
            </w:r>
            <w:r w:rsidRPr="00F300A8">
              <w:rPr>
                <w:rFonts w:cs="Times New Roman"/>
                <w:sz w:val="20"/>
                <w:szCs w:val="20"/>
              </w:rPr>
              <w:t>archiwum papierowej dokumentacji medycznej, EDM</w:t>
            </w:r>
            <w:r w:rsidRPr="00F300A8">
              <w:rPr>
                <w:rFonts w:cs="Times New Roman"/>
                <w:bCs/>
                <w:sz w:val="20"/>
                <w:szCs w:val="20"/>
              </w:rPr>
              <w:t xml:space="preserve"> powinien pracować w oparciu o tę samą bazę danych, przez co należy rozumieć tę samą instancję bazy danych, te same tabele. Niedopuszczalne jest przekazywanie i dublowanie danych w zakresie w/w systemów. </w:t>
            </w:r>
          </w:p>
        </w:tc>
      </w:tr>
      <w:tr w:rsidR="00A0793F" w:rsidRPr="00F300A8" w14:paraId="3B04C435" w14:textId="77777777" w:rsidTr="00861053">
        <w:tc>
          <w:tcPr>
            <w:tcW w:w="496" w:type="dxa"/>
            <w:shd w:val="clear" w:color="800080" w:fill="auto"/>
          </w:tcPr>
          <w:p w14:paraId="6C7DE4C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4BFBEB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F300A8">
              <w:rPr>
                <w:rFonts w:cs="Times New Roman"/>
                <w:bCs/>
                <w:sz w:val="20"/>
                <w:szCs w:val="20"/>
              </w:rPr>
              <w:softHyphen/>
              <w:t xml:space="preserve">autoryzowanym </w:t>
            </w:r>
            <w:r w:rsidRPr="00F300A8">
              <w:rPr>
                <w:rFonts w:cs="Times New Roman"/>
                <w:bCs/>
                <w:sz w:val="20"/>
                <w:szCs w:val="20"/>
              </w:rPr>
              <w:lastRenderedPageBreak/>
              <w:t>dostępem. Zabezpieczenia funkcjonują na poziomie klienta (aplikacja) i serwera (serwer baz danych).</w:t>
            </w:r>
          </w:p>
        </w:tc>
      </w:tr>
      <w:tr w:rsidR="00A0793F" w:rsidRPr="00F300A8" w14:paraId="356E0DA1" w14:textId="77777777" w:rsidTr="00861053">
        <w:tc>
          <w:tcPr>
            <w:tcW w:w="496" w:type="dxa"/>
            <w:shd w:val="clear" w:color="800080" w:fill="auto"/>
          </w:tcPr>
          <w:p w14:paraId="40E7E88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BD0D452"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jest wykonany w technologii klient-serwer, dane są przechowywane w modelu relacyjnym baz danych z wykorzystaniem aktywnego serwera baz danych. </w:t>
            </w:r>
          </w:p>
        </w:tc>
      </w:tr>
      <w:tr w:rsidR="00A0793F" w:rsidRPr="00F300A8" w14:paraId="2D8C1363" w14:textId="77777777" w:rsidTr="00861053">
        <w:tc>
          <w:tcPr>
            <w:tcW w:w="496" w:type="dxa"/>
            <w:shd w:val="clear" w:color="800080" w:fill="auto"/>
          </w:tcPr>
          <w:p w14:paraId="5A0DAA0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940FF39" w14:textId="77777777" w:rsidR="00A0793F" w:rsidRPr="00F300A8" w:rsidRDefault="00A0793F" w:rsidP="00861053">
            <w:pPr>
              <w:spacing w:before="120"/>
              <w:rPr>
                <w:rFonts w:cs="Times New Roman"/>
                <w:bCs/>
                <w:sz w:val="20"/>
                <w:szCs w:val="20"/>
              </w:rPr>
            </w:pPr>
            <w:r w:rsidRPr="00F300A8">
              <w:rPr>
                <w:rFonts w:cs="Times New Roman"/>
                <w:bCs/>
                <w:sz w:val="20"/>
                <w:szCs w:val="20"/>
              </w:rPr>
              <w:t>W funkcjach związanych z wprowadzaniem danych system udostępnia podpowiedzi, automatyczne wypełnianie pól, słowniki grup danych (katalogi leków, procedur medycznych, danych osobowych, terytorialnych).</w:t>
            </w:r>
          </w:p>
        </w:tc>
      </w:tr>
      <w:tr w:rsidR="00A0793F" w:rsidRPr="00F300A8" w14:paraId="714C4172" w14:textId="77777777" w:rsidTr="00861053">
        <w:tc>
          <w:tcPr>
            <w:tcW w:w="496" w:type="dxa"/>
            <w:shd w:val="clear" w:color="800080" w:fill="auto"/>
          </w:tcPr>
          <w:p w14:paraId="71D0831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742308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Ręczne i automatyczne, na podstawie częstotliwości użycia, wyróżnienie w słownika pozycji najczęściej używanych </w:t>
            </w:r>
          </w:p>
        </w:tc>
      </w:tr>
      <w:tr w:rsidR="00A0793F" w:rsidRPr="00F300A8" w14:paraId="5A7E2D44" w14:textId="77777777" w:rsidTr="00861053">
        <w:tc>
          <w:tcPr>
            <w:tcW w:w="496" w:type="dxa"/>
            <w:shd w:val="clear" w:color="800080" w:fill="auto"/>
          </w:tcPr>
          <w:p w14:paraId="1577982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81576E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zmianę jednostki organizacyjnej na której pracuje użytkownik bez konieczności wylogowywania się z systemu</w:t>
            </w:r>
          </w:p>
        </w:tc>
      </w:tr>
      <w:tr w:rsidR="00A0793F" w:rsidRPr="00F300A8" w14:paraId="61FBC60A" w14:textId="77777777" w:rsidTr="00861053">
        <w:tc>
          <w:tcPr>
            <w:tcW w:w="496" w:type="dxa"/>
            <w:shd w:val="clear" w:color="800080" w:fill="auto"/>
          </w:tcPr>
          <w:p w14:paraId="359B64E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57A5AD8" w14:textId="77777777" w:rsidR="00A0793F" w:rsidRPr="00F300A8" w:rsidRDefault="00A0793F" w:rsidP="00861053">
            <w:pPr>
              <w:spacing w:before="120"/>
              <w:rPr>
                <w:rFonts w:cs="Times New Roman"/>
                <w:bCs/>
                <w:sz w:val="20"/>
                <w:szCs w:val="20"/>
              </w:rPr>
            </w:pPr>
            <w:r w:rsidRPr="00F300A8">
              <w:rPr>
                <w:rFonts w:cs="Times New Roman"/>
                <w:bCs/>
                <w:sz w:val="20"/>
                <w:szCs w:val="20"/>
              </w:rPr>
              <w:t>Wyróżnienie pól:</w:t>
            </w:r>
          </w:p>
        </w:tc>
      </w:tr>
      <w:tr w:rsidR="00A0793F" w:rsidRPr="00F300A8" w14:paraId="25FBE502" w14:textId="77777777" w:rsidTr="00861053">
        <w:tc>
          <w:tcPr>
            <w:tcW w:w="496" w:type="dxa"/>
            <w:shd w:val="clear" w:color="800080" w:fill="auto"/>
          </w:tcPr>
          <w:p w14:paraId="12E968F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F6CA4D3" w14:textId="77777777" w:rsidR="00A0793F" w:rsidRPr="00F300A8" w:rsidRDefault="00A0793F" w:rsidP="00861053">
            <w:pPr>
              <w:spacing w:before="120"/>
              <w:rPr>
                <w:rFonts w:cs="Times New Roman"/>
                <w:bCs/>
                <w:sz w:val="20"/>
                <w:szCs w:val="20"/>
              </w:rPr>
            </w:pPr>
            <w:r w:rsidRPr="00F300A8">
              <w:rPr>
                <w:rFonts w:cs="Times New Roman"/>
                <w:bCs/>
                <w:sz w:val="20"/>
                <w:szCs w:val="20"/>
              </w:rPr>
              <w:t>- których wypełnienie jest wymagane,</w:t>
            </w:r>
          </w:p>
        </w:tc>
      </w:tr>
      <w:tr w:rsidR="00A0793F" w:rsidRPr="00F300A8" w14:paraId="679CCF33" w14:textId="77777777" w:rsidTr="00861053">
        <w:tc>
          <w:tcPr>
            <w:tcW w:w="496" w:type="dxa"/>
            <w:shd w:val="clear" w:color="800080" w:fill="auto"/>
          </w:tcPr>
          <w:p w14:paraId="4B8D339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301656E" w14:textId="77777777" w:rsidR="00A0793F" w:rsidRPr="00F300A8" w:rsidRDefault="00A0793F" w:rsidP="00861053">
            <w:pPr>
              <w:spacing w:before="120"/>
              <w:rPr>
                <w:rFonts w:cs="Times New Roman"/>
                <w:bCs/>
                <w:sz w:val="20"/>
                <w:szCs w:val="20"/>
              </w:rPr>
            </w:pPr>
            <w:r w:rsidRPr="00F300A8">
              <w:rPr>
                <w:rFonts w:cs="Times New Roman"/>
                <w:bCs/>
                <w:sz w:val="20"/>
                <w:szCs w:val="20"/>
              </w:rPr>
              <w:t>- przeznaczonych do edycji,</w:t>
            </w:r>
          </w:p>
        </w:tc>
      </w:tr>
      <w:tr w:rsidR="00A0793F" w:rsidRPr="00F300A8" w14:paraId="34C78773" w14:textId="77777777" w:rsidTr="00861053">
        <w:tc>
          <w:tcPr>
            <w:tcW w:w="496" w:type="dxa"/>
            <w:shd w:val="clear" w:color="800080" w:fill="auto"/>
          </w:tcPr>
          <w:p w14:paraId="05C5D81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20068F7" w14:textId="77777777" w:rsidR="00A0793F" w:rsidRPr="00F300A8" w:rsidRDefault="00A0793F" w:rsidP="00861053">
            <w:pPr>
              <w:spacing w:before="120"/>
              <w:rPr>
                <w:rFonts w:cs="Times New Roman"/>
                <w:bCs/>
                <w:sz w:val="20"/>
                <w:szCs w:val="20"/>
              </w:rPr>
            </w:pPr>
            <w:r w:rsidRPr="00F300A8">
              <w:rPr>
                <w:rFonts w:cs="Times New Roman"/>
                <w:bCs/>
                <w:sz w:val="20"/>
                <w:szCs w:val="20"/>
              </w:rPr>
              <w:t>- wypełnionych niepoprawnie</w:t>
            </w:r>
          </w:p>
        </w:tc>
      </w:tr>
      <w:tr w:rsidR="00A0793F" w:rsidRPr="00F300A8" w14:paraId="78ED95F0" w14:textId="77777777" w:rsidTr="00861053">
        <w:tc>
          <w:tcPr>
            <w:tcW w:w="496" w:type="dxa"/>
            <w:shd w:val="clear" w:color="800080" w:fill="auto"/>
          </w:tcPr>
          <w:p w14:paraId="65A417B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32E0E75"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wyłączanie niewykorzystanych elementów menu czy zakładek</w:t>
            </w:r>
          </w:p>
        </w:tc>
      </w:tr>
      <w:tr w:rsidR="00A0793F" w:rsidRPr="00F300A8" w14:paraId="201FF549" w14:textId="77777777" w:rsidTr="00861053">
        <w:tc>
          <w:tcPr>
            <w:tcW w:w="496" w:type="dxa"/>
            <w:shd w:val="clear" w:color="800080" w:fill="auto"/>
          </w:tcPr>
          <w:p w14:paraId="4D9E068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26E64DB"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zmianę kolejności prezentacji elementów menu czy zakładek</w:t>
            </w:r>
          </w:p>
        </w:tc>
      </w:tr>
      <w:tr w:rsidR="00A0793F" w:rsidRPr="00F300A8" w14:paraId="02289D39" w14:textId="77777777" w:rsidTr="00861053">
        <w:tc>
          <w:tcPr>
            <w:tcW w:w="496" w:type="dxa"/>
            <w:shd w:val="clear" w:color="800080" w:fill="auto"/>
          </w:tcPr>
          <w:p w14:paraId="0511AF3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27A8AB9"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skanowanie danych z dokumentów tożsamości - dowodów osobistych lub prawo jazdy i na tej podstawie dokonywanie identyfikacji pacjenta</w:t>
            </w:r>
          </w:p>
        </w:tc>
      </w:tr>
      <w:tr w:rsidR="00A0793F" w:rsidRPr="00F300A8" w14:paraId="5E829B5B" w14:textId="77777777" w:rsidTr="00861053">
        <w:tc>
          <w:tcPr>
            <w:tcW w:w="496" w:type="dxa"/>
            <w:shd w:val="clear" w:color="800080" w:fill="auto"/>
          </w:tcPr>
          <w:p w14:paraId="6B24482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F10611"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obsługę kodów 2D do rejestracji skierowań pochodzących z innych zakładów opieki</w:t>
            </w:r>
          </w:p>
        </w:tc>
      </w:tr>
      <w:tr w:rsidR="00A0793F" w:rsidRPr="00F300A8" w14:paraId="24DFF38D" w14:textId="77777777" w:rsidTr="00861053">
        <w:tc>
          <w:tcPr>
            <w:tcW w:w="496" w:type="dxa"/>
            <w:shd w:val="clear" w:color="800080" w:fill="auto"/>
          </w:tcPr>
          <w:p w14:paraId="538EE27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B92414D" w14:textId="77777777" w:rsidR="00A0793F" w:rsidRPr="00F300A8" w:rsidRDefault="00A0793F" w:rsidP="00861053">
            <w:pPr>
              <w:spacing w:before="120"/>
              <w:rPr>
                <w:rFonts w:cs="Times New Roman"/>
                <w:bCs/>
                <w:sz w:val="20"/>
                <w:szCs w:val="20"/>
              </w:rPr>
            </w:pPr>
            <w:r w:rsidRPr="00F300A8">
              <w:rPr>
                <w:rFonts w:cs="Times New Roman"/>
                <w:bCs/>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0793F" w:rsidRPr="00F300A8" w14:paraId="32DC4BC6" w14:textId="77777777" w:rsidTr="00861053">
        <w:tc>
          <w:tcPr>
            <w:tcW w:w="496" w:type="dxa"/>
            <w:shd w:val="clear" w:color="800080" w:fill="auto"/>
          </w:tcPr>
          <w:p w14:paraId="3E8F342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6CF898B" w14:textId="77777777" w:rsidR="00A0793F" w:rsidRPr="00F300A8" w:rsidRDefault="00A0793F" w:rsidP="00861053">
            <w:pPr>
              <w:spacing w:before="120"/>
              <w:rPr>
                <w:rFonts w:cs="Times New Roman"/>
                <w:bCs/>
                <w:sz w:val="20"/>
                <w:szCs w:val="20"/>
              </w:rPr>
            </w:pPr>
            <w:r w:rsidRPr="00F300A8">
              <w:rPr>
                <w:rFonts w:cs="Times New Roman"/>
                <w:bCs/>
                <w:sz w:val="20"/>
                <w:szCs w:val="20"/>
              </w:rPr>
              <w:t>Wszystkie błędy niewypełnienie pól obligatoryjnych oraz błędnego wypełnienia powinny być prezentowane w jednym komunikacie z możliwością szybkiego przejścia od niego bezpośrednio do miejsca aplikacji, gdzie te błędy wystąpiły.</w:t>
            </w:r>
          </w:p>
        </w:tc>
      </w:tr>
      <w:tr w:rsidR="00A0793F" w:rsidRPr="00F300A8" w14:paraId="59134138" w14:textId="77777777" w:rsidTr="00861053">
        <w:tc>
          <w:tcPr>
            <w:tcW w:w="496" w:type="dxa"/>
            <w:shd w:val="clear" w:color="800080" w:fill="auto"/>
          </w:tcPr>
          <w:p w14:paraId="4853C03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001332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umożliwić obsługę procesów biznesowych realizowanych w szpitalu tzn. powinien:</w:t>
            </w:r>
          </w:p>
        </w:tc>
      </w:tr>
      <w:tr w:rsidR="00A0793F" w:rsidRPr="00F300A8" w14:paraId="59F1DA17" w14:textId="77777777" w:rsidTr="00861053">
        <w:tc>
          <w:tcPr>
            <w:tcW w:w="496" w:type="dxa"/>
            <w:shd w:val="clear" w:color="800080" w:fill="auto"/>
          </w:tcPr>
          <w:p w14:paraId="52B9DF1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FAFE505" w14:textId="77777777" w:rsidR="00A0793F" w:rsidRPr="00F300A8" w:rsidRDefault="00A0793F" w:rsidP="00861053">
            <w:pPr>
              <w:spacing w:before="120"/>
              <w:rPr>
                <w:rFonts w:cs="Times New Roman"/>
                <w:bCs/>
                <w:sz w:val="20"/>
                <w:szCs w:val="20"/>
              </w:rPr>
            </w:pPr>
            <w:r w:rsidRPr="00F300A8">
              <w:rPr>
                <w:rFonts w:cs="Times New Roman"/>
                <w:bCs/>
                <w:sz w:val="20"/>
                <w:szCs w:val="20"/>
              </w:rPr>
              <w:t>- pokazywać tylko to, co w danym momencie jest najważniejsze,</w:t>
            </w:r>
          </w:p>
        </w:tc>
      </w:tr>
      <w:tr w:rsidR="00A0793F" w:rsidRPr="00F300A8" w14:paraId="0E19FAA8" w14:textId="77777777" w:rsidTr="00861053">
        <w:tc>
          <w:tcPr>
            <w:tcW w:w="496" w:type="dxa"/>
            <w:shd w:val="clear" w:color="800080" w:fill="auto"/>
          </w:tcPr>
          <w:p w14:paraId="2E48861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F4BE842" w14:textId="77777777" w:rsidR="00A0793F" w:rsidRPr="00F300A8" w:rsidRDefault="00A0793F" w:rsidP="00861053">
            <w:pPr>
              <w:spacing w:before="120"/>
              <w:rPr>
                <w:rFonts w:cs="Times New Roman"/>
                <w:bCs/>
                <w:sz w:val="20"/>
                <w:szCs w:val="20"/>
              </w:rPr>
            </w:pPr>
            <w:r w:rsidRPr="00F300A8">
              <w:rPr>
                <w:rFonts w:cs="Times New Roman"/>
                <w:bCs/>
                <w:sz w:val="20"/>
                <w:szCs w:val="20"/>
              </w:rPr>
              <w:t>- udostępniać tylko te zadania, które na danym etapie powinny zostać wykonane,</w:t>
            </w:r>
          </w:p>
        </w:tc>
      </w:tr>
      <w:tr w:rsidR="00A0793F" w:rsidRPr="00F300A8" w14:paraId="1D12F279" w14:textId="77777777" w:rsidTr="00861053">
        <w:tc>
          <w:tcPr>
            <w:tcW w:w="496" w:type="dxa"/>
            <w:shd w:val="clear" w:color="800080" w:fill="auto"/>
          </w:tcPr>
          <w:p w14:paraId="15B1A7D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B81C943" w14:textId="77777777" w:rsidR="00A0793F" w:rsidRPr="00F300A8" w:rsidRDefault="00A0793F" w:rsidP="00861053">
            <w:pPr>
              <w:spacing w:before="120"/>
              <w:rPr>
                <w:rFonts w:cs="Times New Roman"/>
                <w:bCs/>
                <w:sz w:val="20"/>
                <w:szCs w:val="20"/>
              </w:rPr>
            </w:pPr>
            <w:r w:rsidRPr="00F300A8">
              <w:rPr>
                <w:rFonts w:cs="Times New Roman"/>
                <w:bCs/>
                <w:sz w:val="20"/>
                <w:szCs w:val="20"/>
              </w:rPr>
              <w:t>- umożliwić wprowadzenie tylko tych danych, które są niezbędne,</w:t>
            </w:r>
          </w:p>
        </w:tc>
      </w:tr>
      <w:tr w:rsidR="00A0793F" w:rsidRPr="00F300A8" w14:paraId="1F9892B8" w14:textId="77777777" w:rsidTr="00861053">
        <w:tc>
          <w:tcPr>
            <w:tcW w:w="496" w:type="dxa"/>
            <w:shd w:val="clear" w:color="800080" w:fill="auto"/>
          </w:tcPr>
          <w:p w14:paraId="7AECCB5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41E26E" w14:textId="77777777" w:rsidR="00A0793F" w:rsidRPr="00F300A8" w:rsidRDefault="00A0793F" w:rsidP="00861053">
            <w:pPr>
              <w:spacing w:before="120"/>
              <w:rPr>
                <w:rFonts w:cs="Times New Roman"/>
                <w:bCs/>
                <w:sz w:val="20"/>
                <w:szCs w:val="20"/>
              </w:rPr>
            </w:pPr>
            <w:r w:rsidRPr="00F300A8">
              <w:rPr>
                <w:rFonts w:cs="Times New Roman"/>
                <w:bCs/>
                <w:sz w:val="20"/>
                <w:szCs w:val="20"/>
              </w:rPr>
              <w:t>- podpowiadać kolejne kroki procesu.</w:t>
            </w:r>
          </w:p>
        </w:tc>
      </w:tr>
      <w:tr w:rsidR="00A0793F" w:rsidRPr="00F300A8" w14:paraId="4E609118" w14:textId="77777777" w:rsidTr="00861053">
        <w:tc>
          <w:tcPr>
            <w:tcW w:w="496" w:type="dxa"/>
            <w:shd w:val="clear" w:color="800080" w:fill="auto"/>
          </w:tcPr>
          <w:p w14:paraId="3B4160E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62E6EE1" w14:textId="77777777" w:rsidR="00A0793F" w:rsidRPr="00F300A8" w:rsidRDefault="00A0793F" w:rsidP="00861053">
            <w:pPr>
              <w:spacing w:before="120"/>
              <w:rPr>
                <w:rFonts w:cs="Times New Roman"/>
                <w:bCs/>
                <w:sz w:val="20"/>
                <w:szCs w:val="20"/>
              </w:rPr>
            </w:pPr>
            <w:r w:rsidRPr="00F300A8">
              <w:rPr>
                <w:rFonts w:cs="Times New Roman"/>
                <w:bCs/>
                <w:sz w:val="20"/>
                <w:szCs w:val="20"/>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0793F" w:rsidRPr="00F300A8" w14:paraId="19D34B3F" w14:textId="77777777" w:rsidTr="00861053">
        <w:tc>
          <w:tcPr>
            <w:tcW w:w="496" w:type="dxa"/>
            <w:shd w:val="clear" w:color="800080" w:fill="auto"/>
          </w:tcPr>
          <w:p w14:paraId="69AB1A0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411CC3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sprawdzanie poprawności pisowni w polach opisowych tj. opis badania, wynik, epikryza</w:t>
            </w:r>
          </w:p>
        </w:tc>
      </w:tr>
      <w:tr w:rsidR="00A0793F" w:rsidRPr="00F300A8" w14:paraId="3097D951" w14:textId="77777777" w:rsidTr="00861053">
        <w:tc>
          <w:tcPr>
            <w:tcW w:w="496" w:type="dxa"/>
            <w:shd w:val="clear" w:color="800080" w:fill="auto"/>
          </w:tcPr>
          <w:p w14:paraId="59FA626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59D5A2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drukowanie kodów jedno i dwuwymiarowych na opaskach dla pacjentów</w:t>
            </w:r>
          </w:p>
        </w:tc>
      </w:tr>
      <w:tr w:rsidR="00A0793F" w:rsidRPr="00F300A8" w14:paraId="0426D853" w14:textId="77777777" w:rsidTr="00861053">
        <w:tc>
          <w:tcPr>
            <w:tcW w:w="496" w:type="dxa"/>
            <w:shd w:val="clear" w:color="800080" w:fill="auto"/>
          </w:tcPr>
          <w:p w14:paraId="4C78C1C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FAEE8D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umożliwiać przeglądanie historii choroby, wyników badań, dokumentacji, zleceń na jednym ekranie z jednego i wielu pobytów. System musi umożliwiać porównywanie tych danych.</w:t>
            </w:r>
          </w:p>
        </w:tc>
      </w:tr>
      <w:tr w:rsidR="00A0793F" w:rsidRPr="00F300A8" w14:paraId="59F70E8A" w14:textId="77777777" w:rsidTr="00861053">
        <w:tc>
          <w:tcPr>
            <w:tcW w:w="496" w:type="dxa"/>
            <w:shd w:val="clear" w:color="800080" w:fill="auto"/>
          </w:tcPr>
          <w:p w14:paraId="61458A5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3D83F09"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być wyposażony w zabezpieczenia przed nieautoryzowanym dostępem. Zabezpieczenia muszą funkcjonować na poziomie klienta (aplikacja) i serwera (serwer baz danych),</w:t>
            </w:r>
          </w:p>
        </w:tc>
      </w:tr>
      <w:tr w:rsidR="00A0793F" w:rsidRPr="00F300A8" w14:paraId="5D3EE5AB" w14:textId="77777777" w:rsidTr="00861053">
        <w:tc>
          <w:tcPr>
            <w:tcW w:w="496" w:type="dxa"/>
            <w:shd w:val="clear" w:color="800080" w:fill="auto"/>
          </w:tcPr>
          <w:p w14:paraId="75F5AEE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D43CDE6"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System musi umożliwić logowanie z wykorzystaniem usług domenowych np. Active Directory (AD), w ramach których możliwe jest logowanie z wykorzystaniem czytnika biometrycznego oraz kart kryptograficznych. </w:t>
            </w:r>
          </w:p>
        </w:tc>
      </w:tr>
      <w:tr w:rsidR="00A0793F" w:rsidRPr="00F300A8" w14:paraId="628D8B45" w14:textId="77777777" w:rsidTr="00861053">
        <w:tc>
          <w:tcPr>
            <w:tcW w:w="496" w:type="dxa"/>
            <w:shd w:val="clear" w:color="800080" w:fill="auto"/>
          </w:tcPr>
          <w:p w14:paraId="50FDA75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E0A774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tworzyć i utrzymywać log systemu, rejestrujący wszystkich użytkowników systemu i wykonane przez nich najważniejsze czynności z możliwością analizy historii zmienianych wartości danych.</w:t>
            </w:r>
          </w:p>
        </w:tc>
      </w:tr>
      <w:tr w:rsidR="00A0793F" w:rsidRPr="00F300A8" w14:paraId="37C75750" w14:textId="77777777" w:rsidTr="00861053">
        <w:tc>
          <w:tcPr>
            <w:tcW w:w="496" w:type="dxa"/>
            <w:shd w:val="clear" w:color="800080" w:fill="auto"/>
          </w:tcPr>
          <w:p w14:paraId="6B24B8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ACD79D2" w14:textId="77777777" w:rsidR="00A0793F" w:rsidRPr="00F300A8" w:rsidRDefault="00A0793F" w:rsidP="00861053">
            <w:pPr>
              <w:spacing w:before="120"/>
              <w:rPr>
                <w:rFonts w:cs="Times New Roman"/>
                <w:bCs/>
                <w:sz w:val="20"/>
                <w:szCs w:val="20"/>
              </w:rPr>
            </w:pPr>
            <w:r w:rsidRPr="00F300A8">
              <w:rPr>
                <w:rFonts w:cs="Times New Roman"/>
                <w:bCs/>
                <w:sz w:val="20"/>
                <w:szCs w:val="20"/>
              </w:rPr>
              <w:t>W przypadku przechowywania haseł w bazie danych, hasła muszą być zapamiętane w postaci niejawnej (zaszyfrowanej).</w:t>
            </w:r>
          </w:p>
        </w:tc>
      </w:tr>
      <w:tr w:rsidR="00A0793F" w:rsidRPr="00F300A8" w14:paraId="7F807D14" w14:textId="77777777" w:rsidTr="00861053">
        <w:tc>
          <w:tcPr>
            <w:tcW w:w="496" w:type="dxa"/>
            <w:shd w:val="clear" w:color="800080" w:fill="auto"/>
          </w:tcPr>
          <w:p w14:paraId="756D72C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2D9FB0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0793F" w:rsidRPr="00F300A8" w14:paraId="742F2762" w14:textId="77777777" w:rsidTr="00861053">
        <w:tc>
          <w:tcPr>
            <w:tcW w:w="496" w:type="dxa"/>
            <w:shd w:val="clear" w:color="800080" w:fill="auto"/>
          </w:tcPr>
          <w:p w14:paraId="7F4B6F4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BF94094"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wylogowywać lub blokować sesję użytkownika po zadanym czasie braku aktywności</w:t>
            </w:r>
          </w:p>
        </w:tc>
      </w:tr>
      <w:tr w:rsidR="00A0793F" w:rsidRPr="00F300A8" w14:paraId="499D0270" w14:textId="77777777" w:rsidTr="00861053">
        <w:tc>
          <w:tcPr>
            <w:tcW w:w="496" w:type="dxa"/>
            <w:shd w:val="clear" w:color="800080" w:fill="auto"/>
          </w:tcPr>
          <w:p w14:paraId="5006CE9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0305797"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wyświetlać czas pozostały do wylogowania (zablokowania) użytkownika</w:t>
            </w:r>
          </w:p>
        </w:tc>
      </w:tr>
      <w:tr w:rsidR="00A0793F" w:rsidRPr="00F300A8" w14:paraId="694B33F7" w14:textId="77777777" w:rsidTr="00861053">
        <w:tc>
          <w:tcPr>
            <w:tcW w:w="496" w:type="dxa"/>
            <w:shd w:val="clear" w:color="800080" w:fill="auto"/>
          </w:tcPr>
          <w:p w14:paraId="2773609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04CB1BC" w14:textId="77777777" w:rsidR="00A0793F" w:rsidRPr="00F300A8" w:rsidRDefault="00A0793F" w:rsidP="00861053">
            <w:pPr>
              <w:spacing w:before="120"/>
              <w:rPr>
                <w:rFonts w:cs="Times New Roman"/>
                <w:bCs/>
                <w:sz w:val="20"/>
                <w:szCs w:val="20"/>
              </w:rPr>
            </w:pPr>
            <w:r w:rsidRPr="00F300A8">
              <w:rPr>
                <w:rFonts w:cs="Times New Roman"/>
                <w:bCs/>
                <w:sz w:val="20"/>
                <w:szCs w:val="20"/>
              </w:rPr>
              <w:t>Użytkownik po zalogowaniu powinien widzieć pulpit zawierający wszystkie funkcje i moduły dostępne dla tego użytkownika</w:t>
            </w:r>
          </w:p>
        </w:tc>
      </w:tr>
      <w:tr w:rsidR="00A0793F" w:rsidRPr="00F300A8" w14:paraId="0B6FDEF0" w14:textId="77777777" w:rsidTr="00861053">
        <w:tc>
          <w:tcPr>
            <w:tcW w:w="496" w:type="dxa"/>
            <w:shd w:val="clear" w:color="800080" w:fill="auto"/>
          </w:tcPr>
          <w:p w14:paraId="05156D3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20A97D7" w14:textId="77777777" w:rsidR="00A0793F" w:rsidRPr="00F300A8" w:rsidRDefault="00A0793F" w:rsidP="00861053">
            <w:pPr>
              <w:spacing w:before="120"/>
              <w:rPr>
                <w:rFonts w:cs="Times New Roman"/>
                <w:bCs/>
                <w:sz w:val="20"/>
                <w:szCs w:val="20"/>
              </w:rPr>
            </w:pPr>
            <w:r w:rsidRPr="00F300A8">
              <w:rPr>
                <w:rFonts w:cs="Times New Roman"/>
                <w:bCs/>
                <w:sz w:val="20"/>
                <w:szCs w:val="20"/>
              </w:rPr>
              <w:t>W systemie musi zostać zachowana zasada jednokrotnego wprowadzania danych. Wymiana danych pomiędzy modułami musi odbywać się na poziomie bazy danych</w:t>
            </w:r>
          </w:p>
        </w:tc>
      </w:tr>
      <w:tr w:rsidR="00A0793F" w:rsidRPr="00F300A8" w14:paraId="3B315669" w14:textId="77777777" w:rsidTr="00861053">
        <w:tc>
          <w:tcPr>
            <w:tcW w:w="496" w:type="dxa"/>
            <w:shd w:val="clear" w:color="800080" w:fill="auto"/>
          </w:tcPr>
          <w:p w14:paraId="5DC849C5"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67C2E75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samodzielne odzyskiwanie hasła przez użytkownika realizowane za pomocą wysłania wiadomości e-mail/sms.</w:t>
            </w:r>
          </w:p>
        </w:tc>
      </w:tr>
      <w:tr w:rsidR="00A0793F" w:rsidRPr="00F300A8" w14:paraId="43D76F12" w14:textId="77777777" w:rsidTr="00861053">
        <w:tc>
          <w:tcPr>
            <w:tcW w:w="496" w:type="dxa"/>
            <w:shd w:val="clear" w:color="800080" w:fill="auto"/>
          </w:tcPr>
          <w:p w14:paraId="6ECCCC4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41C5298A"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wysyłanie indywidualnych i grupowych SMS do pacjentów</w:t>
            </w:r>
          </w:p>
        </w:tc>
      </w:tr>
      <w:tr w:rsidR="00A0793F" w:rsidRPr="00F300A8" w14:paraId="5018AA24" w14:textId="77777777" w:rsidTr="00861053">
        <w:tc>
          <w:tcPr>
            <w:tcW w:w="496" w:type="dxa"/>
            <w:shd w:val="clear" w:color="800080" w:fill="auto"/>
          </w:tcPr>
          <w:p w14:paraId="3ACCDA82"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FE78651"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umożliwiać wysyłanie e-mail o pacjentów</w:t>
            </w:r>
          </w:p>
        </w:tc>
      </w:tr>
      <w:tr w:rsidR="00A0793F" w:rsidRPr="00F300A8" w14:paraId="540900E3" w14:textId="77777777" w:rsidTr="00861053">
        <w:tc>
          <w:tcPr>
            <w:tcW w:w="496" w:type="dxa"/>
            <w:shd w:val="clear" w:color="800080" w:fill="auto"/>
          </w:tcPr>
          <w:p w14:paraId="5D440350"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154004E8"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wysyłanie do użytkownika wiadomości e-mail/sms dla zdefiniowanych zdarzeń np. zlecenia wysłanego.</w:t>
            </w:r>
          </w:p>
        </w:tc>
      </w:tr>
      <w:tr w:rsidR="00A0793F" w:rsidRPr="00F300A8" w14:paraId="7D7FBFA4" w14:textId="77777777" w:rsidTr="00861053">
        <w:tc>
          <w:tcPr>
            <w:tcW w:w="496" w:type="dxa"/>
            <w:shd w:val="clear" w:color="800080" w:fill="auto"/>
          </w:tcPr>
          <w:p w14:paraId="7873DEA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vAlign w:val="bottom"/>
          </w:tcPr>
          <w:p w14:paraId="1032875D" w14:textId="77777777" w:rsidR="00A0793F" w:rsidRPr="00F300A8" w:rsidRDefault="00A0793F" w:rsidP="00861053">
            <w:pPr>
              <w:spacing w:before="120"/>
              <w:rPr>
                <w:rFonts w:cs="Times New Roman"/>
                <w:bCs/>
                <w:sz w:val="20"/>
                <w:szCs w:val="20"/>
              </w:rPr>
            </w:pPr>
            <w:r w:rsidRPr="00F300A8">
              <w:rPr>
                <w:rFonts w:cs="Times New Roman"/>
                <w:bCs/>
                <w:sz w:val="20"/>
                <w:szCs w:val="20"/>
              </w:rPr>
              <w:t>W przypadku zmiany terminu system musi umożliwić zatwierdzenie nowego terminu za pomocą odpowiedniego linku wysyłanego w wiadomości e-mail.</w:t>
            </w:r>
          </w:p>
        </w:tc>
      </w:tr>
      <w:tr w:rsidR="00A0793F" w:rsidRPr="00F300A8" w14:paraId="4C3769B1" w14:textId="77777777" w:rsidTr="00861053">
        <w:tc>
          <w:tcPr>
            <w:tcW w:w="496" w:type="dxa"/>
            <w:shd w:val="clear" w:color="800080" w:fill="auto"/>
          </w:tcPr>
          <w:p w14:paraId="28E7F40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588CD4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zawierać komunikator umożliwiający wymianę wiadomości pomiędzy użytkownikami.</w:t>
            </w:r>
          </w:p>
        </w:tc>
      </w:tr>
      <w:tr w:rsidR="00A0793F" w:rsidRPr="00F300A8" w14:paraId="2FC04F5D" w14:textId="77777777" w:rsidTr="00861053">
        <w:tc>
          <w:tcPr>
            <w:tcW w:w="496" w:type="dxa"/>
            <w:shd w:val="clear" w:color="800080" w:fill="auto"/>
          </w:tcPr>
          <w:p w14:paraId="04DE89C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858BFBB" w14:textId="77777777" w:rsidR="00A0793F" w:rsidRPr="00F300A8" w:rsidRDefault="00A0793F" w:rsidP="00861053">
            <w:pPr>
              <w:spacing w:before="120"/>
              <w:rPr>
                <w:rFonts w:cs="Times New Roman"/>
                <w:bCs/>
                <w:sz w:val="20"/>
                <w:szCs w:val="20"/>
              </w:rPr>
            </w:pPr>
            <w:r w:rsidRPr="00F300A8">
              <w:rPr>
                <w:rFonts w:cs="Times New Roman"/>
                <w:bCs/>
                <w:sz w:val="20"/>
                <w:szCs w:val="20"/>
              </w:rPr>
              <w:t>Komunikator musi umożliwić wysłanie wiadomości do:</w:t>
            </w:r>
          </w:p>
        </w:tc>
      </w:tr>
      <w:tr w:rsidR="00A0793F" w:rsidRPr="00F300A8" w14:paraId="745FDB9B" w14:textId="77777777" w:rsidTr="00861053">
        <w:tc>
          <w:tcPr>
            <w:tcW w:w="496" w:type="dxa"/>
            <w:shd w:val="clear" w:color="800080" w:fill="auto"/>
          </w:tcPr>
          <w:p w14:paraId="7FB161D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304A5F7"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pracowników jednostki organizacyjnej</w:t>
            </w:r>
          </w:p>
        </w:tc>
      </w:tr>
      <w:tr w:rsidR="00A0793F" w:rsidRPr="00F300A8" w14:paraId="4DA2D7BC" w14:textId="77777777" w:rsidTr="00861053">
        <w:tc>
          <w:tcPr>
            <w:tcW w:w="496" w:type="dxa"/>
            <w:shd w:val="clear" w:color="800080" w:fill="auto"/>
          </w:tcPr>
          <w:p w14:paraId="1C78B23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D59807B"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użytkowników pełniących określoną funkcję (lekarze, pielęgniarki)</w:t>
            </w:r>
          </w:p>
        </w:tc>
      </w:tr>
      <w:tr w:rsidR="00A0793F" w:rsidRPr="00F300A8" w14:paraId="32F96F61" w14:textId="77777777" w:rsidTr="00861053">
        <w:tc>
          <w:tcPr>
            <w:tcW w:w="496" w:type="dxa"/>
            <w:shd w:val="clear" w:color="800080" w:fill="auto"/>
          </w:tcPr>
          <w:p w14:paraId="7B3B141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47EE3E4"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użytkowników wskazanego modułu</w:t>
            </w:r>
          </w:p>
        </w:tc>
      </w:tr>
      <w:tr w:rsidR="00A0793F" w:rsidRPr="00F300A8" w14:paraId="12B7DCB0" w14:textId="77777777" w:rsidTr="00861053">
        <w:tc>
          <w:tcPr>
            <w:tcW w:w="496" w:type="dxa"/>
            <w:shd w:val="clear" w:color="800080" w:fill="auto"/>
          </w:tcPr>
          <w:p w14:paraId="2632B60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27D0F12"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możliwość łączenia w/w grup adresatów np. wszystkie pielęgniarki z oddziału chorób wewnętrznych pracujące w module Apteczka</w:t>
            </w:r>
          </w:p>
        </w:tc>
      </w:tr>
      <w:tr w:rsidR="00A0793F" w:rsidRPr="00F300A8" w14:paraId="08A96AEA" w14:textId="77777777" w:rsidTr="00861053">
        <w:tc>
          <w:tcPr>
            <w:tcW w:w="496" w:type="dxa"/>
            <w:shd w:val="clear" w:color="800080" w:fill="auto"/>
          </w:tcPr>
          <w:p w14:paraId="329A19C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CDC40A9" w14:textId="77777777" w:rsidR="00A0793F" w:rsidRPr="00F300A8" w:rsidRDefault="00A0793F" w:rsidP="00861053">
            <w:pPr>
              <w:spacing w:before="120"/>
              <w:rPr>
                <w:rFonts w:cs="Times New Roman"/>
                <w:bCs/>
                <w:sz w:val="20"/>
                <w:szCs w:val="20"/>
              </w:rPr>
            </w:pPr>
            <w:r w:rsidRPr="00F300A8">
              <w:rPr>
                <w:rFonts w:cs="Times New Roman"/>
                <w:bCs/>
                <w:sz w:val="20"/>
                <w:szCs w:val="20"/>
              </w:rPr>
              <w:t>Musi istnieć możliwość nadania wiadomości statusu: zwykła, ważna, wymagająca potwierdzenia</w:t>
            </w:r>
          </w:p>
        </w:tc>
      </w:tr>
      <w:tr w:rsidR="00A0793F" w:rsidRPr="00F300A8" w14:paraId="5109877C" w14:textId="77777777" w:rsidTr="00861053">
        <w:tc>
          <w:tcPr>
            <w:tcW w:w="496" w:type="dxa"/>
            <w:shd w:val="clear" w:color="800080" w:fill="auto"/>
          </w:tcPr>
          <w:p w14:paraId="66774C7A"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9BDCA60"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umożliwić definiowanie wiadomości, których wysłanie jest inicjowane zdarzeniem np. zlecenie leku, badania, wynik badania, zamówienie na lek do apteki, przeterminowane podania.</w:t>
            </w:r>
          </w:p>
        </w:tc>
      </w:tr>
      <w:tr w:rsidR="00A0793F" w:rsidRPr="00F300A8" w14:paraId="55C82E64" w14:textId="77777777" w:rsidTr="00861053">
        <w:tc>
          <w:tcPr>
            <w:tcW w:w="496" w:type="dxa"/>
            <w:shd w:val="clear" w:color="800080" w:fill="auto"/>
          </w:tcPr>
          <w:p w14:paraId="759F8C3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4D40B75" w14:textId="77777777" w:rsidR="00A0793F" w:rsidRPr="00F300A8" w:rsidRDefault="00A0793F" w:rsidP="00861053">
            <w:pPr>
              <w:spacing w:before="120"/>
              <w:rPr>
                <w:rFonts w:cs="Times New Roman"/>
                <w:bCs/>
                <w:sz w:val="20"/>
                <w:szCs w:val="20"/>
              </w:rPr>
            </w:pPr>
            <w:r w:rsidRPr="00F300A8">
              <w:rPr>
                <w:rFonts w:cs="Times New Roman"/>
                <w:bCs/>
                <w:sz w:val="20"/>
                <w:szCs w:val="20"/>
              </w:rPr>
              <w:t>Wiadomości mogą być wysyłane przez użytkowników systemu</w:t>
            </w:r>
          </w:p>
        </w:tc>
      </w:tr>
      <w:tr w:rsidR="00A0793F" w:rsidRPr="00F300A8" w14:paraId="27F6D884" w14:textId="77777777" w:rsidTr="00861053">
        <w:tc>
          <w:tcPr>
            <w:tcW w:w="496" w:type="dxa"/>
            <w:shd w:val="clear" w:color="800080" w:fill="auto"/>
          </w:tcPr>
          <w:p w14:paraId="7BA8969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DA5AD52" w14:textId="77777777" w:rsidR="00A0793F" w:rsidRPr="00F300A8" w:rsidRDefault="00A0793F" w:rsidP="00861053">
            <w:pPr>
              <w:spacing w:before="120"/>
              <w:rPr>
                <w:rFonts w:cs="Times New Roman"/>
                <w:bCs/>
                <w:sz w:val="20"/>
                <w:szCs w:val="20"/>
              </w:rPr>
            </w:pPr>
            <w:r w:rsidRPr="00F300A8">
              <w:rPr>
                <w:rFonts w:cs="Times New Roman"/>
                <w:bCs/>
                <w:sz w:val="20"/>
                <w:szCs w:val="20"/>
              </w:rPr>
              <w:t>Wiadomości powinny mieć określony termin obowiązywania podawany z dokładnością do godziny</w:t>
            </w:r>
          </w:p>
        </w:tc>
      </w:tr>
      <w:tr w:rsidR="00A0793F" w:rsidRPr="00F300A8" w14:paraId="2261F103" w14:textId="77777777" w:rsidTr="00861053">
        <w:tc>
          <w:tcPr>
            <w:tcW w:w="496" w:type="dxa"/>
            <w:shd w:val="clear" w:color="800080" w:fill="auto"/>
          </w:tcPr>
          <w:p w14:paraId="43DCFC7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FCF64FD"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zapewniać mechanizm powiadomień generowanych automatycznie w związku ze śledzeniem stanu realizacji zleceń, wyników badań, zamówień do apteki.</w:t>
            </w:r>
          </w:p>
        </w:tc>
      </w:tr>
      <w:bookmarkEnd w:id="2"/>
      <w:tr w:rsidR="00A0793F" w:rsidRPr="00F300A8" w14:paraId="0EC7B986" w14:textId="77777777" w:rsidTr="00861053">
        <w:tc>
          <w:tcPr>
            <w:tcW w:w="496" w:type="dxa"/>
            <w:shd w:val="clear" w:color="800080" w:fill="auto"/>
          </w:tcPr>
          <w:p w14:paraId="2267D54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46E1928" w14:textId="77777777" w:rsidR="00A0793F" w:rsidRPr="00F300A8" w:rsidRDefault="00A0793F" w:rsidP="00861053">
            <w:pPr>
              <w:spacing w:before="120"/>
              <w:rPr>
                <w:rFonts w:cs="Times New Roman"/>
                <w:bCs/>
                <w:sz w:val="20"/>
                <w:szCs w:val="20"/>
              </w:rPr>
            </w:pPr>
            <w:r w:rsidRPr="00F300A8">
              <w:rPr>
                <w:rFonts w:cs="Times New Roman"/>
                <w:bCs/>
                <w:sz w:val="20"/>
                <w:szCs w:val="20"/>
              </w:rPr>
              <w:t>System powinien informować o przewidywanym niedoborze leków w apteczce jednostki organizacyjnej</w:t>
            </w:r>
          </w:p>
        </w:tc>
      </w:tr>
      <w:tr w:rsidR="00A0793F" w:rsidRPr="00F300A8" w14:paraId="008B4A25" w14:textId="77777777" w:rsidTr="00861053">
        <w:tc>
          <w:tcPr>
            <w:tcW w:w="496" w:type="dxa"/>
            <w:shd w:val="clear" w:color="800080" w:fill="auto"/>
          </w:tcPr>
          <w:p w14:paraId="1F2500A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997D31F"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uruchomienie dla zalogowanego użytkownika, bezpośrednio z poziomu aplikacji, komunikatora (np. Skype for Business).</w:t>
            </w:r>
          </w:p>
        </w:tc>
      </w:tr>
      <w:tr w:rsidR="00A0793F" w:rsidRPr="00F300A8" w14:paraId="607A072D" w14:textId="77777777" w:rsidTr="00861053">
        <w:tc>
          <w:tcPr>
            <w:tcW w:w="496" w:type="dxa"/>
            <w:shd w:val="clear" w:color="800080" w:fill="auto"/>
          </w:tcPr>
          <w:p w14:paraId="7AA826E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FE99EB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zapewnić możliwość przypisania identyfikatora komunikatora (np.Skype for Business) do użytkownika.</w:t>
            </w:r>
          </w:p>
        </w:tc>
      </w:tr>
      <w:tr w:rsidR="00A0793F" w:rsidRPr="00F300A8" w14:paraId="09C62A4F" w14:textId="77777777" w:rsidTr="00861053">
        <w:tc>
          <w:tcPr>
            <w:tcW w:w="496" w:type="dxa"/>
            <w:shd w:val="clear" w:color="800080" w:fill="auto"/>
          </w:tcPr>
          <w:p w14:paraId="4472347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C54BC3C"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rozpoczęcie konwersacji (tekstowej, audio/wideo) z wykorzystaniem komunikatora (np. Skype for Business) z innym użytkownikiem bezpośrednio z różnych miejsc systemu, bez konieczności przerywania czynności dotychczas wykonywanych.</w:t>
            </w:r>
          </w:p>
        </w:tc>
      </w:tr>
      <w:tr w:rsidR="00A0793F" w:rsidRPr="00F300A8" w14:paraId="7BC427D4" w14:textId="77777777" w:rsidTr="00861053">
        <w:tc>
          <w:tcPr>
            <w:tcW w:w="496" w:type="dxa"/>
            <w:shd w:val="clear" w:color="800080" w:fill="auto"/>
          </w:tcPr>
          <w:p w14:paraId="1251CA6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6CDAF1F"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prowadzenie wielu niezależnych konwersacji tekstowych za pomocą komunikatora (np. Skype for Business).</w:t>
            </w:r>
          </w:p>
        </w:tc>
      </w:tr>
      <w:tr w:rsidR="00A0793F" w:rsidRPr="00F300A8" w14:paraId="4F06C0E9" w14:textId="77777777" w:rsidTr="00861053">
        <w:tc>
          <w:tcPr>
            <w:tcW w:w="496" w:type="dxa"/>
            <w:shd w:val="clear" w:color="800080" w:fill="auto"/>
          </w:tcPr>
          <w:p w14:paraId="2F38DB9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34DE995"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wyszukiwanie użytkowników w katalogu organizacji, w przypadku gdy użytkownik z którym ma być nawiązana konwersacja za pomocą komunikatora (np. Skype for Business) nie znajduje się na liście kontaktowej.</w:t>
            </w:r>
          </w:p>
        </w:tc>
      </w:tr>
      <w:tr w:rsidR="00A0793F" w:rsidRPr="00F300A8" w14:paraId="1DB19994" w14:textId="77777777" w:rsidTr="00861053">
        <w:tc>
          <w:tcPr>
            <w:tcW w:w="496" w:type="dxa"/>
            <w:shd w:val="clear" w:color="800080" w:fill="auto"/>
          </w:tcPr>
          <w:p w14:paraId="512384E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AAF99F1" w14:textId="77777777" w:rsidR="00A0793F" w:rsidRPr="00F300A8" w:rsidRDefault="00A0793F" w:rsidP="00861053">
            <w:pPr>
              <w:spacing w:before="120"/>
              <w:rPr>
                <w:rFonts w:cs="Times New Roman"/>
                <w:bCs/>
                <w:sz w:val="20"/>
                <w:szCs w:val="20"/>
              </w:rPr>
            </w:pPr>
            <w:r w:rsidRPr="00F300A8">
              <w:rPr>
                <w:rFonts w:cs="Times New Roman"/>
                <w:bCs/>
                <w:sz w:val="20"/>
                <w:szCs w:val="20"/>
              </w:rPr>
              <w:t>Dynamiczne definiowanie widoków słowników (zakresu danych wyświetlanych) dla jednostki organizacyjnej, dla użytkownika,</w:t>
            </w:r>
          </w:p>
        </w:tc>
      </w:tr>
      <w:tr w:rsidR="00A0793F" w:rsidRPr="00F300A8" w14:paraId="4B363D3D" w14:textId="77777777" w:rsidTr="00861053">
        <w:tc>
          <w:tcPr>
            <w:tcW w:w="496" w:type="dxa"/>
            <w:shd w:val="clear" w:color="800080" w:fill="auto"/>
          </w:tcPr>
          <w:p w14:paraId="415D933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DE66826" w14:textId="77777777" w:rsidR="00A0793F" w:rsidRPr="00F300A8" w:rsidRDefault="00A0793F" w:rsidP="00861053">
            <w:pPr>
              <w:spacing w:before="120"/>
              <w:rPr>
                <w:rFonts w:cs="Times New Roman"/>
                <w:bCs/>
                <w:sz w:val="20"/>
                <w:szCs w:val="20"/>
              </w:rPr>
            </w:pPr>
            <w:r w:rsidRPr="00F300A8">
              <w:rPr>
                <w:rFonts w:cs="Times New Roman"/>
                <w:bCs/>
                <w:sz w:val="20"/>
                <w:szCs w:val="20"/>
              </w:rPr>
              <w:t>Definiowanie terminarzy zasobów: pomieszczeń, łóżek, urządzeń</w:t>
            </w:r>
          </w:p>
        </w:tc>
      </w:tr>
      <w:tr w:rsidR="00A0793F" w:rsidRPr="00F300A8" w14:paraId="12731959" w14:textId="77777777" w:rsidTr="00861053">
        <w:tc>
          <w:tcPr>
            <w:tcW w:w="496" w:type="dxa"/>
            <w:shd w:val="clear" w:color="800080" w:fill="auto"/>
          </w:tcPr>
          <w:p w14:paraId="7AD8394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41A5D1E"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definiowanie i ewidencję ograniczeń terminarza dotyczących wieku i płci.</w:t>
            </w:r>
          </w:p>
        </w:tc>
      </w:tr>
      <w:tr w:rsidR="00A0793F" w:rsidRPr="00F300A8" w14:paraId="5E2C7595" w14:textId="77777777" w:rsidTr="00861053">
        <w:tc>
          <w:tcPr>
            <w:tcW w:w="496" w:type="dxa"/>
            <w:shd w:val="clear" w:color="800080" w:fill="auto"/>
          </w:tcPr>
          <w:p w14:paraId="64A02FD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0573F83" w14:textId="77777777" w:rsidR="00A0793F" w:rsidRPr="00F300A8" w:rsidRDefault="00A0793F" w:rsidP="00861053">
            <w:pPr>
              <w:spacing w:before="120"/>
              <w:rPr>
                <w:rFonts w:cs="Times New Roman"/>
                <w:bCs/>
                <w:sz w:val="20"/>
                <w:szCs w:val="20"/>
              </w:rPr>
            </w:pPr>
            <w:r w:rsidRPr="00F300A8">
              <w:rPr>
                <w:rFonts w:cs="Times New Roman"/>
                <w:bCs/>
                <w:sz w:val="20"/>
                <w:szCs w:val="20"/>
              </w:rPr>
              <w:t>System musi umożliwić obsługę ograniczeń limitów dziennych dla terminarzy</w:t>
            </w:r>
          </w:p>
        </w:tc>
      </w:tr>
      <w:tr w:rsidR="00A0793F" w:rsidRPr="00F300A8" w14:paraId="4E97D267" w14:textId="77777777" w:rsidTr="00861053">
        <w:tc>
          <w:tcPr>
            <w:tcW w:w="496" w:type="dxa"/>
            <w:shd w:val="clear" w:color="800080" w:fill="auto"/>
          </w:tcPr>
          <w:p w14:paraId="6AA7AB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D71B775"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parametrami na poziomie systemu, jednostki organizacyjnej, stacji roboczej, użytkownika,</w:t>
            </w:r>
          </w:p>
        </w:tc>
      </w:tr>
      <w:tr w:rsidR="00A0793F" w:rsidRPr="00F300A8" w14:paraId="321390B7" w14:textId="77777777" w:rsidTr="00861053">
        <w:tc>
          <w:tcPr>
            <w:tcW w:w="496" w:type="dxa"/>
            <w:shd w:val="clear" w:color="800080" w:fill="auto"/>
          </w:tcPr>
          <w:p w14:paraId="316F9D8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1FAEAEF"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Definiowanie struktury dokumentów: </w:t>
            </w:r>
          </w:p>
        </w:tc>
      </w:tr>
      <w:tr w:rsidR="00A0793F" w:rsidRPr="00F300A8" w14:paraId="29618F4A" w14:textId="77777777" w:rsidTr="00861053">
        <w:tc>
          <w:tcPr>
            <w:tcW w:w="496" w:type="dxa"/>
            <w:shd w:val="clear" w:color="800080" w:fill="auto"/>
          </w:tcPr>
          <w:p w14:paraId="33A397A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5FE5723"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ksiąg wykorzystywanych w przychodni, szpitalu, pracowniach, ( w tym możliwości konfiguracji sposobu numeracji ksiąg)</w:t>
            </w:r>
          </w:p>
        </w:tc>
      </w:tr>
      <w:tr w:rsidR="00A0793F" w:rsidRPr="00F300A8" w14:paraId="631F0B3C" w14:textId="77777777" w:rsidTr="00861053">
        <w:tc>
          <w:tcPr>
            <w:tcW w:w="496" w:type="dxa"/>
            <w:shd w:val="clear" w:color="800080" w:fill="auto"/>
          </w:tcPr>
          <w:p w14:paraId="1EC2DED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4EC2A49"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szablonów wydruków (pism),</w:t>
            </w:r>
          </w:p>
        </w:tc>
      </w:tr>
      <w:tr w:rsidR="00A0793F" w:rsidRPr="00F300A8" w14:paraId="55CBA65B" w14:textId="77777777" w:rsidTr="00861053">
        <w:tc>
          <w:tcPr>
            <w:tcW w:w="496" w:type="dxa"/>
            <w:shd w:val="clear" w:color="800080" w:fill="auto"/>
          </w:tcPr>
          <w:p w14:paraId="38FED909"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3D8F8C0" w14:textId="77777777" w:rsidR="00A0793F" w:rsidRPr="00F300A8" w:rsidRDefault="00A0793F" w:rsidP="00861053">
            <w:pPr>
              <w:spacing w:before="120"/>
              <w:rPr>
                <w:rFonts w:cs="Times New Roman"/>
                <w:bCs/>
                <w:sz w:val="20"/>
                <w:szCs w:val="20"/>
              </w:rPr>
            </w:pPr>
            <w:r w:rsidRPr="00F300A8">
              <w:rPr>
                <w:rFonts w:cs="Times New Roman"/>
                <w:bCs/>
                <w:sz w:val="20"/>
                <w:szCs w:val="20"/>
              </w:rPr>
              <w:t>Definiowanie elementów leczenia i złożonych szablonów zleceń wykorzystywanych przez jednostki zlecające,</w:t>
            </w:r>
          </w:p>
        </w:tc>
      </w:tr>
      <w:tr w:rsidR="00A0793F" w:rsidRPr="00F300A8" w14:paraId="197ABAEB" w14:textId="77777777" w:rsidTr="00861053">
        <w:tc>
          <w:tcPr>
            <w:tcW w:w="496" w:type="dxa"/>
            <w:shd w:val="clear" w:color="800080" w:fill="auto"/>
          </w:tcPr>
          <w:p w14:paraId="00B9CB4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2B80A94"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słownikiem jednostek struktury organizacyjnej Zamawiającego na poziomie całego systemu:</w:t>
            </w:r>
          </w:p>
        </w:tc>
      </w:tr>
      <w:tr w:rsidR="00A0793F" w:rsidRPr="00F300A8" w14:paraId="090CB5A2" w14:textId="77777777" w:rsidTr="00861053">
        <w:tc>
          <w:tcPr>
            <w:tcW w:w="496" w:type="dxa"/>
            <w:shd w:val="clear" w:color="800080" w:fill="auto"/>
          </w:tcPr>
          <w:p w14:paraId="14617EA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B445F66"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tworzenie i modyfikacja listy jednostek organizacyjnych (recepcje, gabinety, pracownie, oddziały, izby przyjęć, bloki operacyjne itp.),</w:t>
            </w:r>
          </w:p>
        </w:tc>
      </w:tr>
      <w:tr w:rsidR="00A0793F" w:rsidRPr="00F300A8" w14:paraId="7FA6958A" w14:textId="77777777" w:rsidTr="00861053">
        <w:tc>
          <w:tcPr>
            <w:tcW w:w="496" w:type="dxa"/>
            <w:shd w:val="clear" w:color="800080" w:fill="auto"/>
          </w:tcPr>
          <w:p w14:paraId="47A0B8C8"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BDD9B9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powiązanie struktury jednostek organizacyjnych ze strukturą kosztów. </w:t>
            </w:r>
          </w:p>
        </w:tc>
      </w:tr>
      <w:tr w:rsidR="00A0793F" w:rsidRPr="00F300A8" w14:paraId="2E8778B7" w14:textId="77777777" w:rsidTr="00861053">
        <w:tc>
          <w:tcPr>
            <w:tcW w:w="496" w:type="dxa"/>
            <w:shd w:val="clear" w:color="800080" w:fill="auto"/>
          </w:tcPr>
          <w:p w14:paraId="34C3DD6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9124FAD" w14:textId="77777777" w:rsidR="00A0793F" w:rsidRPr="00F300A8" w:rsidRDefault="00A0793F" w:rsidP="00861053">
            <w:pPr>
              <w:spacing w:before="120"/>
              <w:rPr>
                <w:rFonts w:cs="Times New Roman"/>
                <w:bCs/>
                <w:sz w:val="20"/>
                <w:szCs w:val="20"/>
              </w:rPr>
            </w:pPr>
            <w:r w:rsidRPr="00F300A8">
              <w:rPr>
                <w:rFonts w:cs="Times New Roman"/>
                <w:bCs/>
                <w:sz w:val="20"/>
                <w:szCs w:val="20"/>
              </w:rPr>
              <w:t>Zarządzanie słownikami standardowymi (ogólnopolskimi):</w:t>
            </w:r>
          </w:p>
        </w:tc>
      </w:tr>
      <w:tr w:rsidR="00A0793F" w:rsidRPr="00F300A8" w14:paraId="77140966" w14:textId="77777777" w:rsidTr="00861053">
        <w:tc>
          <w:tcPr>
            <w:tcW w:w="496" w:type="dxa"/>
            <w:shd w:val="clear" w:color="800080" w:fill="auto"/>
          </w:tcPr>
          <w:p w14:paraId="1E2EC84B"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3C6A77D"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Międzynarodowa Klasyfikacja Procedur Medycznych ICD9 CM – druga Polska edycja,</w:t>
            </w:r>
          </w:p>
        </w:tc>
      </w:tr>
      <w:tr w:rsidR="00A0793F" w:rsidRPr="00F300A8" w14:paraId="0254E82C" w14:textId="77777777" w:rsidTr="00861053">
        <w:tc>
          <w:tcPr>
            <w:tcW w:w="496" w:type="dxa"/>
            <w:shd w:val="clear" w:color="800080" w:fill="auto"/>
          </w:tcPr>
          <w:p w14:paraId="56B98796"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693774F"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Klasyfikacja chorób wg ICD – rewizja 10,</w:t>
            </w:r>
          </w:p>
        </w:tc>
      </w:tr>
      <w:tr w:rsidR="00A0793F" w:rsidRPr="00F300A8" w14:paraId="402DA32D" w14:textId="77777777" w:rsidTr="00861053">
        <w:tc>
          <w:tcPr>
            <w:tcW w:w="496" w:type="dxa"/>
            <w:shd w:val="clear" w:color="800080" w:fill="auto"/>
          </w:tcPr>
          <w:p w14:paraId="0E5B84A1"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67FBC125"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Słownik Kodów Terytorialnych GUS,</w:t>
            </w:r>
          </w:p>
        </w:tc>
      </w:tr>
      <w:tr w:rsidR="00A0793F" w:rsidRPr="00F300A8" w14:paraId="0E0E9006" w14:textId="77777777" w:rsidTr="00861053">
        <w:tc>
          <w:tcPr>
            <w:tcW w:w="496" w:type="dxa"/>
            <w:shd w:val="clear" w:color="800080" w:fill="auto"/>
          </w:tcPr>
          <w:p w14:paraId="31D9BD0E"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09369569"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Słownik Zawodów.</w:t>
            </w:r>
          </w:p>
        </w:tc>
      </w:tr>
      <w:tr w:rsidR="00A0793F" w:rsidRPr="00F300A8" w14:paraId="0A1CC516" w14:textId="77777777" w:rsidTr="00861053">
        <w:tc>
          <w:tcPr>
            <w:tcW w:w="496" w:type="dxa"/>
            <w:shd w:val="clear" w:color="800080" w:fill="auto"/>
          </w:tcPr>
          <w:p w14:paraId="5FB7F677"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2F772D97"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Tworzenie, przegląd, edycja słowników własnych Zamawiającego: </w:t>
            </w:r>
          </w:p>
        </w:tc>
      </w:tr>
      <w:tr w:rsidR="00A0793F" w:rsidRPr="00F300A8" w14:paraId="5EB55689" w14:textId="77777777" w:rsidTr="00861053">
        <w:tc>
          <w:tcPr>
            <w:tcW w:w="496" w:type="dxa"/>
            <w:shd w:val="clear" w:color="800080" w:fill="auto"/>
          </w:tcPr>
          <w:p w14:paraId="0CC19E8F"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AEC84F3"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personelu,</w:t>
            </w:r>
          </w:p>
        </w:tc>
      </w:tr>
      <w:tr w:rsidR="00A0793F" w:rsidRPr="00F300A8" w14:paraId="15966067" w14:textId="77777777" w:rsidTr="00861053">
        <w:tc>
          <w:tcPr>
            <w:tcW w:w="496" w:type="dxa"/>
            <w:shd w:val="clear" w:color="800080" w:fill="auto"/>
          </w:tcPr>
          <w:p w14:paraId="6DC5B423"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549C91E8" w14:textId="77777777" w:rsidR="00A0793F" w:rsidRPr="00F300A8" w:rsidRDefault="00A0793F" w:rsidP="00861053">
            <w:pPr>
              <w:spacing w:before="120"/>
              <w:rPr>
                <w:rFonts w:cs="Times New Roman"/>
                <w:bCs/>
                <w:sz w:val="20"/>
                <w:szCs w:val="20"/>
              </w:rPr>
            </w:pPr>
            <w:r w:rsidRPr="00F300A8">
              <w:rPr>
                <w:rFonts w:cs="Times New Roman"/>
                <w:bCs/>
                <w:sz w:val="20"/>
                <w:szCs w:val="20"/>
              </w:rPr>
              <w:t xml:space="preserve"> - leków.</w:t>
            </w:r>
          </w:p>
        </w:tc>
      </w:tr>
      <w:tr w:rsidR="00A0793F" w:rsidRPr="00F300A8" w14:paraId="3402E4CB" w14:textId="77777777" w:rsidTr="00861053">
        <w:tc>
          <w:tcPr>
            <w:tcW w:w="496" w:type="dxa"/>
            <w:shd w:val="clear" w:color="800080" w:fill="auto"/>
          </w:tcPr>
          <w:p w14:paraId="44FD1134"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3B89E42A" w14:textId="77777777" w:rsidR="00A0793F" w:rsidRPr="009C0581" w:rsidRDefault="00A0793F" w:rsidP="009C0581">
            <w:pPr>
              <w:pStyle w:val="Zwykytekst"/>
              <w:rPr>
                <w:rFonts w:ascii="Times New Roman" w:hAnsi="Times New Roman"/>
                <w:bCs/>
                <w:sz w:val="20"/>
                <w:szCs w:val="20"/>
              </w:rPr>
            </w:pPr>
            <w:r>
              <w:rPr>
                <w:rFonts w:ascii="Times New Roman" w:hAnsi="Times New Roman"/>
                <w:bCs/>
                <w:sz w:val="20"/>
                <w:szCs w:val="20"/>
              </w:rPr>
              <w:t>M</w:t>
            </w:r>
            <w:r w:rsidRPr="009C0581">
              <w:rPr>
                <w:rFonts w:ascii="Times New Roman" w:hAnsi="Times New Roman"/>
                <w:bCs/>
                <w:sz w:val="20"/>
                <w:szCs w:val="20"/>
              </w:rPr>
              <w:t>ożliwość oznaczania opakowań kodami (info o materiale, serii, dacie ważności..)</w:t>
            </w:r>
            <w:r>
              <w:rPr>
                <w:rFonts w:ascii="Times New Roman" w:hAnsi="Times New Roman"/>
                <w:bCs/>
                <w:sz w:val="20"/>
                <w:szCs w:val="20"/>
              </w:rPr>
              <w:t xml:space="preserve"> – Apteka/Apteczki Oddziałowe/Ruch Chorych, aby można </w:t>
            </w:r>
            <w:r w:rsidRPr="009C0581">
              <w:rPr>
                <w:rFonts w:ascii="Times New Roman" w:hAnsi="Times New Roman"/>
                <w:bCs/>
                <w:sz w:val="20"/>
                <w:szCs w:val="20"/>
              </w:rPr>
              <w:t>było je sczytywać przy przyjęciu d</w:t>
            </w:r>
            <w:r>
              <w:rPr>
                <w:rFonts w:ascii="Times New Roman" w:hAnsi="Times New Roman"/>
                <w:bCs/>
                <w:sz w:val="20"/>
                <w:szCs w:val="20"/>
              </w:rPr>
              <w:t xml:space="preserve">ostawy i potem przy podaniach </w:t>
            </w:r>
            <w:r w:rsidRPr="00C8374A">
              <w:rPr>
                <w:bCs/>
                <w:sz w:val="20"/>
                <w:szCs w:val="20"/>
              </w:rPr>
              <w:t>(kody QR)</w:t>
            </w:r>
          </w:p>
        </w:tc>
      </w:tr>
      <w:tr w:rsidR="00A0793F" w:rsidRPr="00F300A8" w14:paraId="2AA9BA4A" w14:textId="77777777" w:rsidTr="00861053">
        <w:tc>
          <w:tcPr>
            <w:tcW w:w="496" w:type="dxa"/>
            <w:shd w:val="clear" w:color="800080" w:fill="auto"/>
          </w:tcPr>
          <w:p w14:paraId="6E1008CC"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782E7E21" w14:textId="77777777" w:rsidR="00A0793F" w:rsidRDefault="00A0793F" w:rsidP="00A2617E">
            <w:pPr>
              <w:pStyle w:val="Zwykytekst"/>
              <w:rPr>
                <w:rFonts w:ascii="Times New Roman" w:hAnsi="Times New Roman"/>
                <w:bCs/>
                <w:sz w:val="20"/>
                <w:szCs w:val="20"/>
              </w:rPr>
            </w:pPr>
            <w:r w:rsidRPr="00A2617E">
              <w:rPr>
                <w:rFonts w:ascii="Times New Roman" w:hAnsi="Times New Roman"/>
                <w:bCs/>
                <w:sz w:val="20"/>
                <w:szCs w:val="20"/>
              </w:rPr>
              <w:t>Możliwość wygenerowania "raport niepełnych danych", który wskazuje, których elementów w dokumentacji pacjenta/ów jeszcze brakuje</w:t>
            </w:r>
          </w:p>
        </w:tc>
      </w:tr>
      <w:tr w:rsidR="00A0793F" w:rsidRPr="00F300A8" w14:paraId="2A664C20" w14:textId="77777777" w:rsidTr="00861053">
        <w:tc>
          <w:tcPr>
            <w:tcW w:w="496" w:type="dxa"/>
            <w:shd w:val="clear" w:color="800080" w:fill="auto"/>
          </w:tcPr>
          <w:p w14:paraId="4C5C7DED" w14:textId="77777777" w:rsidR="00A0793F" w:rsidRPr="00F300A8" w:rsidRDefault="00A0793F" w:rsidP="000B3FD7">
            <w:pPr>
              <w:pStyle w:val="Tekstpodstawowy"/>
              <w:widowControl/>
              <w:numPr>
                <w:ilvl w:val="0"/>
                <w:numId w:val="34"/>
              </w:numPr>
              <w:autoSpaceDE/>
              <w:autoSpaceDN/>
              <w:spacing w:line="276" w:lineRule="auto"/>
              <w:ind w:right="792"/>
              <w:rPr>
                <w:rFonts w:cs="Times New Roman"/>
              </w:rPr>
            </w:pPr>
          </w:p>
        </w:tc>
        <w:tc>
          <w:tcPr>
            <w:tcW w:w="8997" w:type="dxa"/>
            <w:shd w:val="clear" w:color="800080" w:fill="auto"/>
          </w:tcPr>
          <w:p w14:paraId="1357CD29" w14:textId="77777777" w:rsidR="00A0793F" w:rsidRPr="00A2617E" w:rsidRDefault="00A0793F" w:rsidP="00A2617E">
            <w:pPr>
              <w:pStyle w:val="Zwykytekst"/>
              <w:rPr>
                <w:rFonts w:ascii="Times New Roman" w:hAnsi="Times New Roman"/>
                <w:bCs/>
                <w:sz w:val="20"/>
                <w:szCs w:val="20"/>
              </w:rPr>
            </w:pPr>
            <w:r>
              <w:rPr>
                <w:rFonts w:ascii="Times New Roman" w:hAnsi="Times New Roman"/>
                <w:bCs/>
                <w:sz w:val="20"/>
                <w:szCs w:val="20"/>
              </w:rPr>
              <w:t>Możliwość a</w:t>
            </w:r>
            <w:r w:rsidRPr="00A2617E">
              <w:rPr>
                <w:rFonts w:ascii="Times New Roman" w:hAnsi="Times New Roman"/>
                <w:bCs/>
                <w:sz w:val="20"/>
                <w:szCs w:val="20"/>
              </w:rPr>
              <w:t>utozapis</w:t>
            </w:r>
            <w:r>
              <w:rPr>
                <w:rFonts w:ascii="Times New Roman" w:hAnsi="Times New Roman"/>
                <w:bCs/>
                <w:sz w:val="20"/>
                <w:szCs w:val="20"/>
              </w:rPr>
              <w:t>u w tle</w:t>
            </w:r>
            <w:r w:rsidRPr="00A2617E">
              <w:rPr>
                <w:rFonts w:ascii="Times New Roman" w:hAnsi="Times New Roman"/>
                <w:bCs/>
                <w:sz w:val="20"/>
                <w:szCs w:val="20"/>
              </w:rPr>
              <w:t xml:space="preserve"> ewidencjonowanych danych podczas pracy z systemem. Ochrona przed awarią i zawieszeniem się stacji roboczej</w:t>
            </w:r>
          </w:p>
        </w:tc>
      </w:tr>
      <w:bookmarkEnd w:id="3"/>
    </w:tbl>
    <w:p w14:paraId="3183443D" w14:textId="77777777" w:rsidR="00A0793F" w:rsidRDefault="00A0793F"/>
    <w:p w14:paraId="13DD9F1F" w14:textId="77777777" w:rsidR="00A0793F" w:rsidRDefault="00A0793F" w:rsidP="000B3FD7">
      <w:pPr>
        <w:pStyle w:val="Nag2"/>
        <w:numPr>
          <w:ilvl w:val="1"/>
          <w:numId w:val="33"/>
        </w:numPr>
        <w:ind w:left="502"/>
      </w:pPr>
      <w:r>
        <w:lastRenderedPageBreak/>
        <w:t>Użytkownicy Systemu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F300A8" w14:paraId="6372C280" w14:textId="77777777" w:rsidTr="00A26F4F">
        <w:tc>
          <w:tcPr>
            <w:tcW w:w="496" w:type="dxa"/>
            <w:shd w:val="clear" w:color="800080" w:fill="auto"/>
          </w:tcPr>
          <w:p w14:paraId="382E1C43" w14:textId="77777777" w:rsidR="00A0793F" w:rsidRPr="00F300A8" w:rsidRDefault="00A0793F" w:rsidP="00A26F4F">
            <w:pPr>
              <w:spacing w:before="120"/>
              <w:jc w:val="center"/>
              <w:rPr>
                <w:rFonts w:cs="Times New Roman"/>
                <w:b/>
                <w:bCs/>
                <w:sz w:val="20"/>
                <w:szCs w:val="20"/>
              </w:rPr>
            </w:pPr>
            <w:r w:rsidRPr="00F300A8">
              <w:rPr>
                <w:rFonts w:cs="Times New Roman"/>
                <w:b/>
                <w:bCs/>
                <w:sz w:val="20"/>
                <w:szCs w:val="20"/>
              </w:rPr>
              <w:t>Lp.</w:t>
            </w:r>
          </w:p>
        </w:tc>
        <w:tc>
          <w:tcPr>
            <w:tcW w:w="8997" w:type="dxa"/>
            <w:shd w:val="clear" w:color="800080" w:fill="auto"/>
            <w:vAlign w:val="center"/>
          </w:tcPr>
          <w:p w14:paraId="5BFF126D" w14:textId="77777777" w:rsidR="00A0793F" w:rsidRPr="00F300A8" w:rsidRDefault="00A0793F" w:rsidP="00A26F4F">
            <w:pPr>
              <w:spacing w:before="120"/>
              <w:jc w:val="center"/>
              <w:rPr>
                <w:rFonts w:cs="Times New Roman"/>
                <w:b/>
                <w:bCs/>
                <w:sz w:val="20"/>
                <w:szCs w:val="20"/>
              </w:rPr>
            </w:pPr>
            <w:r w:rsidRPr="00F300A8">
              <w:rPr>
                <w:rFonts w:cs="Times New Roman"/>
                <w:b/>
                <w:bCs/>
                <w:sz w:val="20"/>
                <w:szCs w:val="20"/>
              </w:rPr>
              <w:t>Funkcjonalności</w:t>
            </w:r>
          </w:p>
        </w:tc>
      </w:tr>
      <w:tr w:rsidR="00A0793F" w:rsidRPr="00F300A8" w14:paraId="0EAC4353" w14:textId="77777777" w:rsidTr="00A26F4F">
        <w:tc>
          <w:tcPr>
            <w:tcW w:w="496" w:type="dxa"/>
            <w:shd w:val="clear" w:color="800080" w:fill="auto"/>
          </w:tcPr>
          <w:p w14:paraId="449C9FB6"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7A7E295"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być wspólny dla wszystkich systemów, w szczególności dla modułu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archiwum papierowej dokumentacji medycznej, EDM.</w:t>
            </w:r>
          </w:p>
        </w:tc>
      </w:tr>
      <w:tr w:rsidR="00A0793F" w:rsidRPr="00F300A8" w14:paraId="5CB0F6DF" w14:textId="77777777" w:rsidTr="00A26F4F">
        <w:tc>
          <w:tcPr>
            <w:tcW w:w="496" w:type="dxa"/>
            <w:shd w:val="clear" w:color="800080" w:fill="auto"/>
          </w:tcPr>
          <w:p w14:paraId="019F8ECA"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135815F"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umożliwiać  definiowanie listy użytkowników systemu</w:t>
            </w:r>
          </w:p>
        </w:tc>
      </w:tr>
      <w:tr w:rsidR="00A0793F" w:rsidRPr="00F300A8" w14:paraId="32064F29" w14:textId="77777777" w:rsidTr="00A26F4F">
        <w:tc>
          <w:tcPr>
            <w:tcW w:w="496" w:type="dxa"/>
            <w:shd w:val="clear" w:color="800080" w:fill="auto"/>
          </w:tcPr>
          <w:p w14:paraId="0BFBBAC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3384D9D"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zarządzania użytkownikami musi umożliwiać określenie uprawnień użytkowników, </w:t>
            </w:r>
          </w:p>
        </w:tc>
      </w:tr>
      <w:tr w:rsidR="00A0793F" w:rsidRPr="00F300A8" w14:paraId="02832FFC" w14:textId="77777777" w:rsidTr="00A26F4F">
        <w:tc>
          <w:tcPr>
            <w:tcW w:w="496" w:type="dxa"/>
            <w:shd w:val="clear" w:color="800080" w:fill="auto"/>
          </w:tcPr>
          <w:p w14:paraId="3717AA8B"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21F65763" w14:textId="77777777" w:rsidR="00A0793F" w:rsidRPr="005933C6" w:rsidRDefault="00A0793F" w:rsidP="00A26F4F">
            <w:pPr>
              <w:spacing w:before="120"/>
              <w:rPr>
                <w:rFonts w:cs="Times New Roman"/>
                <w:bCs/>
                <w:sz w:val="20"/>
                <w:szCs w:val="20"/>
              </w:rPr>
            </w:pPr>
            <w:r w:rsidRPr="005933C6">
              <w:rPr>
                <w:rFonts w:cs="Times New Roman"/>
                <w:bCs/>
                <w:sz w:val="20"/>
                <w:szCs w:val="20"/>
              </w:rPr>
              <w:t>System zarządzania użytkownikami musi umożliwiać połączenie listy użytkowników ze słownikiem personelu,</w:t>
            </w:r>
          </w:p>
        </w:tc>
      </w:tr>
      <w:tr w:rsidR="00A0793F" w:rsidRPr="00F300A8" w14:paraId="2840900A" w14:textId="77777777" w:rsidTr="00A26F4F">
        <w:tc>
          <w:tcPr>
            <w:tcW w:w="496" w:type="dxa"/>
            <w:shd w:val="clear" w:color="800080" w:fill="auto"/>
          </w:tcPr>
          <w:p w14:paraId="7DD480CE"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C5E49C2" w14:textId="77777777" w:rsidR="00A0793F" w:rsidRPr="005933C6" w:rsidRDefault="00A0793F" w:rsidP="00A26F4F">
            <w:pPr>
              <w:spacing w:before="120"/>
              <w:rPr>
                <w:rFonts w:cs="Times New Roman"/>
                <w:bCs/>
                <w:sz w:val="20"/>
                <w:szCs w:val="20"/>
              </w:rPr>
            </w:pPr>
            <w:r w:rsidRPr="005933C6">
              <w:rPr>
                <w:rFonts w:cs="Times New Roman"/>
                <w:bCs/>
                <w:sz w:val="20"/>
                <w:szCs w:val="20"/>
              </w:rPr>
              <w:t>Musi istnieć możliwość nadania użytkownik uprawnień do pracy wyłącznie w kontekście wybranej/ wybranych jednostek organizacyjnych. Np. tylko oddział wewnętrzny lub gabinet POZ i izba przyjęć.</w:t>
            </w:r>
          </w:p>
        </w:tc>
      </w:tr>
      <w:tr w:rsidR="00A0793F" w:rsidRPr="00F300A8" w14:paraId="71F22D50" w14:textId="77777777" w:rsidTr="00A26F4F">
        <w:tc>
          <w:tcPr>
            <w:tcW w:w="496" w:type="dxa"/>
            <w:shd w:val="clear" w:color="800080" w:fill="auto"/>
          </w:tcPr>
          <w:p w14:paraId="4FE28D1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14AE9A5"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posiadać mechanizmy umożliwiające zapis i przeglądanie danych o logowaniu użytkowników do systemu</w:t>
            </w:r>
          </w:p>
        </w:tc>
      </w:tr>
      <w:tr w:rsidR="00A0793F" w:rsidRPr="00F300A8" w14:paraId="0083886F" w14:textId="77777777" w:rsidTr="00A26F4F">
        <w:tc>
          <w:tcPr>
            <w:tcW w:w="496" w:type="dxa"/>
            <w:shd w:val="clear" w:color="800080" w:fill="auto"/>
          </w:tcPr>
          <w:p w14:paraId="72C1561D"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E1180B5" w14:textId="77777777" w:rsidR="00A0793F" w:rsidRPr="005933C6" w:rsidRDefault="00A0793F" w:rsidP="00A26F4F">
            <w:pPr>
              <w:spacing w:before="120"/>
              <w:rPr>
                <w:rFonts w:cs="Times New Roman"/>
                <w:bCs/>
                <w:sz w:val="20"/>
                <w:szCs w:val="20"/>
              </w:rPr>
            </w:pPr>
            <w:r w:rsidRPr="005933C6">
              <w:rPr>
                <w:rFonts w:cs="Times New Roman"/>
                <w:bCs/>
                <w:sz w:val="20"/>
                <w:szCs w:val="20"/>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tc>
      </w:tr>
      <w:tr w:rsidR="00A0793F" w:rsidRPr="00F300A8" w14:paraId="6351D912" w14:textId="77777777" w:rsidTr="00A26F4F">
        <w:tc>
          <w:tcPr>
            <w:tcW w:w="496" w:type="dxa"/>
            <w:shd w:val="clear" w:color="800080" w:fill="auto"/>
          </w:tcPr>
          <w:p w14:paraId="5115B45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8B50371" w14:textId="77777777" w:rsidR="00A0793F" w:rsidRPr="005933C6" w:rsidRDefault="00A0793F" w:rsidP="00A26F4F">
            <w:pPr>
              <w:spacing w:before="120"/>
              <w:rPr>
                <w:rFonts w:cs="Times New Roman"/>
                <w:bCs/>
                <w:sz w:val="20"/>
                <w:szCs w:val="20"/>
              </w:rPr>
            </w:pPr>
            <w:r w:rsidRPr="005933C6">
              <w:rPr>
                <w:rFonts w:cs="Times New Roman"/>
                <w:bCs/>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0793F" w:rsidRPr="00F300A8" w14:paraId="4A7C389A" w14:textId="77777777" w:rsidTr="00A26F4F">
        <w:tc>
          <w:tcPr>
            <w:tcW w:w="496" w:type="dxa"/>
            <w:shd w:val="clear" w:color="800080" w:fill="auto"/>
          </w:tcPr>
          <w:p w14:paraId="56016B45"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F7D06D8" w14:textId="77777777" w:rsidR="00A0793F" w:rsidRPr="005933C6" w:rsidRDefault="00A0793F" w:rsidP="00A26F4F">
            <w:pPr>
              <w:spacing w:before="120"/>
              <w:rPr>
                <w:rFonts w:cs="Times New Roman"/>
                <w:bCs/>
                <w:sz w:val="20"/>
                <w:szCs w:val="20"/>
              </w:rPr>
            </w:pPr>
            <w:r w:rsidRPr="005933C6">
              <w:rPr>
                <w:rFonts w:cs="Times New Roman"/>
                <w:bCs/>
                <w:sz w:val="20"/>
                <w:szCs w:val="20"/>
              </w:rPr>
              <w:t>Równolegle musi istnieć możliwość nadawania użytkownikowi pojedynczych uprawnień z listy dostępnych. System musi umożliwiać definiowanie grup użytkowników i przydzielanie użytkowników do tych grup.</w:t>
            </w:r>
          </w:p>
        </w:tc>
      </w:tr>
      <w:tr w:rsidR="00A0793F" w:rsidRPr="00F300A8" w14:paraId="25CED775" w14:textId="77777777" w:rsidTr="00A26F4F">
        <w:tc>
          <w:tcPr>
            <w:tcW w:w="496" w:type="dxa"/>
            <w:shd w:val="clear" w:color="800080" w:fill="auto"/>
          </w:tcPr>
          <w:p w14:paraId="1A94454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531E299"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nadanie użytkownikowi lub grupie użytkowników uprawnień do wydruku dokumentu</w:t>
            </w:r>
          </w:p>
        </w:tc>
      </w:tr>
      <w:tr w:rsidR="00A0793F" w:rsidRPr="00F300A8" w14:paraId="58B257BE" w14:textId="77777777" w:rsidTr="00A26F4F">
        <w:tc>
          <w:tcPr>
            <w:tcW w:w="496" w:type="dxa"/>
            <w:shd w:val="clear" w:color="800080" w:fill="auto"/>
          </w:tcPr>
          <w:p w14:paraId="0B2C6F1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42AF4336"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powinien umożliwiać nadawanie uprawnień użytkownikom do jednostek organizacyjnych w których pracują, np. lekarz pracujący na izbie przyjęć i oddziale wewnętrznym powinien w swoich aplikacjach widzieć tylko pacjentów izby przyjęć i tego jednego oddziału. </w:t>
            </w:r>
          </w:p>
        </w:tc>
      </w:tr>
      <w:tr w:rsidR="00A0793F" w:rsidRPr="00F300A8" w14:paraId="2F82F740" w14:textId="77777777" w:rsidTr="00A26F4F">
        <w:tc>
          <w:tcPr>
            <w:tcW w:w="496" w:type="dxa"/>
            <w:shd w:val="clear" w:color="800080" w:fill="auto"/>
          </w:tcPr>
          <w:p w14:paraId="4CDCE7CB"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1B5336E"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podgląd aktualnie zalogowanych do systemu użytkowników.</w:t>
            </w:r>
          </w:p>
        </w:tc>
      </w:tr>
      <w:tr w:rsidR="00A0793F" w:rsidRPr="00F300A8" w14:paraId="256D4B2F" w14:textId="77777777" w:rsidTr="00A26F4F">
        <w:tc>
          <w:tcPr>
            <w:tcW w:w="496" w:type="dxa"/>
            <w:shd w:val="clear" w:color="800080" w:fill="auto"/>
          </w:tcPr>
          <w:p w14:paraId="4E54287E"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DA2463D" w14:textId="77777777" w:rsidR="00A0793F" w:rsidRPr="005933C6" w:rsidRDefault="00A0793F" w:rsidP="00A26F4F">
            <w:pPr>
              <w:spacing w:before="120"/>
              <w:rPr>
                <w:rFonts w:cs="Times New Roman"/>
                <w:bCs/>
                <w:sz w:val="20"/>
                <w:szCs w:val="20"/>
              </w:rPr>
            </w:pPr>
            <w:r w:rsidRPr="005933C6">
              <w:rPr>
                <w:rFonts w:cs="Times New Roman"/>
                <w:bCs/>
                <w:sz w:val="20"/>
                <w:szCs w:val="20"/>
              </w:rPr>
              <w:t>Administrator musi posiadać z poziomu aplikacji możliwość wylogowania wszystkich użytkowników aplikacji</w:t>
            </w:r>
          </w:p>
        </w:tc>
      </w:tr>
      <w:tr w:rsidR="00A0793F" w:rsidRPr="00F300A8" w14:paraId="6D1F1EDC" w14:textId="77777777" w:rsidTr="00A26F4F">
        <w:tc>
          <w:tcPr>
            <w:tcW w:w="496" w:type="dxa"/>
            <w:shd w:val="clear" w:color="800080" w:fill="auto"/>
          </w:tcPr>
          <w:p w14:paraId="6CEA0650"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9012CC3" w14:textId="77777777" w:rsidR="00A0793F" w:rsidRPr="005933C6" w:rsidRDefault="00A0793F" w:rsidP="00A26F4F">
            <w:pPr>
              <w:spacing w:before="120"/>
              <w:rPr>
                <w:rFonts w:cs="Times New Roman"/>
                <w:bCs/>
                <w:sz w:val="20"/>
                <w:szCs w:val="20"/>
              </w:rPr>
            </w:pPr>
            <w:r w:rsidRPr="005933C6">
              <w:rPr>
                <w:rFonts w:cs="Times New Roman"/>
                <w:bCs/>
                <w:sz w:val="20"/>
                <w:szCs w:val="20"/>
              </w:rPr>
              <w:t>System umożliwia administratorowi z poziomu aplikacji definiowanie i zmianę praw dostępu dla poszczególnych użytkowników i grup użytkowników z dokładnością do poszczególnych modułów oraz funkcji systemu</w:t>
            </w:r>
          </w:p>
        </w:tc>
      </w:tr>
      <w:tr w:rsidR="00A0793F" w:rsidRPr="00F300A8" w14:paraId="4513E08A" w14:textId="77777777" w:rsidTr="00A26F4F">
        <w:tc>
          <w:tcPr>
            <w:tcW w:w="496" w:type="dxa"/>
            <w:shd w:val="clear" w:color="800080" w:fill="auto"/>
          </w:tcPr>
          <w:p w14:paraId="5DEFDEF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648E206" w14:textId="77777777" w:rsidR="00A0793F" w:rsidRPr="005933C6" w:rsidRDefault="00A0793F" w:rsidP="00A26F4F">
            <w:pPr>
              <w:spacing w:before="120"/>
              <w:rPr>
                <w:rFonts w:cs="Times New Roman"/>
                <w:bCs/>
                <w:sz w:val="20"/>
                <w:szCs w:val="20"/>
              </w:rPr>
            </w:pPr>
            <w:r w:rsidRPr="005933C6">
              <w:rPr>
                <w:rFonts w:cs="Times New Roman"/>
                <w:bCs/>
                <w:sz w:val="20"/>
                <w:szCs w:val="20"/>
              </w:rPr>
              <w:t>System powinien umożliwić przypisanie do komórki organizacyjnej jednostki, kodu technicznego NFZ. Powinna istnieć możliwość zmiany tego kodu w dowolnym momencie pracy systemu.</w:t>
            </w:r>
          </w:p>
        </w:tc>
      </w:tr>
      <w:tr w:rsidR="00A0793F" w:rsidRPr="00F300A8" w14:paraId="3EF2A757" w14:textId="77777777" w:rsidTr="00A26F4F">
        <w:tc>
          <w:tcPr>
            <w:tcW w:w="496" w:type="dxa"/>
            <w:shd w:val="clear" w:color="800080" w:fill="auto"/>
          </w:tcPr>
          <w:p w14:paraId="2699D83D"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7096849"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określenie jednostkom organizacyjnym oddzielnego numeru REGON, innego niż REGON zakładu opieki zdrowotnej</w:t>
            </w:r>
          </w:p>
        </w:tc>
      </w:tr>
      <w:tr w:rsidR="00A0793F" w:rsidRPr="00F300A8" w14:paraId="0ED41A37" w14:textId="77777777" w:rsidTr="00A26F4F">
        <w:tc>
          <w:tcPr>
            <w:tcW w:w="496" w:type="dxa"/>
            <w:shd w:val="clear" w:color="800080" w:fill="auto"/>
          </w:tcPr>
          <w:p w14:paraId="7E0A80F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402145D"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zarządzanie międzymodułowym systemem komunikacyjnym umożliwiający pobranie lub wysłanie komunikatów do:</w:t>
            </w:r>
          </w:p>
        </w:tc>
      </w:tr>
      <w:tr w:rsidR="00A0793F" w:rsidRPr="00F300A8" w14:paraId="1E318BD5" w14:textId="77777777" w:rsidTr="00A26F4F">
        <w:tc>
          <w:tcPr>
            <w:tcW w:w="496" w:type="dxa"/>
            <w:shd w:val="clear" w:color="800080" w:fill="auto"/>
          </w:tcPr>
          <w:p w14:paraId="79FE6F2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0FABD01"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użytkowników wybranych modułów,</w:t>
            </w:r>
          </w:p>
        </w:tc>
      </w:tr>
      <w:tr w:rsidR="00A0793F" w:rsidRPr="00F300A8" w14:paraId="12575A36" w14:textId="77777777" w:rsidTr="00A26F4F">
        <w:tc>
          <w:tcPr>
            <w:tcW w:w="496" w:type="dxa"/>
            <w:shd w:val="clear" w:color="800080" w:fill="auto"/>
          </w:tcPr>
          <w:p w14:paraId="6DCE3441"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1AB7A591"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wskazanych użytkowników (nazwanych oraz ról jakie pełnią w systemie)</w:t>
            </w:r>
          </w:p>
        </w:tc>
      </w:tr>
      <w:tr w:rsidR="00A0793F" w:rsidRPr="00F300A8" w14:paraId="5BB0E1FA" w14:textId="77777777" w:rsidTr="00A26F4F">
        <w:tc>
          <w:tcPr>
            <w:tcW w:w="496" w:type="dxa"/>
            <w:shd w:val="clear" w:color="800080" w:fill="auto"/>
          </w:tcPr>
          <w:p w14:paraId="3C2C7560"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109FC0B7"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 - wskazanych stacji roboczych</w:t>
            </w:r>
          </w:p>
        </w:tc>
      </w:tr>
      <w:tr w:rsidR="00A0793F" w:rsidRPr="00F300A8" w14:paraId="3B9478DC" w14:textId="77777777" w:rsidTr="00A26F4F">
        <w:tc>
          <w:tcPr>
            <w:tcW w:w="496" w:type="dxa"/>
            <w:shd w:val="clear" w:color="800080" w:fill="auto"/>
          </w:tcPr>
          <w:p w14:paraId="2BDA282F"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6B447048"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przegląd dziennika operacji (logi),</w:t>
            </w:r>
          </w:p>
        </w:tc>
      </w:tr>
      <w:tr w:rsidR="00A0793F" w:rsidRPr="00F300A8" w14:paraId="55CFA53B" w14:textId="77777777" w:rsidTr="00A26F4F">
        <w:tc>
          <w:tcPr>
            <w:tcW w:w="496" w:type="dxa"/>
            <w:shd w:val="clear" w:color="800080" w:fill="auto"/>
          </w:tcPr>
          <w:p w14:paraId="49ED6FC1"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4E5252B"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zapisywanie informacji o przeglądanych danych przez wybranego użytkownika.</w:t>
            </w:r>
          </w:p>
        </w:tc>
      </w:tr>
      <w:tr w:rsidR="00A0793F" w:rsidRPr="00F300A8" w14:paraId="2D50FB0C" w14:textId="77777777" w:rsidTr="00A26F4F">
        <w:tc>
          <w:tcPr>
            <w:tcW w:w="496" w:type="dxa"/>
            <w:shd w:val="clear" w:color="800080" w:fill="auto"/>
          </w:tcPr>
          <w:p w14:paraId="1A02B4A2"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74D8696A" w14:textId="77777777" w:rsidR="00A0793F" w:rsidRPr="005933C6" w:rsidRDefault="00A0793F" w:rsidP="00A26F4F">
            <w:pPr>
              <w:spacing w:before="120"/>
              <w:rPr>
                <w:rFonts w:cs="Times New Roman"/>
                <w:bCs/>
                <w:sz w:val="20"/>
                <w:szCs w:val="20"/>
              </w:rPr>
            </w:pPr>
            <w:r w:rsidRPr="005933C6">
              <w:rPr>
                <w:rFonts w:cs="Times New Roman"/>
                <w:bCs/>
                <w:sz w:val="20"/>
                <w:szCs w:val="20"/>
              </w:rPr>
              <w:t xml:space="preserve">System musi umożliwiać wykonanie funkcji optymalizacji bazy danych </w:t>
            </w:r>
          </w:p>
        </w:tc>
      </w:tr>
      <w:tr w:rsidR="00A0793F" w:rsidRPr="00F300A8" w14:paraId="18F673AC" w14:textId="77777777" w:rsidTr="00A26F4F">
        <w:tc>
          <w:tcPr>
            <w:tcW w:w="496" w:type="dxa"/>
            <w:shd w:val="clear" w:color="800080" w:fill="auto"/>
          </w:tcPr>
          <w:p w14:paraId="16BBD8CC"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F78D0FE"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umożliwiać wyszukiwanie i łączenie podwójnie wprowadzonych danych pacjentów, lekarzy, instytucji.</w:t>
            </w:r>
          </w:p>
        </w:tc>
      </w:tr>
      <w:tr w:rsidR="00A0793F" w:rsidRPr="00F300A8" w14:paraId="48A854BA" w14:textId="77777777" w:rsidTr="00A26F4F">
        <w:tc>
          <w:tcPr>
            <w:tcW w:w="496" w:type="dxa"/>
            <w:shd w:val="clear" w:color="800080" w:fill="auto"/>
          </w:tcPr>
          <w:p w14:paraId="41C04754"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87D440D"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0793F" w:rsidRPr="00F300A8" w14:paraId="1334F7CC" w14:textId="77777777" w:rsidTr="00A26F4F">
        <w:tc>
          <w:tcPr>
            <w:tcW w:w="496" w:type="dxa"/>
            <w:shd w:val="clear" w:color="800080" w:fill="auto"/>
          </w:tcPr>
          <w:p w14:paraId="7CC751A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0593D3E7"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pracę współbieżną użytkowników w zakresie pracy na tym samym zestawie danych. System informuje też o ewentualnym konflikcie.</w:t>
            </w:r>
          </w:p>
        </w:tc>
      </w:tr>
      <w:tr w:rsidR="00A0793F" w:rsidRPr="00F300A8" w14:paraId="75217C06" w14:textId="77777777" w:rsidTr="00A26F4F">
        <w:tc>
          <w:tcPr>
            <w:tcW w:w="496" w:type="dxa"/>
            <w:shd w:val="clear" w:color="800080" w:fill="auto"/>
          </w:tcPr>
          <w:p w14:paraId="72130D65"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5FF5D60C" w14:textId="77777777" w:rsidR="00A0793F" w:rsidRPr="005933C6" w:rsidRDefault="00A0793F" w:rsidP="00A26F4F">
            <w:pPr>
              <w:spacing w:before="120"/>
              <w:rPr>
                <w:rFonts w:cs="Times New Roman"/>
                <w:bCs/>
                <w:sz w:val="20"/>
                <w:szCs w:val="20"/>
              </w:rPr>
            </w:pPr>
            <w:r w:rsidRPr="005933C6">
              <w:rPr>
                <w:rFonts w:cs="Times New Roman"/>
                <w:bCs/>
                <w:sz w:val="20"/>
                <w:szCs w:val="20"/>
              </w:rPr>
              <w:t>System musi umożliwić zmianę danych osobowych pacjenta z podaniem daty wstecz.</w:t>
            </w:r>
          </w:p>
        </w:tc>
      </w:tr>
      <w:tr w:rsidR="00A0793F" w:rsidRPr="00F300A8" w14:paraId="48F0A913" w14:textId="77777777" w:rsidTr="00A26F4F">
        <w:tc>
          <w:tcPr>
            <w:tcW w:w="496" w:type="dxa"/>
            <w:shd w:val="clear" w:color="800080" w:fill="auto"/>
          </w:tcPr>
          <w:p w14:paraId="209FE113" w14:textId="77777777" w:rsidR="00A0793F" w:rsidRPr="00F300A8" w:rsidRDefault="00A0793F" w:rsidP="000B3FD7">
            <w:pPr>
              <w:pStyle w:val="Tekstpodstawowy"/>
              <w:widowControl/>
              <w:numPr>
                <w:ilvl w:val="0"/>
                <w:numId w:val="39"/>
              </w:numPr>
              <w:autoSpaceDE/>
              <w:autoSpaceDN/>
              <w:spacing w:line="276" w:lineRule="auto"/>
              <w:ind w:right="792"/>
              <w:rPr>
                <w:rFonts w:cs="Times New Roman"/>
              </w:rPr>
            </w:pPr>
          </w:p>
        </w:tc>
        <w:tc>
          <w:tcPr>
            <w:tcW w:w="8997" w:type="dxa"/>
            <w:shd w:val="clear" w:color="800080" w:fill="auto"/>
          </w:tcPr>
          <w:p w14:paraId="308A6926" w14:textId="77777777" w:rsidR="00A0793F" w:rsidRPr="005933C6" w:rsidRDefault="00A0793F" w:rsidP="00A26F4F">
            <w:pPr>
              <w:spacing w:before="120"/>
              <w:rPr>
                <w:rFonts w:cs="Times New Roman"/>
                <w:bCs/>
                <w:sz w:val="20"/>
                <w:szCs w:val="20"/>
              </w:rPr>
            </w:pPr>
            <w:r w:rsidRPr="005933C6">
              <w:rPr>
                <w:rFonts w:cs="Times New Roman"/>
                <w:bCs/>
                <w:sz w:val="20"/>
                <w:szCs w:val="20"/>
              </w:rPr>
              <w:t>Generator raportów musi uwzględniać dane zawarte w dokumentacji formularzowej oraz umożliwiać przygotowanie raportów zawierających agregacje i wiele warunków selekcji.</w:t>
            </w:r>
          </w:p>
        </w:tc>
      </w:tr>
    </w:tbl>
    <w:p w14:paraId="5008F5AB" w14:textId="758BE992" w:rsidR="00A0793F" w:rsidRDefault="00A0793F" w:rsidP="000B3FD7">
      <w:pPr>
        <w:pStyle w:val="Nag2"/>
        <w:widowControl/>
        <w:numPr>
          <w:ilvl w:val="1"/>
          <w:numId w:val="33"/>
        </w:numPr>
        <w:autoSpaceDE/>
        <w:autoSpaceDN/>
        <w:ind w:left="502"/>
      </w:pPr>
      <w:r>
        <w:t>Szpitalny Oddział Ratunkowy (SOR)</w:t>
      </w:r>
    </w:p>
    <w:tbl>
      <w:tblPr>
        <w:tblpPr w:leftFromText="141" w:rightFromText="141" w:vertAnchor="text" w:tblpX="65"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2"/>
        <w:gridCol w:w="8931"/>
      </w:tblGrid>
      <w:tr w:rsidR="00A0793F" w:rsidRPr="0028059C" w14:paraId="0AB64436" w14:textId="77777777" w:rsidTr="00D11EC0">
        <w:tc>
          <w:tcPr>
            <w:tcW w:w="562" w:type="dxa"/>
            <w:shd w:val="clear" w:color="C0C0C0" w:fill="BFBFBF"/>
          </w:tcPr>
          <w:p w14:paraId="53C4F258" w14:textId="77777777" w:rsidR="00A0793F" w:rsidRPr="0028059C" w:rsidRDefault="00A0793F" w:rsidP="00A26F4F">
            <w:pPr>
              <w:widowControl/>
              <w:autoSpaceDE/>
              <w:autoSpaceDN/>
              <w:spacing w:before="120" w:line="276" w:lineRule="auto"/>
              <w:jc w:val="center"/>
              <w:rPr>
                <w:rFonts w:cs="Times New Roman"/>
                <w:b/>
                <w:sz w:val="20"/>
                <w:szCs w:val="20"/>
                <w:lang w:eastAsia="pl-PL"/>
              </w:rPr>
            </w:pPr>
            <w:bookmarkStart w:id="4" w:name="_Hlk515185332"/>
            <w:r w:rsidRPr="0028059C">
              <w:rPr>
                <w:rFonts w:cs="Times New Roman"/>
                <w:b/>
                <w:sz w:val="20"/>
                <w:szCs w:val="20"/>
                <w:lang w:eastAsia="pl-PL"/>
              </w:rPr>
              <w:lastRenderedPageBreak/>
              <w:t>Lp.</w:t>
            </w:r>
          </w:p>
        </w:tc>
        <w:tc>
          <w:tcPr>
            <w:tcW w:w="8931" w:type="dxa"/>
            <w:shd w:val="clear" w:color="C0C0C0" w:fill="BFBFBF"/>
            <w:vAlign w:val="center"/>
          </w:tcPr>
          <w:p w14:paraId="4591F023" w14:textId="77777777" w:rsidR="00A0793F" w:rsidRPr="0028059C" w:rsidRDefault="00A0793F" w:rsidP="00A26F4F">
            <w:pPr>
              <w:widowControl/>
              <w:autoSpaceDE/>
              <w:autoSpaceDN/>
              <w:spacing w:before="120" w:line="276" w:lineRule="auto"/>
              <w:jc w:val="center"/>
              <w:rPr>
                <w:rFonts w:cs="Times New Roman"/>
                <w:b/>
                <w:sz w:val="20"/>
                <w:szCs w:val="20"/>
                <w:lang w:eastAsia="pl-PL"/>
              </w:rPr>
            </w:pPr>
            <w:r w:rsidRPr="0028059C">
              <w:rPr>
                <w:rFonts w:cs="Times New Roman"/>
                <w:b/>
                <w:sz w:val="20"/>
                <w:szCs w:val="20"/>
                <w:lang w:eastAsia="pl-PL"/>
              </w:rPr>
              <w:t>Funkcjonalności</w:t>
            </w:r>
          </w:p>
        </w:tc>
      </w:tr>
      <w:tr w:rsidR="00A0793F" w:rsidRPr="0028059C" w14:paraId="2A2B6A9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D6388C3" w14:textId="77777777" w:rsidR="00A0793F" w:rsidRPr="0028059C" w:rsidRDefault="00A0793F" w:rsidP="000B3FD7">
            <w:pPr>
              <w:widowControl/>
              <w:numPr>
                <w:ilvl w:val="0"/>
                <w:numId w:val="38"/>
              </w:numPr>
              <w:tabs>
                <w:tab w:val="clear" w:pos="357"/>
              </w:tabs>
              <w:autoSpaceDE/>
              <w:autoSpaceDN/>
              <w:spacing w:before="120" w:line="276" w:lineRule="auto"/>
              <w:ind w:left="442" w:hanging="425"/>
              <w:jc w:val="both"/>
              <w:rPr>
                <w:rFonts w:cs="Times New Roman"/>
                <w:sz w:val="20"/>
                <w:szCs w:val="20"/>
                <w:lang w:eastAsia="pl-PL"/>
              </w:rPr>
            </w:pPr>
          </w:p>
        </w:tc>
        <w:tc>
          <w:tcPr>
            <w:tcW w:w="8931" w:type="dxa"/>
          </w:tcPr>
          <w:p w14:paraId="3E825CB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podział SOR na obszary i przypisania pacjenta do określonego obszaru SOR. Podział SOR na obszary jest opcjonalny.</w:t>
            </w:r>
          </w:p>
        </w:tc>
      </w:tr>
      <w:tr w:rsidR="00A0793F" w:rsidRPr="0028059C" w14:paraId="49A5F52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EA5E139"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CBE3FE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dla jednostek organizacyjnych typu SOR włączenie obsługi i prezentacji statusu pilności (TRIAGE) pacjentów.</w:t>
            </w:r>
          </w:p>
        </w:tc>
      </w:tr>
      <w:tr w:rsidR="00A0793F" w:rsidRPr="0028059C" w14:paraId="2B01BE8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EBAC58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E382574"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przypisanie lub zmianę statusu pilności (TRIAGE) pacjenta w dowolnym momencie pobytu na SOR.</w:t>
            </w:r>
          </w:p>
        </w:tc>
      </w:tr>
      <w:tr w:rsidR="00A0793F" w:rsidRPr="0028059C" w14:paraId="56FC040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CF68C97"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97C775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A0793F" w:rsidRPr="0028059C" w14:paraId="2233D1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D3340D5"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24AFF5F"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Przypisanie i zmiana statusu pilności pacjenta musi być zapisanie w dzienniku systemu z podaniem przyczyny zmiany</w:t>
            </w:r>
          </w:p>
        </w:tc>
      </w:tr>
      <w:tr w:rsidR="00A0793F" w:rsidRPr="0028059C" w14:paraId="7CAB7AA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8E9BA5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99FA5E0"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powinien wymagać autoryzacji zmiany statusu pilności</w:t>
            </w:r>
          </w:p>
        </w:tc>
      </w:tr>
      <w:tr w:rsidR="00A0793F" w:rsidRPr="0028059C" w14:paraId="64367CC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98C8738"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F2C5E9C"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A0793F" w:rsidRPr="0028059C" w14:paraId="51FE929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95D0282"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035FB8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Dla pacjentów z określoną kategorią TRIAGE, system powinien wyświetlać aktualne wyniki pomiarów. Powinna istnieć możliwość wyboru prezentowanych pomiarów. </w:t>
            </w:r>
          </w:p>
        </w:tc>
      </w:tr>
      <w:tr w:rsidR="00A0793F" w:rsidRPr="0028059C" w14:paraId="6D2ADF4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E4AF8C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D360A0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powinien umożliwiać klasyfikację pacjentów z wykorzystaniem następujących kolorów: czarny, czerwony, pomarańczowy, żółty, zielony, niebieski</w:t>
            </w:r>
          </w:p>
        </w:tc>
      </w:tr>
      <w:tr w:rsidR="00A0793F" w:rsidRPr="0028059C" w14:paraId="678D3BB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0C42D2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10568AB"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Przypisanie i zmiana statusu pilności powinna wymusić aktualizację statystyk liczb pacjentów w podziale na statusy.</w:t>
            </w:r>
          </w:p>
        </w:tc>
      </w:tr>
      <w:tr w:rsidR="00A0793F" w:rsidRPr="0028059C" w14:paraId="0B7BB49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039B6C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3125A019"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Dla jednostki organizacyjnej typu SOR powinna być możliwość zdefiniowania standardów czasowych obsługi pacjenta dla poszczególnych kolorów (kolory TRIAGE)</w:t>
            </w:r>
          </w:p>
        </w:tc>
      </w:tr>
      <w:tr w:rsidR="00A0793F" w:rsidRPr="0028059C" w14:paraId="734A0C7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3CB4EE9"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499EFC83"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Na panelu głównym pulpitu SOR, oraz na liście pacjentów SOR system powinien prezentować czas oczekiwania liczony na podstawie czasów obsługi przypisanych do poszczególnych kolorów</w:t>
            </w:r>
          </w:p>
        </w:tc>
      </w:tr>
      <w:tr w:rsidR="00A0793F" w:rsidRPr="0028059C" w14:paraId="11132E4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ACC6FF7"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FF04EF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umożliwiać przeniesienie w trybie nagłym (awaryjne) na oddział, nie wymagające uprzedniego uzupełnienia danych pobytu na SOR</w:t>
            </w:r>
          </w:p>
        </w:tc>
      </w:tr>
      <w:tr w:rsidR="00A0793F" w:rsidRPr="0028059C" w14:paraId="589893E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7E348FD"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5573DAAA"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A0793F" w:rsidRPr="0028059C" w14:paraId="7892365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06F178D"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0E7681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Pacjenci przeniesieni na oddział w trybie awaryjnym powinni być oznaczeni na liście pacjentów SOR</w:t>
            </w:r>
          </w:p>
        </w:tc>
      </w:tr>
      <w:tr w:rsidR="00A0793F" w:rsidRPr="0028059C" w14:paraId="56860B7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C3A9F2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FF8CABA"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Dane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p>
        </w:tc>
      </w:tr>
      <w:tr w:rsidR="00A0793F" w:rsidRPr="0028059C" w14:paraId="1142117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F72185C"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71D7C9C"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Musi istnieć możliwość wskazania lekarza prowadzącego</w:t>
            </w:r>
          </w:p>
        </w:tc>
      </w:tr>
      <w:tr w:rsidR="00A0793F" w:rsidRPr="0028059C" w14:paraId="167A249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EA4BCD3"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0ECC625"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System musi wspierać tworzenie wymaganej dla SOR dokumentacji medycznej.</w:t>
            </w:r>
          </w:p>
        </w:tc>
      </w:tr>
      <w:tr w:rsidR="00A0793F" w:rsidRPr="0028059C" w14:paraId="56FB29C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6DAF36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78B87205" w14:textId="77777777" w:rsidR="00A0793F" w:rsidRPr="0028059C" w:rsidRDefault="00A0793F" w:rsidP="00A26F4F">
            <w:pPr>
              <w:widowControl/>
              <w:autoSpaceDE/>
              <w:autoSpaceDN/>
              <w:spacing w:before="120" w:line="276" w:lineRule="auto"/>
              <w:rPr>
                <w:rFonts w:cs="Times New Roman"/>
                <w:sz w:val="20"/>
                <w:szCs w:val="20"/>
                <w:lang w:eastAsia="pl-PL"/>
              </w:rPr>
            </w:pPr>
            <w:r w:rsidRPr="00502E76">
              <w:rPr>
                <w:rFonts w:cs="Times New Roman"/>
                <w:sz w:val="20"/>
                <w:szCs w:val="20"/>
                <w:lang w:eastAsia="pl-PL"/>
              </w:rPr>
              <w:t>Możliwość dodawania informacji o typie pacjenta przyjmowanego na SOR/IP (ortop, dziec</w:t>
            </w:r>
            <w:r>
              <w:rPr>
                <w:rFonts w:cs="Times New Roman"/>
                <w:sz w:val="20"/>
                <w:szCs w:val="20"/>
                <w:lang w:eastAsia="pl-PL"/>
              </w:rPr>
              <w:t>, intern..)</w:t>
            </w:r>
          </w:p>
        </w:tc>
      </w:tr>
      <w:tr w:rsidR="00A0793F" w:rsidRPr="0028059C" w14:paraId="1623053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C7F33D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36F5FE21"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System powinien umożliwiać wyświetlanie listy pacjentów przebywających na SOR w zadanym przedziale czasu, których status potwierdzenia płatnika jest ustawiony na "Oświadczenie". </w:t>
            </w:r>
          </w:p>
        </w:tc>
      </w:tr>
      <w:tr w:rsidR="00A0793F" w:rsidRPr="0028059C" w14:paraId="227192A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88CD96A"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E7D92B2"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System powinien umożliwiać rozliczenie komercyjne pacjentów nieuprawnionych do świadczeń. </w:t>
            </w:r>
            <w:r w:rsidRPr="0028059C">
              <w:rPr>
                <w:rFonts w:cs="Times New Roman"/>
                <w:sz w:val="20"/>
                <w:szCs w:val="20"/>
                <w:lang w:eastAsia="pl-PL"/>
              </w:rPr>
              <w:lastRenderedPageBreak/>
              <w:t>Wymaganie będzie realizowane w ramach rozliczeń komercyjnych lecznictwa zamkniętego.</w:t>
            </w:r>
          </w:p>
        </w:tc>
      </w:tr>
      <w:tr w:rsidR="00A0793F" w:rsidRPr="0028059C" w14:paraId="4141EC2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A14D2C8"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0BE73DFE"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Zaawansowane wyszukiwanie pacjenta</w:t>
            </w:r>
          </w:p>
        </w:tc>
      </w:tr>
      <w:tr w:rsidR="00A0793F" w:rsidRPr="0028059C" w14:paraId="254A59B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90D5476"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2F6DE080"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A0793F" w:rsidRPr="0028059C" w14:paraId="42B925C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0611C7F" w14:textId="77777777" w:rsidR="00A0793F" w:rsidRPr="0028059C" w:rsidRDefault="00A0793F" w:rsidP="000B3FD7">
            <w:pPr>
              <w:widowControl/>
              <w:numPr>
                <w:ilvl w:val="0"/>
                <w:numId w:val="38"/>
              </w:numPr>
              <w:autoSpaceDE/>
              <w:autoSpaceDN/>
              <w:spacing w:before="120" w:line="276" w:lineRule="auto"/>
              <w:ind w:left="442" w:hanging="425"/>
              <w:jc w:val="both"/>
              <w:rPr>
                <w:rFonts w:cs="Times New Roman"/>
                <w:sz w:val="20"/>
                <w:szCs w:val="20"/>
                <w:lang w:eastAsia="pl-PL"/>
              </w:rPr>
            </w:pPr>
          </w:p>
        </w:tc>
        <w:tc>
          <w:tcPr>
            <w:tcW w:w="8931" w:type="dxa"/>
          </w:tcPr>
          <w:p w14:paraId="188F0B81" w14:textId="77777777" w:rsidR="00A0793F" w:rsidRPr="0028059C" w:rsidRDefault="00A0793F" w:rsidP="00A26F4F">
            <w:pPr>
              <w:widowControl/>
              <w:autoSpaceDE/>
              <w:autoSpaceDN/>
              <w:spacing w:before="120" w:line="276" w:lineRule="auto"/>
              <w:rPr>
                <w:rFonts w:cs="Times New Roman"/>
                <w:sz w:val="20"/>
                <w:szCs w:val="20"/>
                <w:lang w:eastAsia="pl-PL"/>
              </w:rPr>
            </w:pPr>
            <w:r w:rsidRPr="0028059C">
              <w:rPr>
                <w:rFonts w:cs="Times New Roman"/>
                <w:sz w:val="20"/>
                <w:szCs w:val="20"/>
                <w:lang w:eastAsia="pl-PL"/>
              </w:rPr>
              <w:t xml:space="preserve"> - System powinien umożliwiać przeszukiwanie również poprzednich wersji danych osobowych oraz danych pacjentów scalonych z innymi pacjentami.</w:t>
            </w:r>
          </w:p>
        </w:tc>
      </w:tr>
      <w:bookmarkEnd w:id="4"/>
    </w:tbl>
    <w:p w14:paraId="53EA71C5" w14:textId="77777777" w:rsidR="00A0793F" w:rsidRDefault="00A0793F"/>
    <w:p w14:paraId="641B7ACA" w14:textId="77777777" w:rsidR="00A0793F" w:rsidRDefault="00A0793F" w:rsidP="005933C6"/>
    <w:p w14:paraId="0D428AA0" w14:textId="77777777" w:rsidR="00A0793F" w:rsidRDefault="00A0793F" w:rsidP="000B3FD7">
      <w:pPr>
        <w:pStyle w:val="Nag2"/>
        <w:numPr>
          <w:ilvl w:val="1"/>
          <w:numId w:val="33"/>
        </w:numPr>
        <w:ind w:left="502"/>
      </w:pPr>
      <w:r>
        <w:t>Bank Krwi</w:t>
      </w:r>
    </w:p>
    <w:p w14:paraId="4CCCDD89" w14:textId="77777777" w:rsidR="00A0793F" w:rsidRPr="00B36006" w:rsidRDefault="00A0793F" w:rsidP="005933C6"/>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28059C" w14:paraId="11BDDF53" w14:textId="77777777" w:rsidTr="00A26F4F">
        <w:tc>
          <w:tcPr>
            <w:tcW w:w="540" w:type="dxa"/>
            <w:shd w:val="clear" w:color="C0C0C0" w:fill="BFBFBF"/>
          </w:tcPr>
          <w:p w14:paraId="6A5BC08F" w14:textId="77777777" w:rsidR="00A0793F" w:rsidRPr="0028059C" w:rsidRDefault="00A0793F" w:rsidP="00A26F4F">
            <w:pPr>
              <w:spacing w:line="276" w:lineRule="auto"/>
              <w:jc w:val="center"/>
              <w:rPr>
                <w:rFonts w:cs="Times New Roman"/>
                <w:b/>
                <w:sz w:val="20"/>
                <w:szCs w:val="20"/>
              </w:rPr>
            </w:pPr>
            <w:r w:rsidRPr="0028059C">
              <w:rPr>
                <w:rFonts w:cs="Times New Roman"/>
                <w:b/>
                <w:sz w:val="20"/>
                <w:szCs w:val="20"/>
              </w:rPr>
              <w:t>Lp.</w:t>
            </w:r>
          </w:p>
        </w:tc>
        <w:tc>
          <w:tcPr>
            <w:tcW w:w="8953" w:type="dxa"/>
            <w:shd w:val="clear" w:color="C0C0C0" w:fill="BFBFBF"/>
            <w:vAlign w:val="center"/>
          </w:tcPr>
          <w:p w14:paraId="5CF72E73" w14:textId="77777777" w:rsidR="00A0793F" w:rsidRPr="0028059C" w:rsidRDefault="00A0793F" w:rsidP="00A26F4F">
            <w:pPr>
              <w:spacing w:line="276" w:lineRule="auto"/>
              <w:jc w:val="center"/>
              <w:rPr>
                <w:rFonts w:cs="Times New Roman"/>
                <w:b/>
                <w:sz w:val="20"/>
                <w:szCs w:val="20"/>
              </w:rPr>
            </w:pPr>
            <w:r w:rsidRPr="0028059C">
              <w:rPr>
                <w:rFonts w:cs="Times New Roman"/>
                <w:b/>
                <w:sz w:val="20"/>
                <w:szCs w:val="20"/>
              </w:rPr>
              <w:t>Funkcjonalności</w:t>
            </w:r>
          </w:p>
        </w:tc>
      </w:tr>
      <w:tr w:rsidR="00A0793F" w:rsidRPr="0028059C" w14:paraId="14960B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2D3C0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E65DB2D" w14:textId="77777777" w:rsidR="00A0793F" w:rsidRPr="0028059C" w:rsidRDefault="00A0793F" w:rsidP="00A26F4F">
            <w:pPr>
              <w:spacing w:line="276" w:lineRule="auto"/>
              <w:rPr>
                <w:rFonts w:cs="Times New Roman"/>
                <w:sz w:val="20"/>
                <w:szCs w:val="20"/>
              </w:rPr>
            </w:pPr>
            <w:r w:rsidRPr="0028059C">
              <w:rPr>
                <w:rFonts w:cs="Times New Roman"/>
                <w:sz w:val="20"/>
                <w:szCs w:val="20"/>
              </w:rPr>
              <w:t>konfiguracja ustawień:</w:t>
            </w:r>
          </w:p>
        </w:tc>
      </w:tr>
      <w:tr w:rsidR="00A0793F" w:rsidRPr="0028059C" w14:paraId="4033B3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15EB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100C3AAD"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magazynów</w:t>
            </w:r>
          </w:p>
        </w:tc>
      </w:tr>
      <w:tr w:rsidR="00A0793F" w:rsidRPr="0028059C" w14:paraId="03C9A1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24A25"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D93379F"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przeglądu i edycji słownika odbiorców</w:t>
            </w:r>
          </w:p>
        </w:tc>
      </w:tr>
      <w:tr w:rsidR="00A0793F" w:rsidRPr="0028059C" w14:paraId="7AEFA4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33941"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8C865A1"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preparatów</w:t>
            </w:r>
          </w:p>
        </w:tc>
      </w:tr>
      <w:tr w:rsidR="00A0793F" w:rsidRPr="0028059C" w14:paraId="6E3AF1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81333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5969E12"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definiowanie słownika rodzaju preparatu</w:t>
            </w:r>
          </w:p>
        </w:tc>
      </w:tr>
      <w:tr w:rsidR="00A0793F" w:rsidRPr="0028059C" w14:paraId="2B2CEC5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4626D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C4D43C0"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definiowanie słownika jednostek miar</w:t>
            </w:r>
          </w:p>
        </w:tc>
      </w:tr>
      <w:tr w:rsidR="00A0793F" w:rsidRPr="0028059C" w14:paraId="5D5218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73023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829F969"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rodzaju dokumentów</w:t>
            </w:r>
          </w:p>
        </w:tc>
      </w:tr>
      <w:tr w:rsidR="00A0793F" w:rsidRPr="0028059C" w14:paraId="7DE9F7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D1F6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DFB549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słownika kontrahentów</w:t>
            </w:r>
          </w:p>
        </w:tc>
      </w:tr>
      <w:tr w:rsidR="00A0793F" w:rsidRPr="0028059C" w14:paraId="6D9BD72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D57655"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F294728"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możliwość definiowania cenników</w:t>
            </w:r>
          </w:p>
        </w:tc>
      </w:tr>
      <w:tr w:rsidR="00A0793F" w:rsidRPr="0028059C" w14:paraId="70B2D4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98BF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39B87BB" w14:textId="77777777" w:rsidR="00A0793F" w:rsidRPr="0028059C" w:rsidRDefault="00A0793F" w:rsidP="00A26F4F">
            <w:pPr>
              <w:spacing w:line="276" w:lineRule="auto"/>
              <w:rPr>
                <w:rFonts w:cs="Times New Roman"/>
                <w:sz w:val="20"/>
                <w:szCs w:val="20"/>
              </w:rPr>
            </w:pPr>
            <w:r w:rsidRPr="0028059C">
              <w:rPr>
                <w:rFonts w:cs="Times New Roman"/>
                <w:sz w:val="20"/>
                <w:szCs w:val="20"/>
              </w:rPr>
              <w:t>Sporządzanie zamówień do stacji krwiodawstwa,</w:t>
            </w:r>
          </w:p>
        </w:tc>
      </w:tr>
      <w:tr w:rsidR="00A0793F" w:rsidRPr="0028059C" w14:paraId="399114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4468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8928F52"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dokumentów magazynowych:</w:t>
            </w:r>
          </w:p>
        </w:tc>
      </w:tr>
      <w:tr w:rsidR="00A0793F" w:rsidRPr="0028059C" w14:paraId="1C25BE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4D42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30C5BAC"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Bilans otwarcia</w:t>
            </w:r>
          </w:p>
        </w:tc>
      </w:tr>
      <w:tr w:rsidR="00A0793F" w:rsidRPr="0028059C" w14:paraId="5382C9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087AB3"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35809F5"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Przychód</w:t>
            </w:r>
          </w:p>
        </w:tc>
      </w:tr>
      <w:tr w:rsidR="00A0793F" w:rsidRPr="0028059C" w14:paraId="65BF86C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6FA6D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5616DD6"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Rozchód</w:t>
            </w:r>
          </w:p>
        </w:tc>
      </w:tr>
      <w:tr w:rsidR="00A0793F" w:rsidRPr="0028059C" w14:paraId="14F350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1760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03AA5B0"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Kasacja</w:t>
            </w:r>
          </w:p>
        </w:tc>
      </w:tr>
      <w:tr w:rsidR="00A0793F" w:rsidRPr="0028059C" w14:paraId="3AE1D9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65A4D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77266E3"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Zwrot do dostawcy</w:t>
            </w:r>
          </w:p>
        </w:tc>
      </w:tr>
      <w:tr w:rsidR="00A0793F" w:rsidRPr="0028059C" w14:paraId="30F7766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649E5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01B437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spis z natury</w:t>
            </w:r>
          </w:p>
        </w:tc>
      </w:tr>
      <w:tr w:rsidR="00A0793F" w:rsidRPr="0028059C" w14:paraId="384CBC6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74A22"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133B8FF"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remanent</w:t>
            </w:r>
          </w:p>
        </w:tc>
      </w:tr>
      <w:tr w:rsidR="00A0793F" w:rsidRPr="0028059C" w14:paraId="484AAB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52E09"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5D23FA6A" w14:textId="77777777" w:rsidR="00A0793F" w:rsidRPr="0028059C" w:rsidRDefault="00A0793F" w:rsidP="00A26F4F">
            <w:pPr>
              <w:spacing w:line="276" w:lineRule="auto"/>
              <w:rPr>
                <w:rFonts w:cs="Times New Roman"/>
                <w:sz w:val="20"/>
                <w:szCs w:val="20"/>
              </w:rPr>
            </w:pPr>
            <w:r w:rsidRPr="0028059C">
              <w:rPr>
                <w:rFonts w:cs="Times New Roman"/>
                <w:sz w:val="20"/>
                <w:szCs w:val="20"/>
              </w:rPr>
              <w:t>Możliwość przyjęcia krwi lub preparatu krwiopochodnego na magazyn z wykorzystaniem czytnika kodów kreskowych</w:t>
            </w:r>
          </w:p>
        </w:tc>
      </w:tr>
      <w:tr w:rsidR="00A0793F" w:rsidRPr="0028059C" w14:paraId="70AAD9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938C5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E7BDBC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Przegląd stanów magazynowych </w:t>
            </w:r>
          </w:p>
        </w:tc>
      </w:tr>
      <w:tr w:rsidR="00A0793F" w:rsidRPr="0028059C" w14:paraId="3FB614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5E41F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C16BF4E"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zamówień indywidualnych na krew lub preparat krwiopochodny z jednostek zamawiających</w:t>
            </w:r>
          </w:p>
        </w:tc>
      </w:tr>
      <w:tr w:rsidR="00A0793F" w:rsidRPr="0028059C" w14:paraId="046C3F2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3245A4"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EA67F3D" w14:textId="77777777" w:rsidR="00A0793F" w:rsidRPr="0028059C" w:rsidRDefault="00A0793F" w:rsidP="00A26F4F">
            <w:pPr>
              <w:spacing w:line="276" w:lineRule="auto"/>
              <w:rPr>
                <w:rFonts w:cs="Times New Roman"/>
                <w:sz w:val="20"/>
                <w:szCs w:val="20"/>
              </w:rPr>
            </w:pPr>
            <w:r w:rsidRPr="0028059C">
              <w:rPr>
                <w:rFonts w:cs="Times New Roman"/>
                <w:sz w:val="20"/>
                <w:szCs w:val="20"/>
              </w:rPr>
              <w:t>Obsługa citowych zamówień z jednostek zamawiających</w:t>
            </w:r>
          </w:p>
        </w:tc>
      </w:tr>
      <w:tr w:rsidR="00A0793F" w:rsidRPr="0028059C" w14:paraId="352E3C0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BE5AC2"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6CAC9DCA" w14:textId="77777777" w:rsidR="00A0793F" w:rsidRPr="0028059C" w:rsidRDefault="00A0793F" w:rsidP="00A26F4F">
            <w:pPr>
              <w:spacing w:line="276" w:lineRule="auto"/>
              <w:rPr>
                <w:rFonts w:cs="Times New Roman"/>
                <w:sz w:val="20"/>
                <w:szCs w:val="20"/>
              </w:rPr>
            </w:pPr>
            <w:r w:rsidRPr="0028059C">
              <w:rPr>
                <w:rFonts w:cs="Times New Roman"/>
                <w:sz w:val="20"/>
                <w:szCs w:val="20"/>
              </w:rPr>
              <w:t>Możliwość dopisania pozycji do zamówienia do stacji krwiodawstwa w trakcie realizacji zamówienia indywidualnego</w:t>
            </w:r>
          </w:p>
        </w:tc>
      </w:tr>
      <w:tr w:rsidR="00A0793F" w:rsidRPr="0028059C" w14:paraId="1774AC2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0C250"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2EB49A3" w14:textId="77777777" w:rsidR="00A0793F" w:rsidRPr="0028059C" w:rsidRDefault="00A0793F" w:rsidP="00A26F4F">
            <w:pPr>
              <w:spacing w:line="276" w:lineRule="auto"/>
              <w:rPr>
                <w:rFonts w:cs="Times New Roman"/>
                <w:sz w:val="20"/>
                <w:szCs w:val="20"/>
              </w:rPr>
            </w:pPr>
            <w:r w:rsidRPr="0028059C">
              <w:rPr>
                <w:rFonts w:cs="Times New Roman"/>
                <w:sz w:val="20"/>
                <w:szCs w:val="20"/>
              </w:rPr>
              <w:t>Możliwość rezerwacji krwi lub preparatu krwiopochodnego dla zamówienia indywidualnego</w:t>
            </w:r>
          </w:p>
        </w:tc>
      </w:tr>
      <w:tr w:rsidR="00A0793F" w:rsidRPr="0028059C" w14:paraId="68DF29F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FC7DD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E74FB71" w14:textId="77777777" w:rsidR="00A0793F" w:rsidRPr="0028059C" w:rsidRDefault="00A0793F" w:rsidP="00A26F4F">
            <w:pPr>
              <w:spacing w:line="276" w:lineRule="auto"/>
              <w:rPr>
                <w:rFonts w:cs="Times New Roman"/>
                <w:sz w:val="20"/>
                <w:szCs w:val="20"/>
              </w:rPr>
            </w:pPr>
            <w:r w:rsidRPr="0028059C">
              <w:rPr>
                <w:rFonts w:cs="Times New Roman"/>
                <w:sz w:val="20"/>
                <w:szCs w:val="20"/>
              </w:rPr>
              <w:t>System musi umożliwić automatyczne anulowanie rezerwacji próbek po upływie 48 godzin (z dokładnością do 30 minut) od przeprowadzenia próby.</w:t>
            </w:r>
          </w:p>
        </w:tc>
      </w:tr>
      <w:tr w:rsidR="00A0793F" w:rsidRPr="0028059C" w14:paraId="1E85E46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8E12F"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0C3B1B8" w14:textId="77777777" w:rsidR="00A0793F" w:rsidRPr="0028059C" w:rsidRDefault="00A0793F" w:rsidP="00A26F4F">
            <w:pPr>
              <w:spacing w:line="276" w:lineRule="auto"/>
              <w:rPr>
                <w:rFonts w:cs="Times New Roman"/>
                <w:sz w:val="20"/>
                <w:szCs w:val="20"/>
              </w:rPr>
            </w:pPr>
            <w:r w:rsidRPr="0028059C">
              <w:rPr>
                <w:rFonts w:cs="Times New Roman"/>
                <w:sz w:val="20"/>
                <w:szCs w:val="20"/>
              </w:rPr>
              <w:t>System musi umożliwić określenie zakresu dostępnych danych oraz czynności związanych ze zleceniami do Banku Krwi</w:t>
            </w:r>
          </w:p>
        </w:tc>
      </w:tr>
      <w:tr w:rsidR="00A0793F" w:rsidRPr="0028059C" w14:paraId="6D4891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97B69C"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04452FD4" w14:textId="77777777" w:rsidR="00A0793F" w:rsidRPr="0028059C" w:rsidRDefault="00A0793F" w:rsidP="00A26F4F">
            <w:pPr>
              <w:spacing w:line="276" w:lineRule="auto"/>
              <w:rPr>
                <w:rFonts w:cs="Times New Roman"/>
                <w:sz w:val="20"/>
                <w:szCs w:val="20"/>
              </w:rPr>
            </w:pPr>
            <w:r w:rsidRPr="0028059C">
              <w:rPr>
                <w:rFonts w:cs="Times New Roman"/>
                <w:sz w:val="20"/>
                <w:szCs w:val="20"/>
              </w:rPr>
              <w:t>Raporty i zestawienia:</w:t>
            </w:r>
          </w:p>
        </w:tc>
      </w:tr>
      <w:tr w:rsidR="00A0793F" w:rsidRPr="0028059C" w14:paraId="0E4B35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2281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1C93035"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zużycia preparatów</w:t>
            </w:r>
          </w:p>
        </w:tc>
      </w:tr>
      <w:tr w:rsidR="00A0793F" w:rsidRPr="0028059C" w14:paraId="2D72C2A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3E03D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4272993"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obrotów</w:t>
            </w:r>
          </w:p>
        </w:tc>
      </w:tr>
      <w:tr w:rsidR="00A0793F" w:rsidRPr="0028059C" w14:paraId="131681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A2106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25C1EC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dla stanów magazynowych</w:t>
            </w:r>
          </w:p>
        </w:tc>
      </w:tr>
      <w:tr w:rsidR="00A0793F" w:rsidRPr="0028059C" w14:paraId="2F6CBC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62B79A"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232A78E5" w14:textId="77777777" w:rsidR="00A0793F" w:rsidRPr="0028059C" w:rsidRDefault="00A0793F" w:rsidP="00A26F4F">
            <w:pPr>
              <w:spacing w:line="276" w:lineRule="auto"/>
              <w:rPr>
                <w:rFonts w:cs="Times New Roman"/>
                <w:sz w:val="20"/>
                <w:szCs w:val="20"/>
              </w:rPr>
            </w:pPr>
            <w:r w:rsidRPr="0028059C">
              <w:rPr>
                <w:rFonts w:cs="Times New Roman"/>
                <w:sz w:val="20"/>
                <w:szCs w:val="20"/>
              </w:rPr>
              <w:t>Księga przychodów i rozchodów</w:t>
            </w:r>
          </w:p>
        </w:tc>
      </w:tr>
      <w:tr w:rsidR="00A0793F" w:rsidRPr="0028059C" w14:paraId="4CD19A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7262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36A0AB1F" w14:textId="77777777" w:rsidR="00A0793F" w:rsidRPr="0028059C" w:rsidRDefault="00A0793F" w:rsidP="00A26F4F">
            <w:pPr>
              <w:spacing w:line="276" w:lineRule="auto"/>
              <w:rPr>
                <w:rFonts w:cs="Times New Roman"/>
                <w:sz w:val="20"/>
                <w:szCs w:val="20"/>
              </w:rPr>
            </w:pPr>
            <w:r w:rsidRPr="0028059C">
              <w:rPr>
                <w:rFonts w:cs="Times New Roman"/>
                <w:sz w:val="20"/>
                <w:szCs w:val="20"/>
              </w:rPr>
              <w:t>Przegląd wyników badań serologicznych</w:t>
            </w:r>
          </w:p>
        </w:tc>
      </w:tr>
      <w:tr w:rsidR="00A0793F" w:rsidRPr="0028059C" w14:paraId="75B7579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15A3D8"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93B5EF8" w14:textId="77777777" w:rsidR="00A0793F" w:rsidRPr="0028059C" w:rsidRDefault="00A0793F" w:rsidP="00A26F4F">
            <w:pPr>
              <w:spacing w:line="276" w:lineRule="auto"/>
              <w:rPr>
                <w:rFonts w:cs="Times New Roman"/>
                <w:sz w:val="20"/>
                <w:szCs w:val="20"/>
              </w:rPr>
            </w:pPr>
            <w:r w:rsidRPr="0028059C">
              <w:rPr>
                <w:rFonts w:cs="Times New Roman"/>
                <w:sz w:val="20"/>
                <w:szCs w:val="20"/>
              </w:rPr>
              <w:t>Współpraca z oddziałem w zakresie:</w:t>
            </w:r>
          </w:p>
        </w:tc>
      </w:tr>
      <w:tr w:rsidR="00A0793F" w:rsidRPr="0028059C" w14:paraId="580E70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A718BD"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66CD404"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zamówień indywidualnych</w:t>
            </w:r>
          </w:p>
        </w:tc>
      </w:tr>
      <w:tr w:rsidR="00A0793F" w:rsidRPr="0028059C" w14:paraId="0CF146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3756E"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48BCC57E" w14:textId="77777777" w:rsidR="00A0793F" w:rsidRPr="0028059C" w:rsidRDefault="00A0793F" w:rsidP="00A26F4F">
            <w:pPr>
              <w:spacing w:line="276" w:lineRule="auto"/>
              <w:rPr>
                <w:rFonts w:cs="Times New Roman"/>
                <w:sz w:val="20"/>
                <w:szCs w:val="20"/>
              </w:rPr>
            </w:pPr>
            <w:r w:rsidRPr="0028059C">
              <w:rPr>
                <w:rFonts w:cs="Times New Roman"/>
                <w:sz w:val="20"/>
                <w:szCs w:val="20"/>
              </w:rPr>
              <w:t xml:space="preserve"> - przetoczeń</w:t>
            </w:r>
          </w:p>
        </w:tc>
      </w:tr>
      <w:tr w:rsidR="00A0793F" w:rsidRPr="0028059C" w14:paraId="79E9D0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180017" w14:textId="77777777" w:rsidR="00A0793F" w:rsidRPr="0028059C" w:rsidRDefault="00A0793F" w:rsidP="000B3FD7">
            <w:pPr>
              <w:widowControl/>
              <w:numPr>
                <w:ilvl w:val="0"/>
                <w:numId w:val="40"/>
              </w:numPr>
              <w:autoSpaceDE/>
              <w:autoSpaceDN/>
              <w:spacing w:before="120" w:line="276" w:lineRule="auto"/>
              <w:rPr>
                <w:rFonts w:cs="Times New Roman"/>
                <w:sz w:val="20"/>
                <w:szCs w:val="20"/>
              </w:rPr>
            </w:pPr>
          </w:p>
        </w:tc>
        <w:tc>
          <w:tcPr>
            <w:tcW w:w="8953" w:type="dxa"/>
          </w:tcPr>
          <w:p w14:paraId="76C836C3" w14:textId="77777777" w:rsidR="00A0793F" w:rsidRPr="0028059C" w:rsidRDefault="00A0793F" w:rsidP="00A26F4F">
            <w:pPr>
              <w:spacing w:line="276" w:lineRule="auto"/>
              <w:rPr>
                <w:rFonts w:cs="Times New Roman"/>
                <w:sz w:val="20"/>
                <w:szCs w:val="20"/>
              </w:rPr>
            </w:pPr>
            <w:r w:rsidRPr="0028059C">
              <w:rPr>
                <w:rFonts w:cs="Times New Roman"/>
                <w:sz w:val="20"/>
                <w:szCs w:val="20"/>
              </w:rPr>
              <w:t>Przegląd i wydruk księgi transfuzji</w:t>
            </w:r>
          </w:p>
        </w:tc>
      </w:tr>
    </w:tbl>
    <w:p w14:paraId="19FCFD68" w14:textId="77777777" w:rsidR="00A0793F" w:rsidRDefault="00A0793F" w:rsidP="005933C6"/>
    <w:p w14:paraId="19922EAA" w14:textId="77777777" w:rsidR="00A0793F" w:rsidRDefault="00A0793F" w:rsidP="000B3FD7">
      <w:pPr>
        <w:pStyle w:val="Nag2"/>
        <w:numPr>
          <w:ilvl w:val="1"/>
          <w:numId w:val="33"/>
        </w:numPr>
        <w:ind w:left="502"/>
      </w:pPr>
      <w:r>
        <w:t>Serologia</w:t>
      </w:r>
    </w:p>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28059C" w14:paraId="7362BD27" w14:textId="77777777" w:rsidTr="00A26F4F">
        <w:tc>
          <w:tcPr>
            <w:tcW w:w="540" w:type="dxa"/>
            <w:shd w:val="clear" w:color="C0C0C0" w:fill="BFBFBF"/>
          </w:tcPr>
          <w:p w14:paraId="1814E5DC" w14:textId="77777777" w:rsidR="00A0793F" w:rsidRPr="0028059C" w:rsidRDefault="00A0793F" w:rsidP="00A26F4F">
            <w:pPr>
              <w:spacing w:line="276" w:lineRule="auto"/>
              <w:jc w:val="center"/>
              <w:rPr>
                <w:b/>
                <w:sz w:val="20"/>
                <w:szCs w:val="20"/>
              </w:rPr>
            </w:pPr>
            <w:r w:rsidRPr="0028059C">
              <w:rPr>
                <w:b/>
                <w:sz w:val="20"/>
                <w:szCs w:val="20"/>
              </w:rPr>
              <w:t>Lp.</w:t>
            </w:r>
          </w:p>
        </w:tc>
        <w:tc>
          <w:tcPr>
            <w:tcW w:w="8953" w:type="dxa"/>
            <w:shd w:val="clear" w:color="C0C0C0" w:fill="BFBFBF"/>
            <w:vAlign w:val="center"/>
          </w:tcPr>
          <w:p w14:paraId="74C2E1F0" w14:textId="77777777" w:rsidR="00A0793F" w:rsidRPr="0028059C" w:rsidRDefault="00A0793F" w:rsidP="00A26F4F">
            <w:pPr>
              <w:spacing w:line="276" w:lineRule="auto"/>
              <w:jc w:val="center"/>
              <w:rPr>
                <w:b/>
                <w:sz w:val="20"/>
                <w:szCs w:val="20"/>
              </w:rPr>
            </w:pPr>
            <w:r w:rsidRPr="0028059C">
              <w:rPr>
                <w:b/>
                <w:sz w:val="20"/>
                <w:szCs w:val="20"/>
              </w:rPr>
              <w:t>Funkcjonalności</w:t>
            </w:r>
          </w:p>
        </w:tc>
      </w:tr>
      <w:tr w:rsidR="00A0793F" w:rsidRPr="0028059C" w14:paraId="1458692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F82DF"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3E4C68AC" w14:textId="77777777" w:rsidR="00A0793F" w:rsidRPr="0028059C" w:rsidRDefault="00A0793F" w:rsidP="00A26F4F">
            <w:pPr>
              <w:spacing w:line="276" w:lineRule="auto"/>
              <w:rPr>
                <w:sz w:val="20"/>
                <w:szCs w:val="20"/>
              </w:rPr>
            </w:pPr>
            <w:r w:rsidRPr="0028059C">
              <w:rPr>
                <w:sz w:val="20"/>
                <w:szCs w:val="20"/>
              </w:rPr>
              <w:t>przyjmowanie zleceń i wykonanie badań: grupa krwi (ABO, Rh), grupa krwi noworodka (ABO, Rh, BTA), przeciwciała odpornościowe, BTA, kwalifikacja do podania immunoglobuliny anty-D, konflikt ABO, próby zgodności krwi.</w:t>
            </w:r>
          </w:p>
        </w:tc>
      </w:tr>
      <w:tr w:rsidR="00A0793F" w:rsidRPr="0028059C" w14:paraId="52188F7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6A867"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463749D7" w14:textId="77777777" w:rsidR="00A0793F" w:rsidRPr="0028059C" w:rsidRDefault="00A0793F" w:rsidP="00A26F4F">
            <w:pPr>
              <w:spacing w:line="276" w:lineRule="auto"/>
              <w:rPr>
                <w:sz w:val="20"/>
                <w:szCs w:val="20"/>
              </w:rPr>
            </w:pPr>
            <w:r w:rsidRPr="0028059C">
              <w:rPr>
                <w:sz w:val="20"/>
                <w:szCs w:val="20"/>
              </w:rPr>
              <w:t xml:space="preserve">prowadzenie ksiąg badań: grup krwi, prób zgodności, przeciwciał, profilaktyki konfliktu, </w:t>
            </w:r>
          </w:p>
        </w:tc>
      </w:tr>
      <w:tr w:rsidR="00A0793F" w:rsidRPr="0028059C" w14:paraId="1E3BEA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42086"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37A05DD1" w14:textId="77777777" w:rsidR="00A0793F" w:rsidRPr="0028059C" w:rsidRDefault="00A0793F" w:rsidP="00A26F4F">
            <w:pPr>
              <w:spacing w:line="276" w:lineRule="auto"/>
              <w:rPr>
                <w:sz w:val="20"/>
                <w:szCs w:val="20"/>
              </w:rPr>
            </w:pPr>
            <w:r w:rsidRPr="0028059C">
              <w:rPr>
                <w:sz w:val="20"/>
                <w:szCs w:val="20"/>
              </w:rPr>
              <w:t>współpraca z czytnikami kodów paskowych w zakresie identyfikacji: pacjenta, zlecenia, próbki materiału, numeru donacji.</w:t>
            </w:r>
          </w:p>
        </w:tc>
      </w:tr>
      <w:tr w:rsidR="00A0793F" w:rsidRPr="0028059C" w14:paraId="5A7D569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8EC75E"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F834867" w14:textId="77777777" w:rsidR="00A0793F" w:rsidRPr="0028059C" w:rsidRDefault="00A0793F" w:rsidP="00A26F4F">
            <w:pPr>
              <w:spacing w:line="276" w:lineRule="auto"/>
              <w:rPr>
                <w:sz w:val="20"/>
                <w:szCs w:val="20"/>
              </w:rPr>
            </w:pPr>
            <w:r w:rsidRPr="0028059C">
              <w:rPr>
                <w:sz w:val="20"/>
                <w:szCs w:val="20"/>
              </w:rPr>
              <w:t>współpraca z bankiem krwi, import przydzielonych donacji z banku krwi, podczas importu automatyczne dozlecanie brakujących prób zgodności,</w:t>
            </w:r>
          </w:p>
        </w:tc>
      </w:tr>
      <w:tr w:rsidR="00A0793F" w:rsidRPr="0028059C" w14:paraId="766279B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6F70B1"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F42F29E" w14:textId="77777777" w:rsidR="00A0793F" w:rsidRPr="0028059C" w:rsidRDefault="00A0793F" w:rsidP="00A26F4F">
            <w:pPr>
              <w:spacing w:line="276" w:lineRule="auto"/>
              <w:rPr>
                <w:sz w:val="20"/>
                <w:szCs w:val="20"/>
              </w:rPr>
            </w:pPr>
            <w:r w:rsidRPr="0028059C">
              <w:rPr>
                <w:sz w:val="20"/>
                <w:szCs w:val="20"/>
              </w:rPr>
              <w:t>współpraca z aparatami serologicznymi, wysyłanie zleceń do aparatu, przyjmowanie wyników z aparatu po akceptacji,</w:t>
            </w:r>
          </w:p>
        </w:tc>
      </w:tr>
      <w:tr w:rsidR="00A0793F" w:rsidRPr="0028059C" w14:paraId="348A60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E3D438"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51513C7D" w14:textId="77777777" w:rsidR="00A0793F" w:rsidRPr="0028059C" w:rsidRDefault="00A0793F" w:rsidP="00A26F4F">
            <w:pPr>
              <w:spacing w:line="276" w:lineRule="auto"/>
              <w:rPr>
                <w:sz w:val="20"/>
                <w:szCs w:val="20"/>
              </w:rPr>
            </w:pPr>
            <w:r w:rsidRPr="0028059C">
              <w:rPr>
                <w:sz w:val="20"/>
                <w:szCs w:val="20"/>
              </w:rPr>
              <w:t>wpis ręczny lub korekta wyników z możliwością dopisania komentarzy, komentarze wpisywane wolnym tekstem lub ze słowników,</w:t>
            </w:r>
          </w:p>
        </w:tc>
      </w:tr>
      <w:tr w:rsidR="00A0793F" w:rsidRPr="0028059C" w14:paraId="02EC50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A7C716"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E8D6F1C" w14:textId="77777777" w:rsidR="00A0793F" w:rsidRPr="0028059C" w:rsidRDefault="00A0793F" w:rsidP="00A26F4F">
            <w:pPr>
              <w:spacing w:line="276" w:lineRule="auto"/>
              <w:rPr>
                <w:sz w:val="20"/>
                <w:szCs w:val="20"/>
              </w:rPr>
            </w:pPr>
            <w:r w:rsidRPr="0028059C">
              <w:rPr>
                <w:sz w:val="20"/>
                <w:szCs w:val="20"/>
              </w:rPr>
              <w:t>walidacja wpisu grupy krwi i czynnika Rh na podstawie zapisów w danych pacjenta i w porównaniu z wynikiem poprzednim,</w:t>
            </w:r>
          </w:p>
        </w:tc>
      </w:tr>
      <w:tr w:rsidR="00A0793F" w:rsidRPr="0028059C" w14:paraId="6EDFDD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6E1A1"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ECAA319" w14:textId="77777777" w:rsidR="00A0793F" w:rsidRPr="0028059C" w:rsidRDefault="00A0793F" w:rsidP="00A26F4F">
            <w:pPr>
              <w:spacing w:line="276" w:lineRule="auto"/>
              <w:rPr>
                <w:sz w:val="20"/>
                <w:szCs w:val="20"/>
              </w:rPr>
            </w:pPr>
            <w:r w:rsidRPr="0028059C">
              <w:rPr>
                <w:sz w:val="20"/>
                <w:szCs w:val="20"/>
              </w:rPr>
              <w:t>prezentacja wyniku grupy krwi, Rh, przeciwciał i fenotypu zapisanych w danych pacjenta, prezentacja poprzedniego wyniku grupy krwi i czynnika Rh z podaniem przedziału czasowego,</w:t>
            </w:r>
          </w:p>
        </w:tc>
      </w:tr>
      <w:tr w:rsidR="00A0793F" w:rsidRPr="0028059C" w14:paraId="7D4118A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324BB9"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D8FB5E0" w14:textId="77777777" w:rsidR="00A0793F" w:rsidRPr="0028059C" w:rsidRDefault="00A0793F" w:rsidP="00A26F4F">
            <w:pPr>
              <w:spacing w:line="276" w:lineRule="auto"/>
              <w:rPr>
                <w:sz w:val="20"/>
                <w:szCs w:val="20"/>
              </w:rPr>
            </w:pPr>
            <w:r w:rsidRPr="0028059C">
              <w:rPr>
                <w:sz w:val="20"/>
                <w:szCs w:val="20"/>
              </w:rPr>
              <w:t>możliwość przeniesienia wyniku grupy krwi, Rh, przeciwciał i fenotypu do danych pacjenta, w bazie laboratoryjnej i szpitalnej,</w:t>
            </w:r>
          </w:p>
        </w:tc>
      </w:tr>
      <w:tr w:rsidR="00A0793F" w:rsidRPr="0028059C" w14:paraId="5B882B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BCD68"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DE3E9AB" w14:textId="77777777" w:rsidR="00A0793F" w:rsidRPr="0028059C" w:rsidRDefault="00A0793F" w:rsidP="00A26F4F">
            <w:pPr>
              <w:spacing w:line="276" w:lineRule="auto"/>
              <w:rPr>
                <w:sz w:val="20"/>
                <w:szCs w:val="20"/>
              </w:rPr>
            </w:pPr>
            <w:r w:rsidRPr="0028059C">
              <w:rPr>
                <w:sz w:val="20"/>
                <w:szCs w:val="20"/>
              </w:rPr>
              <w:t>autoryzacja wyników badań,</w:t>
            </w:r>
          </w:p>
        </w:tc>
      </w:tr>
      <w:tr w:rsidR="00A0793F" w:rsidRPr="0028059C" w14:paraId="3228F8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FE5F30"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6696618B" w14:textId="77777777" w:rsidR="00A0793F" w:rsidRPr="0028059C" w:rsidRDefault="00A0793F" w:rsidP="00A26F4F">
            <w:pPr>
              <w:spacing w:line="276" w:lineRule="auto"/>
              <w:rPr>
                <w:sz w:val="20"/>
                <w:szCs w:val="20"/>
              </w:rPr>
            </w:pPr>
            <w:r w:rsidRPr="0028059C">
              <w:rPr>
                <w:sz w:val="20"/>
                <w:szCs w:val="20"/>
              </w:rPr>
              <w:t xml:space="preserve">wydruk wyników: podgląd przed wydrukiem, pojedyncze wyniki, wydruki seryjne, wydruk odpisów wyników z archiwum, </w:t>
            </w:r>
          </w:p>
        </w:tc>
      </w:tr>
      <w:tr w:rsidR="00A0793F" w:rsidRPr="0028059C" w14:paraId="13C6C8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D8BCE4"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5DD371EF" w14:textId="77777777" w:rsidR="00A0793F" w:rsidRPr="0028059C" w:rsidRDefault="00A0793F" w:rsidP="00A26F4F">
            <w:pPr>
              <w:spacing w:line="276" w:lineRule="auto"/>
              <w:rPr>
                <w:sz w:val="20"/>
                <w:szCs w:val="20"/>
              </w:rPr>
            </w:pPr>
            <w:r w:rsidRPr="0028059C">
              <w:rPr>
                <w:sz w:val="20"/>
                <w:szCs w:val="20"/>
              </w:rPr>
              <w:t>wydruk wyników prób zgodności: możliwość wydruku tylko zgodnych prób, możliwość wydruku tylko niedrukowanych prób zgodności,</w:t>
            </w:r>
          </w:p>
        </w:tc>
      </w:tr>
      <w:tr w:rsidR="00A0793F" w:rsidRPr="0028059C" w14:paraId="31237F2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01C997"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7B9F80F7" w14:textId="77777777" w:rsidR="00A0793F" w:rsidRPr="0028059C" w:rsidRDefault="00A0793F" w:rsidP="00A26F4F">
            <w:pPr>
              <w:spacing w:line="276" w:lineRule="auto"/>
              <w:rPr>
                <w:sz w:val="20"/>
                <w:szCs w:val="20"/>
              </w:rPr>
            </w:pPr>
            <w:r w:rsidRPr="0028059C">
              <w:rPr>
                <w:sz w:val="20"/>
                <w:szCs w:val="20"/>
              </w:rPr>
              <w:t>możliwość stosowania rozbudowanych, konfigurowalnych przez administratora słowników wyników,</w:t>
            </w:r>
          </w:p>
        </w:tc>
      </w:tr>
      <w:tr w:rsidR="00A0793F" w:rsidRPr="0028059C" w14:paraId="1820E42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141D9" w14:textId="77777777" w:rsidR="00A0793F" w:rsidRPr="0028059C" w:rsidRDefault="00A0793F" w:rsidP="000B3FD7">
            <w:pPr>
              <w:widowControl/>
              <w:numPr>
                <w:ilvl w:val="0"/>
                <w:numId w:val="41"/>
              </w:numPr>
              <w:autoSpaceDE/>
              <w:autoSpaceDN/>
              <w:spacing w:before="120" w:line="276" w:lineRule="auto"/>
              <w:rPr>
                <w:sz w:val="20"/>
                <w:szCs w:val="20"/>
              </w:rPr>
            </w:pPr>
          </w:p>
        </w:tc>
        <w:tc>
          <w:tcPr>
            <w:tcW w:w="8953" w:type="dxa"/>
          </w:tcPr>
          <w:p w14:paraId="2BD7FD65" w14:textId="77777777" w:rsidR="00A0793F" w:rsidRPr="0028059C" w:rsidRDefault="00A0793F" w:rsidP="00A26F4F">
            <w:pPr>
              <w:spacing w:line="276" w:lineRule="auto"/>
              <w:rPr>
                <w:sz w:val="20"/>
                <w:szCs w:val="20"/>
              </w:rPr>
            </w:pPr>
            <w:r w:rsidRPr="0028059C">
              <w:rPr>
                <w:sz w:val="20"/>
                <w:szCs w:val="20"/>
              </w:rPr>
              <w:t>dobór cen dla wykonywanych badań w zależności od zleceniodawców (płatników),</w:t>
            </w:r>
          </w:p>
        </w:tc>
      </w:tr>
    </w:tbl>
    <w:p w14:paraId="40DEA668" w14:textId="77777777" w:rsidR="00A0793F" w:rsidRDefault="00A0793F" w:rsidP="005933C6"/>
    <w:p w14:paraId="38A2BAA0" w14:textId="77777777" w:rsidR="00A0793F" w:rsidRPr="009739A3" w:rsidRDefault="00A0793F" w:rsidP="000B3FD7">
      <w:pPr>
        <w:pStyle w:val="Nag2"/>
        <w:numPr>
          <w:ilvl w:val="1"/>
          <w:numId w:val="33"/>
        </w:numPr>
        <w:ind w:left="502"/>
      </w:pPr>
      <w:r>
        <w:lastRenderedPageBreak/>
        <w:t xml:space="preserve">Archiwum Elektronicznej Dokumentacji Medycznej </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8930"/>
      </w:tblGrid>
      <w:tr w:rsidR="00A0793F" w:rsidRPr="00D12C6A" w14:paraId="4F9F9F98" w14:textId="77777777" w:rsidTr="00A26F4F">
        <w:trPr>
          <w:trHeight w:val="567"/>
        </w:trPr>
        <w:tc>
          <w:tcPr>
            <w:tcW w:w="567" w:type="dxa"/>
            <w:shd w:val="clear" w:color="auto" w:fill="D9D9D9"/>
          </w:tcPr>
          <w:p w14:paraId="55DE539B" w14:textId="77777777" w:rsidR="00A0793F" w:rsidRPr="00D12C6A" w:rsidRDefault="00A0793F" w:rsidP="00A26F4F">
            <w:pPr>
              <w:spacing w:line="276" w:lineRule="auto"/>
              <w:jc w:val="center"/>
              <w:rPr>
                <w:rFonts w:cs="Times New Roman"/>
                <w:caps/>
                <w:sz w:val="20"/>
                <w:szCs w:val="20"/>
              </w:rPr>
            </w:pPr>
            <w:r w:rsidRPr="00D12C6A">
              <w:rPr>
                <w:rFonts w:cs="Times New Roman"/>
                <w:b/>
                <w:sz w:val="20"/>
                <w:szCs w:val="20"/>
              </w:rPr>
              <w:t>Lp.</w:t>
            </w:r>
          </w:p>
        </w:tc>
        <w:tc>
          <w:tcPr>
            <w:tcW w:w="8930" w:type="dxa"/>
            <w:shd w:val="clear" w:color="auto" w:fill="D9D9D9"/>
            <w:vAlign w:val="center"/>
          </w:tcPr>
          <w:p w14:paraId="4D3A4616" w14:textId="77777777" w:rsidR="00A0793F" w:rsidRPr="00D12C6A" w:rsidRDefault="00A0793F" w:rsidP="00A26F4F">
            <w:pPr>
              <w:spacing w:line="276" w:lineRule="auto"/>
              <w:jc w:val="center"/>
              <w:rPr>
                <w:rFonts w:cs="Times New Roman"/>
                <w:sz w:val="20"/>
                <w:szCs w:val="20"/>
              </w:rPr>
            </w:pPr>
            <w:r w:rsidRPr="00D12C6A">
              <w:rPr>
                <w:rFonts w:cs="Times New Roman"/>
                <w:b/>
                <w:sz w:val="20"/>
                <w:szCs w:val="20"/>
              </w:rPr>
              <w:t>Funkcjonalności</w:t>
            </w:r>
          </w:p>
        </w:tc>
      </w:tr>
    </w:tbl>
    <w:tbl>
      <w:tblPr>
        <w:tblpPr w:leftFromText="141" w:rightFromText="141" w:vertAnchor="text" w:tblpX="13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53"/>
      </w:tblGrid>
      <w:tr w:rsidR="00A0793F" w:rsidRPr="00D77F73" w14:paraId="6A25B698" w14:textId="77777777" w:rsidTr="00A26F4F">
        <w:tc>
          <w:tcPr>
            <w:tcW w:w="540" w:type="dxa"/>
          </w:tcPr>
          <w:p w14:paraId="39BA6FB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05DD0F2"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archiwizacji dokumentacji medycznej w postaci elektronicznej.</w:t>
            </w:r>
          </w:p>
        </w:tc>
      </w:tr>
      <w:tr w:rsidR="00A0793F" w:rsidRPr="00D77F73" w14:paraId="1FE8604C" w14:textId="77777777" w:rsidTr="00A26F4F">
        <w:tc>
          <w:tcPr>
            <w:tcW w:w="540" w:type="dxa"/>
          </w:tcPr>
          <w:p w14:paraId="43DAC78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B254582"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archiwacji dokumentów złożonych, wieloczęściowych i przyrostowych tj. księgi</w:t>
            </w:r>
          </w:p>
        </w:tc>
      </w:tr>
      <w:tr w:rsidR="00A0793F" w:rsidRPr="00D77F73" w14:paraId="73836251" w14:textId="77777777" w:rsidTr="00A26F4F">
        <w:tc>
          <w:tcPr>
            <w:tcW w:w="540" w:type="dxa"/>
          </w:tcPr>
          <w:p w14:paraId="30C315C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72863A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obsługi załączników do dokumentów</w:t>
            </w:r>
          </w:p>
        </w:tc>
      </w:tr>
      <w:tr w:rsidR="00A0793F" w:rsidRPr="00D77F73" w14:paraId="2A0FC3C1" w14:textId="77777777" w:rsidTr="00A26F4F">
        <w:tc>
          <w:tcPr>
            <w:tcW w:w="540" w:type="dxa"/>
          </w:tcPr>
          <w:p w14:paraId="125FB22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C42CF1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rejestracji dokumentów elektronicznych generowanych przez system medyczny w repozytorium dokumentacji elektronicznej</w:t>
            </w:r>
          </w:p>
        </w:tc>
      </w:tr>
      <w:tr w:rsidR="00A0793F" w:rsidRPr="00D77F73" w14:paraId="185F44E4" w14:textId="77777777" w:rsidTr="00A26F4F">
        <w:tc>
          <w:tcPr>
            <w:tcW w:w="540" w:type="dxa"/>
          </w:tcPr>
          <w:p w14:paraId="39D59CA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2E78ED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rejestracji dokumentów elektronicznych utworzonych poza systemem HIS, manualna rejestracja dokumentów zewnętrznych</w:t>
            </w:r>
          </w:p>
        </w:tc>
      </w:tr>
      <w:tr w:rsidR="00A0793F" w:rsidRPr="00D77F73" w14:paraId="47A06745" w14:textId="77777777" w:rsidTr="00A26F4F">
        <w:tc>
          <w:tcPr>
            <w:tcW w:w="540" w:type="dxa"/>
          </w:tcPr>
          <w:p w14:paraId="19E2AB8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7DC406D" w14:textId="77777777" w:rsidR="00A0793F" w:rsidRPr="00672521" w:rsidRDefault="00A0793F" w:rsidP="00A26F4F">
            <w:pPr>
              <w:spacing w:line="276" w:lineRule="auto"/>
              <w:rPr>
                <w:rFonts w:cs="Times New Roman"/>
                <w:sz w:val="20"/>
                <w:szCs w:val="20"/>
              </w:rPr>
            </w:pPr>
            <w:r w:rsidRPr="00672521">
              <w:rPr>
                <w:rFonts w:cs="Times New Roman"/>
                <w:sz w:val="20"/>
                <w:szCs w:val="20"/>
              </w:rPr>
              <w:t>Cyfryzacja dokumentu papierowego i dołączanie go do dokumentacji elektronicznej</w:t>
            </w:r>
          </w:p>
        </w:tc>
      </w:tr>
      <w:tr w:rsidR="00A0793F" w:rsidRPr="00D77F73" w14:paraId="4530C2B0" w14:textId="77777777" w:rsidTr="00A26F4F">
        <w:tc>
          <w:tcPr>
            <w:tcW w:w="540" w:type="dxa"/>
          </w:tcPr>
          <w:p w14:paraId="6FA69B7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5A6A5BA" w14:textId="77777777" w:rsidR="00A0793F" w:rsidRPr="00672521" w:rsidRDefault="00A0793F" w:rsidP="00A26F4F">
            <w:pPr>
              <w:spacing w:line="276" w:lineRule="auto"/>
              <w:rPr>
                <w:rFonts w:cs="Times New Roman"/>
                <w:sz w:val="20"/>
                <w:szCs w:val="20"/>
              </w:rPr>
            </w:pPr>
            <w:r w:rsidRPr="00672521">
              <w:rPr>
                <w:rFonts w:cs="Times New Roman"/>
                <w:sz w:val="20"/>
                <w:szCs w:val="20"/>
              </w:rPr>
              <w:t>Dostęp do całości dokumentacji przechowywanej w EDM:</w:t>
            </w:r>
          </w:p>
        </w:tc>
      </w:tr>
      <w:tr w:rsidR="00A0793F" w:rsidRPr="00D77F73" w14:paraId="4263196C" w14:textId="77777777" w:rsidTr="00A26F4F">
        <w:tc>
          <w:tcPr>
            <w:tcW w:w="540" w:type="dxa"/>
          </w:tcPr>
          <w:p w14:paraId="7AA9A5E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94EE2E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poziomu wbudowanych w systemy medyczne mechanizmów</w:t>
            </w:r>
          </w:p>
        </w:tc>
      </w:tr>
      <w:tr w:rsidR="00A0793F" w:rsidRPr="00D77F73" w14:paraId="76257ED1" w14:textId="77777777" w:rsidTr="00A26F4F">
        <w:tc>
          <w:tcPr>
            <w:tcW w:w="540" w:type="dxa"/>
          </w:tcPr>
          <w:p w14:paraId="6ED320D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49FEBC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poziomu dedykowanego interfejsu</w:t>
            </w:r>
          </w:p>
        </w:tc>
      </w:tr>
      <w:tr w:rsidR="00A0793F" w:rsidRPr="00D77F73" w14:paraId="3EE87C14" w14:textId="77777777" w:rsidTr="00A26F4F">
        <w:tc>
          <w:tcPr>
            <w:tcW w:w="540" w:type="dxa"/>
          </w:tcPr>
          <w:p w14:paraId="177F215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32F0BE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exportu/importu dokumentu elektronicznego do/z pliku w formacie XML</w:t>
            </w:r>
          </w:p>
        </w:tc>
      </w:tr>
      <w:tr w:rsidR="00A0793F" w:rsidRPr="00D77F73" w14:paraId="1501D429" w14:textId="77777777" w:rsidTr="00A26F4F">
        <w:tc>
          <w:tcPr>
            <w:tcW w:w="540" w:type="dxa"/>
          </w:tcPr>
          <w:p w14:paraId="77ECD8F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44C7A6F"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złożenia podpisu elektronicznego na dokumencie oraz na zbiorze dokumentów</w:t>
            </w:r>
          </w:p>
        </w:tc>
      </w:tr>
      <w:tr w:rsidR="00A0793F" w:rsidRPr="00D77F73" w14:paraId="14BE22A6" w14:textId="77777777" w:rsidTr="00A26F4F">
        <w:tc>
          <w:tcPr>
            <w:tcW w:w="540" w:type="dxa"/>
          </w:tcPr>
          <w:p w14:paraId="0234E89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2CB851B"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złożenia podpisu elektronicznego na zbiorze dokumentów</w:t>
            </w:r>
          </w:p>
        </w:tc>
      </w:tr>
      <w:tr w:rsidR="00A0793F" w:rsidRPr="00D77F73" w14:paraId="79415322" w14:textId="77777777" w:rsidTr="00A26F4F">
        <w:tc>
          <w:tcPr>
            <w:tcW w:w="540" w:type="dxa"/>
          </w:tcPr>
          <w:p w14:paraId="5D43E98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1620AB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znakowania czasem dokumentu</w:t>
            </w:r>
          </w:p>
        </w:tc>
      </w:tr>
      <w:tr w:rsidR="00A0793F" w:rsidRPr="00D77F73" w14:paraId="5F0BF15D" w14:textId="77777777" w:rsidTr="00A26F4F">
        <w:tc>
          <w:tcPr>
            <w:tcW w:w="540" w:type="dxa"/>
          </w:tcPr>
          <w:p w14:paraId="5A1F44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CA4F30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Możliwość wykonania kontrasygnaty </w:t>
            </w:r>
          </w:p>
        </w:tc>
      </w:tr>
      <w:tr w:rsidR="00A0793F" w:rsidRPr="00D77F73" w14:paraId="3F6A8FE1" w14:textId="77777777" w:rsidTr="00A26F4F">
        <w:tc>
          <w:tcPr>
            <w:tcW w:w="540" w:type="dxa"/>
          </w:tcPr>
          <w:p w14:paraId="683762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FB7F624"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weryfikacji podpisu</w:t>
            </w:r>
          </w:p>
        </w:tc>
      </w:tr>
      <w:tr w:rsidR="00A0793F" w:rsidRPr="00D77F73" w14:paraId="79AC60FB" w14:textId="77777777" w:rsidTr="00A26F4F">
        <w:tc>
          <w:tcPr>
            <w:tcW w:w="540" w:type="dxa"/>
          </w:tcPr>
          <w:p w14:paraId="761E8B8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CDC476A"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weryfikacji integralności dokumentu</w:t>
            </w:r>
          </w:p>
        </w:tc>
      </w:tr>
      <w:tr w:rsidR="00A0793F" w:rsidRPr="00D77F73" w14:paraId="2209C044" w14:textId="77777777" w:rsidTr="00A26F4F">
        <w:tc>
          <w:tcPr>
            <w:tcW w:w="540" w:type="dxa"/>
          </w:tcPr>
          <w:p w14:paraId="6511753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9CABEE1"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wydruku dokumentu</w:t>
            </w:r>
          </w:p>
        </w:tc>
      </w:tr>
      <w:tr w:rsidR="00A0793F" w:rsidRPr="00D77F73" w14:paraId="5CA2EF97" w14:textId="77777777" w:rsidTr="00A26F4F">
        <w:tc>
          <w:tcPr>
            <w:tcW w:w="540" w:type="dxa"/>
          </w:tcPr>
          <w:p w14:paraId="6B21B43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70B6EB6"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wyszukiwania dokumentów za pomocą zaawansowanych kryteriów oraz meta danych.</w:t>
            </w:r>
          </w:p>
        </w:tc>
      </w:tr>
      <w:tr w:rsidR="00A0793F" w:rsidRPr="00D77F73" w14:paraId="0AD2A9A6" w14:textId="77777777" w:rsidTr="00A26F4F">
        <w:tc>
          <w:tcPr>
            <w:tcW w:w="540" w:type="dxa"/>
          </w:tcPr>
          <w:p w14:paraId="71CE6BE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70DE33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wersjonowania przechowywanych dokumentów z dostępem do pełnej historii poprzednich wersji.</w:t>
            </w:r>
          </w:p>
        </w:tc>
      </w:tr>
      <w:tr w:rsidR="00A0793F" w:rsidRPr="00D77F73" w14:paraId="37AC3E4B" w14:textId="77777777" w:rsidTr="00A26F4F">
        <w:tc>
          <w:tcPr>
            <w:tcW w:w="540" w:type="dxa"/>
          </w:tcPr>
          <w:p w14:paraId="4EC2F1A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7BDCE9E" w14:textId="77777777" w:rsidR="00A0793F" w:rsidRPr="00672521" w:rsidRDefault="00A0793F" w:rsidP="00A26F4F">
            <w:pPr>
              <w:spacing w:line="276" w:lineRule="auto"/>
              <w:rPr>
                <w:rFonts w:cs="Times New Roman"/>
                <w:sz w:val="20"/>
                <w:szCs w:val="20"/>
              </w:rPr>
            </w:pPr>
            <w:r w:rsidRPr="00672521">
              <w:rPr>
                <w:rFonts w:cs="Times New Roman"/>
                <w:sz w:val="20"/>
                <w:szCs w:val="20"/>
              </w:rPr>
              <w:t>Repozytorium EDM musi umożliwiać:</w:t>
            </w:r>
          </w:p>
        </w:tc>
      </w:tr>
      <w:tr w:rsidR="00A0793F" w:rsidRPr="00D77F73" w14:paraId="788C520C" w14:textId="77777777" w:rsidTr="00A26F4F">
        <w:tc>
          <w:tcPr>
            <w:tcW w:w="540" w:type="dxa"/>
          </w:tcPr>
          <w:p w14:paraId="65DE943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6E9F5E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rejestrację dokumentu</w:t>
            </w:r>
          </w:p>
        </w:tc>
      </w:tr>
      <w:tr w:rsidR="00A0793F" w:rsidRPr="00D77F73" w14:paraId="23A67328" w14:textId="77777777" w:rsidTr="00A26F4F">
        <w:tc>
          <w:tcPr>
            <w:tcW w:w="540" w:type="dxa"/>
          </w:tcPr>
          <w:p w14:paraId="3A34851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BE3224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pobieranie dokumentów w formacie XML</w:t>
            </w:r>
          </w:p>
        </w:tc>
      </w:tr>
      <w:tr w:rsidR="00A0793F" w:rsidRPr="00D77F73" w14:paraId="6CABE1DA" w14:textId="77777777" w:rsidTr="00A26F4F">
        <w:tc>
          <w:tcPr>
            <w:tcW w:w="540" w:type="dxa"/>
          </w:tcPr>
          <w:p w14:paraId="439C80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60BC5B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pobieranie dokumentów w formacie PDF</w:t>
            </w:r>
          </w:p>
        </w:tc>
      </w:tr>
      <w:tr w:rsidR="00A0793F" w:rsidRPr="00D77F73" w14:paraId="19CEE7AF" w14:textId="77777777" w:rsidTr="00A26F4F">
        <w:tc>
          <w:tcPr>
            <w:tcW w:w="540" w:type="dxa"/>
          </w:tcPr>
          <w:p w14:paraId="19045E2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79C149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wyszukiwanie materializacji dokumentów</w:t>
            </w:r>
          </w:p>
        </w:tc>
      </w:tr>
      <w:tr w:rsidR="00A0793F" w:rsidRPr="00D77F73" w14:paraId="6CF763FD" w14:textId="77777777" w:rsidTr="00A26F4F">
        <w:tc>
          <w:tcPr>
            <w:tcW w:w="540" w:type="dxa"/>
          </w:tcPr>
          <w:p w14:paraId="319ADD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D33F2D4" w14:textId="77777777" w:rsidR="00A0793F" w:rsidRPr="00672521" w:rsidRDefault="00A0793F" w:rsidP="00A26F4F">
            <w:pPr>
              <w:spacing w:line="276" w:lineRule="auto"/>
              <w:rPr>
                <w:rFonts w:cs="Times New Roman"/>
                <w:sz w:val="20"/>
                <w:szCs w:val="20"/>
              </w:rPr>
            </w:pPr>
            <w:r w:rsidRPr="00672521">
              <w:rPr>
                <w:rFonts w:cs="Times New Roman"/>
                <w:sz w:val="20"/>
                <w:szCs w:val="20"/>
              </w:rPr>
              <w:t>Repozytorium EDM musi współdzielić z HIS:</w:t>
            </w:r>
          </w:p>
        </w:tc>
      </w:tr>
      <w:tr w:rsidR="00A0793F" w:rsidRPr="00D77F73" w14:paraId="13CA9BDC" w14:textId="77777777" w:rsidTr="00A26F4F">
        <w:tc>
          <w:tcPr>
            <w:tcW w:w="540" w:type="dxa"/>
          </w:tcPr>
          <w:p w14:paraId="69C3CAD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74A2DC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słownik jednostek organizacyjnych</w:t>
            </w:r>
          </w:p>
        </w:tc>
      </w:tr>
      <w:tr w:rsidR="00A0793F" w:rsidRPr="00D77F73" w14:paraId="0E58B861" w14:textId="77777777" w:rsidTr="00A26F4F">
        <w:tc>
          <w:tcPr>
            <w:tcW w:w="540" w:type="dxa"/>
          </w:tcPr>
          <w:p w14:paraId="5ECA10BA"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8F0863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 użytkowników</w:t>
            </w:r>
          </w:p>
        </w:tc>
      </w:tr>
      <w:tr w:rsidR="00A0793F" w:rsidRPr="00D77F73" w14:paraId="50998FA1" w14:textId="77777777" w:rsidTr="00A26F4F">
        <w:tc>
          <w:tcPr>
            <w:tcW w:w="540" w:type="dxa"/>
          </w:tcPr>
          <w:p w14:paraId="7CA62C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DF379E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rejestr pacjentów</w:t>
            </w:r>
          </w:p>
        </w:tc>
      </w:tr>
      <w:tr w:rsidR="00A0793F" w:rsidRPr="00D77F73" w14:paraId="3D3D1E87" w14:textId="77777777" w:rsidTr="00A26F4F">
        <w:tc>
          <w:tcPr>
            <w:tcW w:w="540" w:type="dxa"/>
          </w:tcPr>
          <w:p w14:paraId="2E27EA1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C4CE6C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uprawnień pozwalający na precyzyjne definiowanie obszarów dostępnych dla danego użytkownika pełniącego określoną rolę.</w:t>
            </w:r>
          </w:p>
        </w:tc>
      </w:tr>
      <w:tr w:rsidR="00A0793F" w:rsidRPr="00D77F73" w14:paraId="64871ECB" w14:textId="77777777" w:rsidTr="00A26F4F">
        <w:tc>
          <w:tcPr>
            <w:tcW w:w="540" w:type="dxa"/>
          </w:tcPr>
          <w:p w14:paraId="6CC90585"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6E5AF68"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A0793F" w:rsidRPr="00D77F73" w14:paraId="2A45B6D7" w14:textId="77777777" w:rsidTr="00A26F4F">
        <w:tc>
          <w:tcPr>
            <w:tcW w:w="540" w:type="dxa"/>
          </w:tcPr>
          <w:p w14:paraId="2EB52EE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7D4657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w:t>
            </w:r>
            <w:r w:rsidRPr="00672521">
              <w:rPr>
                <w:rFonts w:cs="Times New Roman"/>
                <w:sz w:val="20"/>
                <w:szCs w:val="20"/>
              </w:rPr>
              <w:lastRenderedPageBreak/>
              <w:t>itd.</w:t>
            </w:r>
          </w:p>
        </w:tc>
      </w:tr>
      <w:tr w:rsidR="00A0793F" w:rsidRPr="00D77F73" w14:paraId="3CE560A5" w14:textId="77777777" w:rsidTr="00A26F4F">
        <w:tc>
          <w:tcPr>
            <w:tcW w:w="540" w:type="dxa"/>
          </w:tcPr>
          <w:p w14:paraId="4F840E87"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82E2245"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definiowania nowych typów dokumentów obsługiwanych przez repozytorium dokumentów elektronicznych.</w:t>
            </w:r>
          </w:p>
        </w:tc>
      </w:tr>
      <w:tr w:rsidR="00A0793F" w:rsidRPr="00D77F73" w14:paraId="74457FC5" w14:textId="77777777" w:rsidTr="00A26F4F">
        <w:tc>
          <w:tcPr>
            <w:tcW w:w="540" w:type="dxa"/>
          </w:tcPr>
          <w:p w14:paraId="46B980E5"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5929AB2" w14:textId="77777777" w:rsidR="00A0793F" w:rsidRPr="00672521" w:rsidRDefault="00A0793F" w:rsidP="00A26F4F">
            <w:pPr>
              <w:spacing w:line="276" w:lineRule="auto"/>
              <w:rPr>
                <w:rFonts w:cs="Times New Roman"/>
                <w:sz w:val="20"/>
                <w:szCs w:val="20"/>
              </w:rPr>
            </w:pPr>
            <w:r w:rsidRPr="00672521">
              <w:rPr>
                <w:rFonts w:cs="Times New Roman"/>
                <w:sz w:val="20"/>
                <w:szCs w:val="20"/>
              </w:rPr>
              <w:t>Zakłada się także możliwość indeksowania dokumentów, których elektroniczna postać nie jest przechowywana w systemie HIS - np. indeksowanie dokumentów papierowych, obrazów radiologicznych przechowywanych w PACS.</w:t>
            </w:r>
          </w:p>
        </w:tc>
      </w:tr>
      <w:tr w:rsidR="00A0793F" w:rsidRPr="00D77F73" w14:paraId="7FEDA1A8" w14:textId="77777777" w:rsidTr="00A26F4F">
        <w:tc>
          <w:tcPr>
            <w:tcW w:w="540" w:type="dxa"/>
          </w:tcPr>
          <w:p w14:paraId="294391F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04486A1" w14:textId="77777777" w:rsidR="00A0793F" w:rsidRPr="00672521" w:rsidRDefault="00A0793F" w:rsidP="00A26F4F">
            <w:pPr>
              <w:spacing w:line="276" w:lineRule="auto"/>
              <w:rPr>
                <w:rFonts w:cs="Times New Roman"/>
                <w:sz w:val="20"/>
                <w:szCs w:val="20"/>
              </w:rPr>
            </w:pPr>
            <w:r w:rsidRPr="00672521">
              <w:rPr>
                <w:rFonts w:cs="Times New Roman"/>
                <w:sz w:val="20"/>
                <w:szCs w:val="20"/>
              </w:rPr>
              <w:t>Indeksowane powinny być wszystkie wersje dokumentu</w:t>
            </w:r>
          </w:p>
        </w:tc>
      </w:tr>
      <w:tr w:rsidR="00A0793F" w:rsidRPr="00D77F73" w14:paraId="090A2312" w14:textId="77777777" w:rsidTr="00A26F4F">
        <w:tc>
          <w:tcPr>
            <w:tcW w:w="540" w:type="dxa"/>
          </w:tcPr>
          <w:p w14:paraId="5A5F9BB2"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0E4EAA3" w14:textId="77777777" w:rsidR="00A0793F" w:rsidRPr="00672521" w:rsidRDefault="00A0793F" w:rsidP="00A26F4F">
            <w:pPr>
              <w:spacing w:line="276" w:lineRule="auto"/>
              <w:rPr>
                <w:rFonts w:cs="Times New Roman"/>
                <w:sz w:val="20"/>
                <w:szCs w:val="20"/>
              </w:rPr>
            </w:pPr>
            <w:r w:rsidRPr="00672521">
              <w:rPr>
                <w:rFonts w:cs="Times New Roman"/>
                <w:sz w:val="20"/>
                <w:szCs w:val="20"/>
              </w:rPr>
              <w:t>Indeks powinien uwzględniać rozdzielenie danych osobowych od danych medycznych</w:t>
            </w:r>
          </w:p>
        </w:tc>
      </w:tr>
      <w:tr w:rsidR="00A0793F" w:rsidRPr="00D77F73" w14:paraId="62DAC212" w14:textId="77777777" w:rsidTr="00A26F4F">
        <w:tc>
          <w:tcPr>
            <w:tcW w:w="540" w:type="dxa"/>
          </w:tcPr>
          <w:p w14:paraId="64F0115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8D5884C"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indeksowania dokumentów w celu łatwego jej wyszukiwania wg zadanych kryteriów</w:t>
            </w:r>
          </w:p>
        </w:tc>
      </w:tr>
      <w:tr w:rsidR="00A0793F" w:rsidRPr="00D77F73" w14:paraId="435CFC61" w14:textId="77777777" w:rsidTr="00A26F4F">
        <w:tc>
          <w:tcPr>
            <w:tcW w:w="540" w:type="dxa"/>
          </w:tcPr>
          <w:p w14:paraId="7D540D0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C855D67"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Indeks dokumentacji powinien być zorientowany na informacje o dokumencie: autor, data powstania, rozmiar, typ, data powstania itp., oraz na informacje o zdarzeniach </w:t>
            </w:r>
          </w:p>
        </w:tc>
      </w:tr>
      <w:tr w:rsidR="00A0793F" w:rsidRPr="00D77F73" w14:paraId="3E9CABAF" w14:textId="77777777" w:rsidTr="00A26F4F">
        <w:tc>
          <w:tcPr>
            <w:tcW w:w="540" w:type="dxa"/>
          </w:tcPr>
          <w:p w14:paraId="614AE56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14FD4A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udostępnianie dokumentacji:</w:t>
            </w:r>
          </w:p>
        </w:tc>
      </w:tr>
      <w:tr w:rsidR="00A0793F" w:rsidRPr="00D77F73" w14:paraId="0F5E4398" w14:textId="77777777" w:rsidTr="00A26F4F">
        <w:tc>
          <w:tcPr>
            <w:tcW w:w="540" w:type="dxa"/>
          </w:tcPr>
          <w:p w14:paraId="1B731CD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A26036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 celu realizacji procesów diagnostyczno-terapeutycznych w ZOZ</w:t>
            </w:r>
          </w:p>
        </w:tc>
      </w:tr>
      <w:tr w:rsidR="00A0793F" w:rsidRPr="00D77F73" w14:paraId="1B083416" w14:textId="77777777" w:rsidTr="00A26F4F">
        <w:tc>
          <w:tcPr>
            <w:tcW w:w="540" w:type="dxa"/>
          </w:tcPr>
          <w:p w14:paraId="2E53CD46"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FF6D2F7"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pacjentom i ich opiekunom</w:t>
            </w:r>
          </w:p>
        </w:tc>
      </w:tr>
      <w:tr w:rsidR="00A0793F" w:rsidRPr="00D77F73" w14:paraId="585E6350" w14:textId="77777777" w:rsidTr="00A26F4F">
        <w:tc>
          <w:tcPr>
            <w:tcW w:w="540" w:type="dxa"/>
          </w:tcPr>
          <w:p w14:paraId="24C2E81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644F7C3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podmiotom upoważnionym np. prokurator</w:t>
            </w:r>
          </w:p>
        </w:tc>
      </w:tr>
      <w:tr w:rsidR="00A0793F" w:rsidRPr="00D77F73" w14:paraId="2128DF4D" w14:textId="77777777" w:rsidTr="00A26F4F">
        <w:tc>
          <w:tcPr>
            <w:tcW w:w="540" w:type="dxa"/>
          </w:tcPr>
          <w:p w14:paraId="3814D98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2E9748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powinien umożliwiać wymianę dokumentacji medycznej w ramach Systemu Informacji Medycznej:</w:t>
            </w:r>
          </w:p>
        </w:tc>
      </w:tr>
      <w:tr w:rsidR="00A0793F" w:rsidRPr="00D77F73" w14:paraId="7FC0BA5B" w14:textId="77777777" w:rsidTr="00A26F4F">
        <w:tc>
          <w:tcPr>
            <w:tcW w:w="540" w:type="dxa"/>
          </w:tcPr>
          <w:p w14:paraId="380B488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3EABF7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bezpośrednio pomiędzy jednostkami ochrony zdrowia</w:t>
            </w:r>
          </w:p>
        </w:tc>
      </w:tr>
      <w:tr w:rsidR="00A0793F" w:rsidRPr="00D77F73" w14:paraId="0F694D5E" w14:textId="77777777" w:rsidTr="00A26F4F">
        <w:tc>
          <w:tcPr>
            <w:tcW w:w="540" w:type="dxa"/>
          </w:tcPr>
          <w:p w14:paraId="1FBA2BB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442D0D7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za pośrednictwem systemów regionalnych</w:t>
            </w:r>
          </w:p>
        </w:tc>
      </w:tr>
      <w:tr w:rsidR="00A0793F" w:rsidRPr="00D77F73" w14:paraId="47AB46EA" w14:textId="77777777" w:rsidTr="00A26F4F">
        <w:tc>
          <w:tcPr>
            <w:tcW w:w="540" w:type="dxa"/>
          </w:tcPr>
          <w:p w14:paraId="55C9D42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ADCE78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z wykorzystaniem platformy P1.</w:t>
            </w:r>
          </w:p>
        </w:tc>
      </w:tr>
      <w:tr w:rsidR="00A0793F" w:rsidRPr="00D77F73" w14:paraId="0A4BCB3E" w14:textId="77777777" w:rsidTr="00A26F4F">
        <w:tc>
          <w:tcPr>
            <w:tcW w:w="540" w:type="dxa"/>
          </w:tcPr>
          <w:p w14:paraId="10CC582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A5F6FAC" w14:textId="77777777" w:rsidR="00A0793F" w:rsidRPr="00672521" w:rsidRDefault="00A0793F" w:rsidP="00A26F4F">
            <w:pPr>
              <w:spacing w:line="276" w:lineRule="auto"/>
              <w:rPr>
                <w:rFonts w:cs="Times New Roman"/>
                <w:sz w:val="20"/>
                <w:szCs w:val="20"/>
              </w:rPr>
            </w:pPr>
            <w:r w:rsidRPr="00672521">
              <w:rPr>
                <w:rFonts w:cs="Times New Roman"/>
                <w:sz w:val="20"/>
                <w:szCs w:val="20"/>
              </w:rPr>
              <w:t>Podpis cyfrowy</w:t>
            </w:r>
          </w:p>
        </w:tc>
      </w:tr>
      <w:tr w:rsidR="00A0793F" w:rsidRPr="00D77F73" w14:paraId="6CAF37BD" w14:textId="77777777" w:rsidTr="00A26F4F">
        <w:tc>
          <w:tcPr>
            <w:tcW w:w="540" w:type="dxa"/>
          </w:tcPr>
          <w:p w14:paraId="18C0AE0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2E0948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złożenie podpisu cyfrowego na przekazanych dokumentach oraz zapewnia:</w:t>
            </w:r>
          </w:p>
        </w:tc>
      </w:tr>
      <w:tr w:rsidR="00A0793F" w:rsidRPr="00D77F73" w14:paraId="38B2A8B8" w14:textId="77777777" w:rsidTr="00A26F4F">
        <w:tc>
          <w:tcPr>
            <w:tcW w:w="540" w:type="dxa"/>
          </w:tcPr>
          <w:p w14:paraId="18FA440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41159E6"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podpisywania pojedynczych dokumentów,</w:t>
            </w:r>
          </w:p>
        </w:tc>
      </w:tr>
      <w:tr w:rsidR="00A0793F" w:rsidRPr="00D77F73" w14:paraId="4B2619DC" w14:textId="77777777" w:rsidTr="00A26F4F">
        <w:tc>
          <w:tcPr>
            <w:tcW w:w="540" w:type="dxa"/>
          </w:tcPr>
          <w:p w14:paraId="38FF5E5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7D395C9"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podpisywania grupy dokumentów z jednokrotnym zapytaniem o PIN,</w:t>
            </w:r>
          </w:p>
        </w:tc>
      </w:tr>
      <w:tr w:rsidR="00A0793F" w:rsidRPr="00D77F73" w14:paraId="32739CE6" w14:textId="77777777" w:rsidTr="00A26F4F">
        <w:tc>
          <w:tcPr>
            <w:tcW w:w="540" w:type="dxa"/>
          </w:tcPr>
          <w:p w14:paraId="0FBADE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EFA469D"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możliwość określenia formatu podpisu (zewnętrzny lub otaczający/otaczany).</w:t>
            </w:r>
          </w:p>
        </w:tc>
      </w:tr>
      <w:tr w:rsidR="00A0793F" w:rsidRPr="00D77F73" w14:paraId="36DA4EBB" w14:textId="77777777" w:rsidTr="00A26F4F">
        <w:tc>
          <w:tcPr>
            <w:tcW w:w="540" w:type="dxa"/>
          </w:tcPr>
          <w:p w14:paraId="1856EF4F"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A2775A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podpisywanych dokumentów:</w:t>
            </w:r>
          </w:p>
        </w:tc>
      </w:tr>
      <w:tr w:rsidR="00A0793F" w:rsidRPr="00D77F73" w14:paraId="7C87952B" w14:textId="77777777" w:rsidTr="00A26F4F">
        <w:tc>
          <w:tcPr>
            <w:tcW w:w="540" w:type="dxa"/>
          </w:tcPr>
          <w:p w14:paraId="700B307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84EA7C8" w14:textId="77777777" w:rsidR="00A0793F" w:rsidRPr="00672521" w:rsidRDefault="00A0793F" w:rsidP="00A26F4F">
            <w:pPr>
              <w:spacing w:line="276" w:lineRule="auto"/>
              <w:rPr>
                <w:rFonts w:cs="Times New Roman"/>
                <w:sz w:val="20"/>
                <w:szCs w:val="20"/>
              </w:rPr>
            </w:pPr>
            <w:r w:rsidRPr="00672521">
              <w:rPr>
                <w:rFonts w:cs="Times New Roman"/>
                <w:sz w:val="20"/>
                <w:szCs w:val="20"/>
              </w:rPr>
              <w:t>- przegląd listy podpisywanych dokumentów (dla podpisywania grupowego),</w:t>
            </w:r>
          </w:p>
        </w:tc>
      </w:tr>
      <w:tr w:rsidR="00A0793F" w:rsidRPr="00D77F73" w14:paraId="030730FF" w14:textId="77777777" w:rsidTr="00A26F4F">
        <w:tc>
          <w:tcPr>
            <w:tcW w:w="540" w:type="dxa"/>
          </w:tcPr>
          <w:p w14:paraId="78729A0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5F8B6DFB" w14:textId="77777777" w:rsidR="00A0793F" w:rsidRPr="00672521" w:rsidRDefault="00A0793F" w:rsidP="00A26F4F">
            <w:pPr>
              <w:spacing w:line="276" w:lineRule="auto"/>
              <w:rPr>
                <w:rFonts w:cs="Times New Roman"/>
                <w:sz w:val="20"/>
                <w:szCs w:val="20"/>
              </w:rPr>
            </w:pPr>
            <w:r w:rsidRPr="00672521">
              <w:rPr>
                <w:rFonts w:cs="Times New Roman"/>
                <w:sz w:val="20"/>
                <w:szCs w:val="20"/>
              </w:rPr>
              <w:t>- podgląd podpisywanych dokumentów XML.</w:t>
            </w:r>
          </w:p>
        </w:tc>
      </w:tr>
      <w:tr w:rsidR="00A0793F" w:rsidRPr="00D77F73" w14:paraId="11F12BF1" w14:textId="77777777" w:rsidTr="00A26F4F">
        <w:tc>
          <w:tcPr>
            <w:tcW w:w="540" w:type="dxa"/>
          </w:tcPr>
          <w:p w14:paraId="45EF4EF3"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08B48F7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podpisywanie elektronicznej dokumentacji medycznej przetwarzanej w Repozytorium EDM, w szczególności:</w:t>
            </w:r>
          </w:p>
        </w:tc>
      </w:tr>
      <w:tr w:rsidR="00A0793F" w:rsidRPr="00D77F73" w14:paraId="4FD4EB1E" w14:textId="77777777" w:rsidTr="00A26F4F">
        <w:tc>
          <w:tcPr>
            <w:tcW w:w="540" w:type="dxa"/>
          </w:tcPr>
          <w:p w14:paraId="6C2F7040"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2F22DD3" w14:textId="77777777" w:rsidR="00A0793F" w:rsidRPr="00672521" w:rsidRDefault="00A0793F" w:rsidP="00A26F4F">
            <w:pPr>
              <w:spacing w:line="276" w:lineRule="auto"/>
              <w:rPr>
                <w:rFonts w:cs="Times New Roman"/>
                <w:sz w:val="20"/>
                <w:szCs w:val="20"/>
              </w:rPr>
            </w:pPr>
            <w:r w:rsidRPr="00672521">
              <w:rPr>
                <w:rFonts w:cs="Times New Roman"/>
                <w:sz w:val="20"/>
                <w:szCs w:val="20"/>
              </w:rPr>
              <w:t>- automatyczne pobieranie dokumentów elektronicznych do podpisu cyfrowego na podstawie przekazanego identyfikatora dokumentu,</w:t>
            </w:r>
          </w:p>
        </w:tc>
      </w:tr>
      <w:tr w:rsidR="00A0793F" w:rsidRPr="00D77F73" w14:paraId="1213524D" w14:textId="77777777" w:rsidTr="00A26F4F">
        <w:tc>
          <w:tcPr>
            <w:tcW w:w="540" w:type="dxa"/>
          </w:tcPr>
          <w:p w14:paraId="364CB44B"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7AD6548" w14:textId="77777777" w:rsidR="00A0793F" w:rsidRPr="00672521" w:rsidRDefault="00A0793F" w:rsidP="00A26F4F">
            <w:pPr>
              <w:spacing w:line="276" w:lineRule="auto"/>
              <w:rPr>
                <w:rFonts w:cs="Times New Roman"/>
                <w:sz w:val="20"/>
                <w:szCs w:val="20"/>
              </w:rPr>
            </w:pPr>
            <w:r w:rsidRPr="00672521">
              <w:rPr>
                <w:rFonts w:cs="Times New Roman"/>
                <w:sz w:val="20"/>
                <w:szCs w:val="20"/>
              </w:rPr>
              <w:t>- rejestrację w Repozytorium EDM informacji o złożeniu podpisu,</w:t>
            </w:r>
          </w:p>
        </w:tc>
      </w:tr>
      <w:tr w:rsidR="00A0793F" w:rsidRPr="00D77F73" w14:paraId="5666D548" w14:textId="77777777" w:rsidTr="00A26F4F">
        <w:tc>
          <w:tcPr>
            <w:tcW w:w="540" w:type="dxa"/>
          </w:tcPr>
          <w:p w14:paraId="0A4910F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301CA807" w14:textId="77777777" w:rsidR="00A0793F" w:rsidRPr="00672521" w:rsidRDefault="00A0793F" w:rsidP="00A26F4F">
            <w:pPr>
              <w:spacing w:line="276" w:lineRule="auto"/>
              <w:rPr>
                <w:rFonts w:cs="Times New Roman"/>
                <w:sz w:val="20"/>
                <w:szCs w:val="20"/>
              </w:rPr>
            </w:pPr>
            <w:r w:rsidRPr="00672521">
              <w:rPr>
                <w:rFonts w:cs="Times New Roman"/>
                <w:sz w:val="20"/>
                <w:szCs w:val="20"/>
              </w:rPr>
              <w:t>- generowanie podpisu cyfrowego oraz rejestrację sygnatury podpisu w Repozytorium EDM.</w:t>
            </w:r>
          </w:p>
        </w:tc>
      </w:tr>
      <w:tr w:rsidR="00A0793F" w:rsidRPr="00D77F73" w14:paraId="32557F97" w14:textId="77777777" w:rsidTr="00A26F4F">
        <w:tc>
          <w:tcPr>
            <w:tcW w:w="540" w:type="dxa"/>
          </w:tcPr>
          <w:p w14:paraId="42110299"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19D8073"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pozwala na wykorzystanie następujących zestawów do podpisu cyfrowego:</w:t>
            </w:r>
          </w:p>
        </w:tc>
      </w:tr>
      <w:tr w:rsidR="00A0793F" w:rsidRPr="00D77F73" w14:paraId="1E527C13" w14:textId="77777777" w:rsidTr="00A26F4F">
        <w:tc>
          <w:tcPr>
            <w:tcW w:w="540" w:type="dxa"/>
          </w:tcPr>
          <w:p w14:paraId="150C8618"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1C811013"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Certum</w:t>
            </w:r>
          </w:p>
        </w:tc>
      </w:tr>
      <w:tr w:rsidR="00A0793F" w:rsidRPr="00D77F73" w14:paraId="69005743" w14:textId="77777777" w:rsidTr="00A26F4F">
        <w:tc>
          <w:tcPr>
            <w:tcW w:w="540" w:type="dxa"/>
          </w:tcPr>
          <w:p w14:paraId="5D6EB034"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A6AA9C8"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E-Szafir</w:t>
            </w:r>
          </w:p>
        </w:tc>
      </w:tr>
      <w:tr w:rsidR="00A0793F" w:rsidRPr="00D77F73" w14:paraId="24E1C8F2" w14:textId="77777777" w:rsidTr="00A26F4F">
        <w:tc>
          <w:tcPr>
            <w:tcW w:w="540" w:type="dxa"/>
          </w:tcPr>
          <w:p w14:paraId="4D209E0D"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775C2419" w14:textId="77777777" w:rsidR="00A0793F" w:rsidRPr="00672521" w:rsidRDefault="00A0793F" w:rsidP="00A26F4F">
            <w:pPr>
              <w:spacing w:line="276" w:lineRule="auto"/>
              <w:rPr>
                <w:rFonts w:cs="Times New Roman"/>
                <w:sz w:val="20"/>
                <w:szCs w:val="20"/>
              </w:rPr>
            </w:pPr>
            <w:r w:rsidRPr="00672521">
              <w:rPr>
                <w:rFonts w:cs="Times New Roman"/>
                <w:sz w:val="20"/>
                <w:szCs w:val="20"/>
              </w:rPr>
              <w:t>- Podpis elektroniczny Sigillum.</w:t>
            </w:r>
          </w:p>
        </w:tc>
      </w:tr>
      <w:tr w:rsidR="00A0793F" w:rsidRPr="00D77F73" w14:paraId="33F591F0" w14:textId="77777777" w:rsidTr="00A26F4F">
        <w:tc>
          <w:tcPr>
            <w:tcW w:w="540" w:type="dxa"/>
          </w:tcPr>
          <w:p w14:paraId="04E6BB1E" w14:textId="77777777" w:rsidR="00A0793F" w:rsidRPr="00672521" w:rsidRDefault="00A0793F" w:rsidP="000B3FD7">
            <w:pPr>
              <w:widowControl/>
              <w:numPr>
                <w:ilvl w:val="0"/>
                <w:numId w:val="42"/>
              </w:numPr>
              <w:autoSpaceDE/>
              <w:autoSpaceDN/>
              <w:spacing w:before="120" w:line="276" w:lineRule="auto"/>
              <w:ind w:left="142"/>
              <w:rPr>
                <w:rFonts w:cs="Times New Roman"/>
                <w:sz w:val="20"/>
                <w:szCs w:val="20"/>
              </w:rPr>
            </w:pPr>
          </w:p>
        </w:tc>
        <w:tc>
          <w:tcPr>
            <w:tcW w:w="8953" w:type="dxa"/>
          </w:tcPr>
          <w:p w14:paraId="22A5212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autoryzację elektronicznych dokumentów medycznych za pomocą podpisu w chmurze.</w:t>
            </w:r>
          </w:p>
        </w:tc>
      </w:tr>
    </w:tbl>
    <w:p w14:paraId="6EEC6393" w14:textId="77777777" w:rsidR="00A0793F" w:rsidRDefault="00A0793F" w:rsidP="005933C6"/>
    <w:p w14:paraId="7DB4F1DD" w14:textId="77777777" w:rsidR="00A0793F" w:rsidRDefault="00A0793F" w:rsidP="000B3FD7">
      <w:pPr>
        <w:pStyle w:val="Nag2"/>
        <w:numPr>
          <w:ilvl w:val="1"/>
          <w:numId w:val="33"/>
        </w:numPr>
        <w:ind w:left="502"/>
      </w:pPr>
      <w:r>
        <w:lastRenderedPageBreak/>
        <w:t>Sprzedaż usług medycznych – rozliczenia komercyjne</w:t>
      </w:r>
    </w:p>
    <w:p w14:paraId="21AFA80B" w14:textId="77777777" w:rsidR="00A0793F" w:rsidRPr="00D77F73" w:rsidRDefault="00A0793F" w:rsidP="005933C6">
      <w:pPr>
        <w:pStyle w:val="ABGStandardowy"/>
        <w:spacing w:before="120" w:after="0" w:line="276" w:lineRule="auto"/>
        <w:rPr>
          <w:rFonts w:ascii="Times New Roman" w:hAnsi="Times New Roman"/>
          <w:sz w:val="22"/>
          <w:szCs w:val="22"/>
        </w:rPr>
      </w:pPr>
    </w:p>
    <w:tbl>
      <w:tblPr>
        <w:tblpPr w:leftFromText="141" w:rightFromText="141" w:vertAnchor="text" w:tblpX="13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953"/>
      </w:tblGrid>
      <w:tr w:rsidR="00A0793F" w:rsidRPr="00672521" w14:paraId="472C3D9B" w14:textId="77777777" w:rsidTr="00A26F4F">
        <w:tc>
          <w:tcPr>
            <w:tcW w:w="540" w:type="dxa"/>
            <w:shd w:val="clear" w:color="C0C0C0" w:fill="BFBFBF"/>
          </w:tcPr>
          <w:p w14:paraId="6ACE721B"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lastRenderedPageBreak/>
              <w:t>Lp.</w:t>
            </w:r>
          </w:p>
        </w:tc>
        <w:tc>
          <w:tcPr>
            <w:tcW w:w="8953" w:type="dxa"/>
            <w:shd w:val="clear" w:color="C0C0C0" w:fill="BFBFBF"/>
            <w:vAlign w:val="center"/>
          </w:tcPr>
          <w:p w14:paraId="0CFC53EC"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0FED134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437F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F245566" w14:textId="77777777" w:rsidR="00A0793F" w:rsidRPr="00672521" w:rsidRDefault="00A0793F" w:rsidP="00A26F4F">
            <w:pPr>
              <w:spacing w:line="276" w:lineRule="auto"/>
              <w:rPr>
                <w:rFonts w:cs="Times New Roman"/>
                <w:sz w:val="20"/>
                <w:szCs w:val="20"/>
              </w:rPr>
            </w:pPr>
            <w:r w:rsidRPr="00672521">
              <w:rPr>
                <w:rFonts w:cs="Times New Roman"/>
                <w:sz w:val="20"/>
                <w:szCs w:val="20"/>
              </w:rPr>
              <w:t>Indywidualne konto pacjenta (IKP)</w:t>
            </w:r>
          </w:p>
        </w:tc>
      </w:tr>
      <w:tr w:rsidR="00A0793F" w:rsidRPr="00672521" w14:paraId="66B470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87F5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20A784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prowadzenie kont rozrachunkowych pacjentów z tytułu usług medycznych,</w:t>
            </w:r>
          </w:p>
        </w:tc>
      </w:tr>
      <w:tr w:rsidR="00A0793F" w:rsidRPr="00672521" w14:paraId="622BD19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52164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F2E66D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naliczenie na IKP należności przed rozpoczęciem realizacji usługi płatnej z góry</w:t>
            </w:r>
          </w:p>
        </w:tc>
      </w:tr>
      <w:tr w:rsidR="00A0793F" w:rsidRPr="00672521" w14:paraId="5AEBA1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9FF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EB821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naliczenie na IKP zaliczki w przypadku planowania usług wymagającej zaliczkowania</w:t>
            </w:r>
          </w:p>
        </w:tc>
      </w:tr>
      <w:tr w:rsidR="00A0793F" w:rsidRPr="00672521" w14:paraId="5CB452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1159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4F59726"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wydruk dokumentów potwierdzenia przyjęcia opłaty (KP) za usługi za które płaci pacjent</w:t>
            </w:r>
          </w:p>
        </w:tc>
      </w:tr>
      <w:tr w:rsidR="00A0793F" w:rsidRPr="00672521" w14:paraId="64354D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BEFD0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5FE9F6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wystawienie dokumentu sprzedaży (paragonów, faktur i faktur korygujących)</w:t>
            </w:r>
          </w:p>
        </w:tc>
      </w:tr>
      <w:tr w:rsidR="00A0793F" w:rsidRPr="00672521" w14:paraId="605A74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E1FB4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7728B6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zdefiniowanie powodu korekty dokumentu sprzedaży</w:t>
            </w:r>
          </w:p>
        </w:tc>
      </w:tr>
      <w:tr w:rsidR="00A0793F" w:rsidRPr="00672521" w14:paraId="4FBC90F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226F0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909959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automatyczną aktualizację sposobu płatności dokumentu sprzedaży podczas operacji opłacenia.</w:t>
            </w:r>
          </w:p>
        </w:tc>
      </w:tr>
      <w:tr w:rsidR="00A0793F" w:rsidRPr="00672521" w14:paraId="129489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12BFD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A560F4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realizację wypłaty środków dokumentu sprzedaży.</w:t>
            </w:r>
          </w:p>
        </w:tc>
      </w:tr>
      <w:tr w:rsidR="00A0793F" w:rsidRPr="00672521" w14:paraId="2EA186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5BBB4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52B712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uwzględnianie kwoty odsetek wynikających z wystawionej w systemie Finansowo-Księgowym noty odsetkowej, podczas realizacji opłacenia dokumentu sprzedaży.</w:t>
            </w:r>
          </w:p>
        </w:tc>
      </w:tr>
      <w:tr w:rsidR="00A0793F" w:rsidRPr="00672521" w14:paraId="2A06D2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B3490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A04824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posiadać możliwość skojarzenia paragonu/faktury ze schematem księgowania w module Finanse-Księgowość, </w:t>
            </w:r>
          </w:p>
        </w:tc>
      </w:tr>
      <w:tr w:rsidR="00A0793F" w:rsidRPr="00672521" w14:paraId="7D9C2AC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A64F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9903DB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pozwalać na eksport paragonu/faktury do modułu Rejestr Sprzedaży, </w:t>
            </w:r>
          </w:p>
        </w:tc>
      </w:tr>
      <w:tr w:rsidR="00A0793F" w:rsidRPr="00672521" w14:paraId="5009AE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2144C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659045F"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ewidencję płatności mieszanej np. kartą i gotówką.</w:t>
            </w:r>
          </w:p>
        </w:tc>
      </w:tr>
      <w:tr w:rsidR="00A0793F" w:rsidRPr="00672521" w14:paraId="452F4B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7CB1D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0BFB27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wydrukowanie załącznika do faktury, prezentującego wartościowe zestawienie wykonanych usług.</w:t>
            </w:r>
          </w:p>
        </w:tc>
      </w:tr>
      <w:tr w:rsidR="00A0793F" w:rsidRPr="00672521" w14:paraId="518E38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BF6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2EE7869" w14:textId="77777777" w:rsidR="00A0793F" w:rsidRPr="00672521" w:rsidRDefault="00A0793F" w:rsidP="00A26F4F">
            <w:pPr>
              <w:spacing w:line="276" w:lineRule="auto"/>
              <w:rPr>
                <w:rFonts w:cs="Times New Roman"/>
                <w:sz w:val="20"/>
                <w:szCs w:val="20"/>
              </w:rPr>
            </w:pPr>
            <w:r w:rsidRPr="00672521">
              <w:rPr>
                <w:rFonts w:cs="Times New Roman"/>
                <w:sz w:val="20"/>
                <w:szCs w:val="20"/>
              </w:rPr>
              <w:t>Obsługa pacjenta komercyjnego</w:t>
            </w:r>
          </w:p>
        </w:tc>
      </w:tr>
      <w:tr w:rsidR="00A0793F" w:rsidRPr="00672521" w14:paraId="1035CE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1FBB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AC2DA1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Musi istnieć możliwość indywidualnej zmiany ceny usługi dla pacjenta </w:t>
            </w:r>
          </w:p>
        </w:tc>
      </w:tr>
      <w:tr w:rsidR="00A0793F" w:rsidRPr="00672521" w14:paraId="1C959C0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408B3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628F6E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wybór płatnika w ramach kategorii (płatnik NFZ, umowa komercyjna, pacjent płaci sam)</w:t>
            </w:r>
          </w:p>
        </w:tc>
      </w:tr>
      <w:tr w:rsidR="00A0793F" w:rsidRPr="00672521" w14:paraId="78065AC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8F2F0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A0BF6C3" w14:textId="77777777" w:rsidR="00A0793F" w:rsidRPr="00672521" w:rsidRDefault="00A0793F" w:rsidP="00A26F4F">
            <w:pPr>
              <w:spacing w:line="276" w:lineRule="auto"/>
              <w:rPr>
                <w:rFonts w:cs="Times New Roman"/>
                <w:sz w:val="20"/>
                <w:szCs w:val="20"/>
              </w:rPr>
            </w:pPr>
            <w:r w:rsidRPr="00672521">
              <w:rPr>
                <w:rFonts w:cs="Times New Roman"/>
                <w:sz w:val="20"/>
                <w:szCs w:val="20"/>
              </w:rPr>
              <w:t>Podczas przyjęcia pacjenta musi istnieć możliwość weryfikacji uprawnień do świadczeń z tytułu umów w których pacjent jest beneficjentem</w:t>
            </w:r>
          </w:p>
        </w:tc>
      </w:tr>
      <w:tr w:rsidR="00A0793F" w:rsidRPr="00672521" w14:paraId="7AB9A38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D63AA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94B392" w14:textId="77777777" w:rsidR="00A0793F" w:rsidRPr="00672521" w:rsidRDefault="00A0793F" w:rsidP="00A26F4F">
            <w:pPr>
              <w:spacing w:line="276" w:lineRule="auto"/>
              <w:rPr>
                <w:rFonts w:cs="Times New Roman"/>
                <w:sz w:val="20"/>
                <w:szCs w:val="20"/>
              </w:rPr>
            </w:pPr>
            <w:r w:rsidRPr="00672521">
              <w:rPr>
                <w:rFonts w:cs="Times New Roman"/>
                <w:sz w:val="20"/>
                <w:szCs w:val="20"/>
              </w:rPr>
              <w:t>Podczas weryfikacji uprawnień do świadczeń system powinien umożliwiać:</w:t>
            </w:r>
          </w:p>
        </w:tc>
      </w:tr>
      <w:tr w:rsidR="00A0793F" w:rsidRPr="00672521" w14:paraId="7C00CAB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37AC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C4A5DE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wspólną prezentację uprawnień komercyjnych oraz uprawnień NFZ i POZ </w:t>
            </w:r>
          </w:p>
        </w:tc>
      </w:tr>
      <w:tr w:rsidR="00A0793F" w:rsidRPr="00672521" w14:paraId="6A327F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ECFD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728257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udostępnionych danych umowy,</w:t>
            </w:r>
          </w:p>
        </w:tc>
      </w:tr>
      <w:tr w:rsidR="00A0793F" w:rsidRPr="00672521" w14:paraId="53509F4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619E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2160F2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udostępniać informacje o powodzie niedostępności usługi i ograniczeniach dostępności, </w:t>
            </w:r>
          </w:p>
        </w:tc>
      </w:tr>
      <w:tr w:rsidR="00A0793F" w:rsidRPr="00672521" w14:paraId="211339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BBC6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27802E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kopiowanie danych produktu</w:t>
            </w:r>
          </w:p>
        </w:tc>
      </w:tr>
      <w:tr w:rsidR="00A0793F" w:rsidRPr="00672521" w14:paraId="2B7184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F9DBB"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5A30E8A" w14:textId="77777777" w:rsidR="00A0793F" w:rsidRPr="00672521" w:rsidRDefault="00A0793F" w:rsidP="00A26F4F">
            <w:pPr>
              <w:spacing w:line="276" w:lineRule="auto"/>
              <w:rPr>
                <w:rFonts w:cs="Times New Roman"/>
                <w:sz w:val="20"/>
                <w:szCs w:val="20"/>
              </w:rPr>
            </w:pPr>
            <w:r w:rsidRPr="00672521">
              <w:rPr>
                <w:rFonts w:cs="Times New Roman"/>
                <w:sz w:val="20"/>
                <w:szCs w:val="20"/>
              </w:rPr>
              <w:t>Obsługa stanowiska kasowego:</w:t>
            </w:r>
          </w:p>
        </w:tc>
      </w:tr>
      <w:tr w:rsidR="00A0793F" w:rsidRPr="00672521" w14:paraId="71B054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F4D71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7ECC78E"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przyjęcie płatności (gotówka, karta płatnicza, środki pacjenta na IKP), </w:t>
            </w:r>
          </w:p>
        </w:tc>
      </w:tr>
      <w:tr w:rsidR="00A0793F" w:rsidRPr="00672521" w14:paraId="411670E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76C8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5FB346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obsługę operacji kasowych dla pacjentów,</w:t>
            </w:r>
          </w:p>
        </w:tc>
      </w:tr>
      <w:tr w:rsidR="00A0793F" w:rsidRPr="00672521" w14:paraId="531968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6BA0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84B12B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podgląd i edycję raportów dobowych kasy fiskalnej.</w:t>
            </w:r>
          </w:p>
        </w:tc>
      </w:tr>
      <w:tr w:rsidR="00A0793F" w:rsidRPr="00672521" w14:paraId="5E0B64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51E3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AF4025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skojarzenie z każdym typem operacji kasowej schematu księgowania w module Finanse-Księgowość,</w:t>
            </w:r>
          </w:p>
        </w:tc>
      </w:tr>
      <w:tr w:rsidR="00A0793F" w:rsidRPr="00672521" w14:paraId="632FAA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2DB7B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2ECD837" w14:textId="77777777" w:rsidR="00A0793F" w:rsidRPr="00672521" w:rsidRDefault="00A0793F" w:rsidP="00A26F4F">
            <w:pPr>
              <w:spacing w:line="276" w:lineRule="auto"/>
              <w:rPr>
                <w:rFonts w:cs="Times New Roman"/>
                <w:sz w:val="20"/>
                <w:szCs w:val="20"/>
              </w:rPr>
            </w:pPr>
            <w:r w:rsidRPr="00672521">
              <w:rPr>
                <w:rFonts w:cs="Times New Roman"/>
                <w:sz w:val="20"/>
                <w:szCs w:val="20"/>
              </w:rPr>
              <w:t>Zarządzanie cennikami</w:t>
            </w:r>
          </w:p>
        </w:tc>
      </w:tr>
      <w:tr w:rsidR="00A0793F" w:rsidRPr="00672521" w14:paraId="73DDE3B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80E6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E0D6B6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określenie czasu obowiązywania cennika,</w:t>
            </w:r>
          </w:p>
        </w:tc>
      </w:tr>
      <w:tr w:rsidR="00A0793F" w:rsidRPr="00672521" w14:paraId="259DCB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7513F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08C68D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zdefiniowanie godzin dostępności usługi,</w:t>
            </w:r>
          </w:p>
        </w:tc>
      </w:tr>
      <w:tr w:rsidR="00A0793F" w:rsidRPr="00672521" w14:paraId="1CB3DCE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A5DD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43EEA6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definiowanie cenników standardowych i specjalnych (np. na dni świąteczne),</w:t>
            </w:r>
          </w:p>
        </w:tc>
      </w:tr>
      <w:tr w:rsidR="00A0793F" w:rsidRPr="00672521" w14:paraId="61BA26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2D894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CF94432"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określenie miejsc realizacji usługi,</w:t>
            </w:r>
          </w:p>
        </w:tc>
      </w:tr>
      <w:tr w:rsidR="00A0793F" w:rsidRPr="00672521" w14:paraId="0173F5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50C72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EF53EB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przyporządkowania cennika do personelu,</w:t>
            </w:r>
          </w:p>
        </w:tc>
      </w:tr>
      <w:tr w:rsidR="00A0793F" w:rsidRPr="00672521" w14:paraId="3E64856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06F8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B47E7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drukowanie cenników z podziałem na placówki</w:t>
            </w:r>
          </w:p>
        </w:tc>
      </w:tr>
      <w:tr w:rsidR="00A0793F" w:rsidRPr="00672521" w14:paraId="2E6BE1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EA90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786EE2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podgląd placówek, w których obowiązuje cennik</w:t>
            </w:r>
          </w:p>
        </w:tc>
      </w:tr>
      <w:tr w:rsidR="00A0793F" w:rsidRPr="00672521" w14:paraId="5CC6B8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986D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1A6884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wersjonowanie cenników </w:t>
            </w:r>
          </w:p>
        </w:tc>
      </w:tr>
      <w:tr w:rsidR="00A0793F" w:rsidRPr="00672521" w14:paraId="2B204E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7971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E5D44AD"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przeglądanie informacji o okresach ważności wszystkich wersji cennika</w:t>
            </w:r>
          </w:p>
        </w:tc>
      </w:tr>
      <w:tr w:rsidR="00A0793F" w:rsidRPr="00672521" w14:paraId="425AB8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1309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890B41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przechowywanie historii zmian wartości pozycji cennika wraz z informacją o okresach obowiązywania</w:t>
            </w:r>
          </w:p>
        </w:tc>
      </w:tr>
      <w:tr w:rsidR="00A0793F" w:rsidRPr="00672521" w14:paraId="31E3678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60B7D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279489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umożliwić podgląd usuniętych pozycji cennika</w:t>
            </w:r>
          </w:p>
        </w:tc>
      </w:tr>
      <w:tr w:rsidR="00A0793F" w:rsidRPr="00672521" w14:paraId="041351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07A4B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C48132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konfigurację grup analitycznych związanych z definicją cennika.</w:t>
            </w:r>
          </w:p>
        </w:tc>
      </w:tr>
      <w:tr w:rsidR="00A0793F" w:rsidRPr="00672521" w14:paraId="2AF487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312E8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DD2618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wprowadzanie rabatów:</w:t>
            </w:r>
          </w:p>
        </w:tc>
      </w:tr>
      <w:tr w:rsidR="00A0793F" w:rsidRPr="00672521" w14:paraId="623A56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05FFE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B37AED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ogólnych, do wykorzystania bez ograniczeń,</w:t>
            </w:r>
          </w:p>
        </w:tc>
      </w:tr>
      <w:tr w:rsidR="00A0793F" w:rsidRPr="00672521" w14:paraId="754492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9382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98BDA5B"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prywatnych, przyporządkowane do osoby,</w:t>
            </w:r>
          </w:p>
        </w:tc>
      </w:tr>
      <w:tr w:rsidR="00A0793F" w:rsidRPr="00672521" w14:paraId="60AA499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BDAFD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21026B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dla placówki,</w:t>
            </w:r>
          </w:p>
        </w:tc>
      </w:tr>
      <w:tr w:rsidR="00A0793F" w:rsidRPr="00672521" w14:paraId="59E871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D6238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1D238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konstruowanie produktów (szablonów do wykorzystania w umowach) w zakresie, co najmniej:</w:t>
            </w:r>
          </w:p>
        </w:tc>
      </w:tr>
      <w:tr w:rsidR="00A0793F" w:rsidRPr="00672521" w14:paraId="0A2D52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20B0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77CCF65"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danych podstawowych produktu,</w:t>
            </w:r>
          </w:p>
        </w:tc>
      </w:tr>
      <w:tr w:rsidR="00A0793F" w:rsidRPr="00672521" w14:paraId="53B5D6B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B26A7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2AAF64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zakresów usług medycznych w ramach produktu,</w:t>
            </w:r>
          </w:p>
        </w:tc>
      </w:tr>
      <w:tr w:rsidR="00A0793F" w:rsidRPr="00672521" w14:paraId="16E133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FBA9D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EAF51C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usług medycznych w ramach zakresu,</w:t>
            </w:r>
          </w:p>
        </w:tc>
      </w:tr>
      <w:tr w:rsidR="00A0793F" w:rsidRPr="00672521" w14:paraId="447F7D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8A881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94B20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musi umożliwiać definiowanie trybów i terminów płatności dla zakresów, co najmniej, w zakresie:</w:t>
            </w:r>
          </w:p>
        </w:tc>
      </w:tr>
      <w:tr w:rsidR="00A0793F" w:rsidRPr="00672521" w14:paraId="734CCF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0557B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A023F8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abonamentów, (niezależnie od wykonanych usług),</w:t>
            </w:r>
          </w:p>
        </w:tc>
      </w:tr>
      <w:tr w:rsidR="00A0793F" w:rsidRPr="00672521" w14:paraId="7223AA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7F65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6414C9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FFS (Fee For Service czyli za każde wykonanie usługi),</w:t>
            </w:r>
          </w:p>
        </w:tc>
      </w:tr>
      <w:tr w:rsidR="00A0793F" w:rsidRPr="00672521" w14:paraId="3EC628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5956B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75FBC4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współpłatności w ramach FFS,</w:t>
            </w:r>
          </w:p>
        </w:tc>
      </w:tr>
      <w:tr w:rsidR="00A0793F" w:rsidRPr="00672521" w14:paraId="7D1718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16932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41963D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płatności mieszanych.</w:t>
            </w:r>
          </w:p>
        </w:tc>
      </w:tr>
      <w:tr w:rsidR="00A0793F" w:rsidRPr="00672521" w14:paraId="6B32CD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10DCB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3F077D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grupowanie zakresów usług (tworzenie benefitplanów),</w:t>
            </w:r>
          </w:p>
        </w:tc>
      </w:tr>
      <w:tr w:rsidR="00A0793F" w:rsidRPr="00672521" w14:paraId="078EB2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0353B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5B04D3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zmianę benefitplanu pacjenta</w:t>
            </w:r>
          </w:p>
        </w:tc>
      </w:tr>
      <w:tr w:rsidR="00A0793F" w:rsidRPr="00672521" w14:paraId="06A722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50DDB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1564BD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wprowadzanie limitów dla zakresów:</w:t>
            </w:r>
          </w:p>
        </w:tc>
      </w:tr>
      <w:tr w:rsidR="00A0793F" w:rsidRPr="00672521" w14:paraId="1AD34F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F5EEC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D5D182"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ilościowych,</w:t>
            </w:r>
          </w:p>
        </w:tc>
      </w:tr>
      <w:tr w:rsidR="00A0793F" w:rsidRPr="00672521" w14:paraId="45A575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91615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F511BD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kwotowych</w:t>
            </w:r>
          </w:p>
        </w:tc>
      </w:tr>
      <w:tr w:rsidR="00A0793F" w:rsidRPr="00672521" w14:paraId="02F32C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DEF8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B2C061C" w14:textId="77777777" w:rsidR="00A0793F" w:rsidRPr="00672521" w:rsidRDefault="00A0793F" w:rsidP="00A26F4F">
            <w:pPr>
              <w:spacing w:line="276" w:lineRule="auto"/>
              <w:rPr>
                <w:rFonts w:cs="Times New Roman"/>
                <w:sz w:val="20"/>
                <w:szCs w:val="20"/>
              </w:rPr>
            </w:pPr>
            <w:r w:rsidRPr="00672521">
              <w:rPr>
                <w:rFonts w:cs="Times New Roman"/>
                <w:sz w:val="20"/>
                <w:szCs w:val="20"/>
              </w:rPr>
              <w:t>Zarządzanie umowami</w:t>
            </w:r>
          </w:p>
        </w:tc>
      </w:tr>
      <w:tr w:rsidR="00A0793F" w:rsidRPr="00672521" w14:paraId="1A41A8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0B6D8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F75837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obsługę umów na sprzedaż usług medycznych</w:t>
            </w:r>
          </w:p>
        </w:tc>
      </w:tr>
      <w:tr w:rsidR="00A0793F" w:rsidRPr="00672521" w14:paraId="728535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FC4780"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04FDAA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ewidencję różnego typu umów, w szczególności:</w:t>
            </w:r>
          </w:p>
        </w:tc>
      </w:tr>
      <w:tr w:rsidR="00A0793F" w:rsidRPr="00672521" w14:paraId="277D2B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6407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CC4083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ubezpieczeniowych,</w:t>
            </w:r>
          </w:p>
        </w:tc>
      </w:tr>
      <w:tr w:rsidR="00A0793F" w:rsidRPr="00672521" w14:paraId="4321B6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7672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F0CA4F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abonamentowych,</w:t>
            </w:r>
          </w:p>
        </w:tc>
      </w:tr>
      <w:tr w:rsidR="00A0793F" w:rsidRPr="00672521" w14:paraId="17710E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6289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D3077D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umów z innymi ZOZ-ami, Indywidualnymi Praktykami Lekarskimi,</w:t>
            </w:r>
          </w:p>
        </w:tc>
      </w:tr>
      <w:tr w:rsidR="00A0793F" w:rsidRPr="00672521" w14:paraId="1377AE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40577A"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A68D9C9"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rejestrację umowy indywidualnej (polisy) na świadczenie usług medycznych wg szablonu.</w:t>
            </w:r>
          </w:p>
        </w:tc>
      </w:tr>
      <w:tr w:rsidR="00A0793F" w:rsidRPr="00672521" w14:paraId="59939B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1594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EABA2D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pozwalać na formułowanie oferty sprzedaży zamawiającego w zakresie:</w:t>
            </w:r>
          </w:p>
        </w:tc>
      </w:tr>
      <w:tr w:rsidR="00A0793F" w:rsidRPr="00672521" w14:paraId="546401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B8C5F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18F600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wprowadzanie struktury placówek medycznych Zamawiającego,</w:t>
            </w:r>
          </w:p>
        </w:tc>
      </w:tr>
      <w:tr w:rsidR="00A0793F" w:rsidRPr="00672521" w14:paraId="41471C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A5E8B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6DDAD1D"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wprowadzania listy usług (oferta jednostek organizacyjnych),</w:t>
            </w:r>
          </w:p>
        </w:tc>
      </w:tr>
      <w:tr w:rsidR="00A0793F" w:rsidRPr="00672521" w14:paraId="66F242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5D65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0CBD68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wprowadzenie danych usługi tj.:</w:t>
            </w:r>
          </w:p>
        </w:tc>
      </w:tr>
      <w:tr w:rsidR="00A0793F" w:rsidRPr="00672521" w14:paraId="5632C78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65976"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E030DBB"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wymagalność skierowania,</w:t>
            </w:r>
          </w:p>
        </w:tc>
      </w:tr>
      <w:tr w:rsidR="00A0793F" w:rsidRPr="00672521" w14:paraId="3800D0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D64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3B7A9FC"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warunki dostępności,</w:t>
            </w:r>
          </w:p>
        </w:tc>
      </w:tr>
      <w:tr w:rsidR="00A0793F" w:rsidRPr="00672521" w14:paraId="2B5617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9B88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B698D14" w14:textId="77777777" w:rsidR="00A0793F" w:rsidRPr="00672521" w:rsidRDefault="00A0793F" w:rsidP="00A26F4F">
            <w:pPr>
              <w:spacing w:line="276" w:lineRule="auto"/>
              <w:rPr>
                <w:rFonts w:cs="Times New Roman"/>
                <w:sz w:val="20"/>
                <w:szCs w:val="20"/>
              </w:rPr>
            </w:pPr>
            <w:r w:rsidRPr="00672521">
              <w:rPr>
                <w:rFonts w:cs="Times New Roman"/>
                <w:sz w:val="20"/>
                <w:szCs w:val="20"/>
              </w:rPr>
              <w:t>wprowadzanie danych podstawowych umowy,</w:t>
            </w:r>
          </w:p>
        </w:tc>
      </w:tr>
      <w:tr w:rsidR="00A0793F" w:rsidRPr="00672521" w14:paraId="00D34C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C7BE8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9E63D88" w14:textId="77777777" w:rsidR="00A0793F" w:rsidRPr="00672521" w:rsidRDefault="00A0793F" w:rsidP="00A26F4F">
            <w:pPr>
              <w:spacing w:line="276" w:lineRule="auto"/>
              <w:rPr>
                <w:rFonts w:cs="Times New Roman"/>
                <w:sz w:val="20"/>
                <w:szCs w:val="20"/>
              </w:rPr>
            </w:pPr>
            <w:r w:rsidRPr="00672521">
              <w:rPr>
                <w:rFonts w:cs="Times New Roman"/>
                <w:sz w:val="20"/>
                <w:szCs w:val="20"/>
              </w:rPr>
              <w:t>przypisywanie produktu do umowy,</w:t>
            </w:r>
          </w:p>
        </w:tc>
      </w:tr>
      <w:tr w:rsidR="00A0793F" w:rsidRPr="00672521" w14:paraId="6E8F93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1C0034"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E40948B" w14:textId="77777777" w:rsidR="00A0793F" w:rsidRPr="00672521" w:rsidRDefault="00A0793F" w:rsidP="00A26F4F">
            <w:pPr>
              <w:spacing w:line="276" w:lineRule="auto"/>
              <w:rPr>
                <w:rFonts w:cs="Times New Roman"/>
                <w:sz w:val="20"/>
                <w:szCs w:val="20"/>
              </w:rPr>
            </w:pPr>
            <w:r w:rsidRPr="00672521">
              <w:rPr>
                <w:rFonts w:cs="Times New Roman"/>
                <w:sz w:val="20"/>
                <w:szCs w:val="20"/>
              </w:rPr>
              <w:t>definiowanie rabatów dla umowy,</w:t>
            </w:r>
          </w:p>
        </w:tc>
      </w:tr>
      <w:tr w:rsidR="00A0793F" w:rsidRPr="00672521" w14:paraId="732DFF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7668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7F528E0" w14:textId="77777777" w:rsidR="00A0793F" w:rsidRPr="00672521" w:rsidRDefault="00A0793F" w:rsidP="00A26F4F">
            <w:pPr>
              <w:spacing w:line="276" w:lineRule="auto"/>
              <w:rPr>
                <w:rFonts w:cs="Times New Roman"/>
                <w:sz w:val="20"/>
                <w:szCs w:val="20"/>
              </w:rPr>
            </w:pPr>
            <w:r w:rsidRPr="00672521">
              <w:rPr>
                <w:rFonts w:cs="Times New Roman"/>
                <w:sz w:val="20"/>
                <w:szCs w:val="20"/>
              </w:rPr>
              <w:t>wprowadzanie list uprawnionych do grup zakresów (benefitplanów):</w:t>
            </w:r>
          </w:p>
        </w:tc>
      </w:tr>
      <w:tr w:rsidR="00A0793F" w:rsidRPr="00672521" w14:paraId="2004E4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ACE19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1568A4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beneficjenci,</w:t>
            </w:r>
          </w:p>
        </w:tc>
      </w:tr>
      <w:tr w:rsidR="00A0793F" w:rsidRPr="00672521" w14:paraId="5556A9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C28AA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04D6CE1"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subbeneficjenci.</w:t>
            </w:r>
          </w:p>
        </w:tc>
      </w:tr>
      <w:tr w:rsidR="00A0793F" w:rsidRPr="00672521" w14:paraId="762F3D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AA3707"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50E06FF" w14:textId="77777777" w:rsidR="00A0793F" w:rsidRPr="00672521" w:rsidRDefault="00A0793F" w:rsidP="00A26F4F">
            <w:pPr>
              <w:spacing w:line="276" w:lineRule="auto"/>
              <w:rPr>
                <w:rFonts w:cs="Times New Roman"/>
                <w:sz w:val="20"/>
                <w:szCs w:val="20"/>
              </w:rPr>
            </w:pPr>
            <w:r w:rsidRPr="00672521">
              <w:rPr>
                <w:rFonts w:cs="Times New Roman"/>
                <w:sz w:val="20"/>
                <w:szCs w:val="20"/>
              </w:rPr>
              <w:t>import listy beneficjentów z pliku,</w:t>
            </w:r>
          </w:p>
        </w:tc>
      </w:tr>
      <w:tr w:rsidR="00A0793F" w:rsidRPr="00672521" w14:paraId="164A61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5461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938E231" w14:textId="77777777" w:rsidR="00A0793F" w:rsidRPr="00672521" w:rsidRDefault="00A0793F" w:rsidP="00A26F4F">
            <w:pPr>
              <w:spacing w:line="276" w:lineRule="auto"/>
              <w:rPr>
                <w:rFonts w:cs="Times New Roman"/>
                <w:sz w:val="20"/>
                <w:szCs w:val="20"/>
              </w:rPr>
            </w:pPr>
            <w:r w:rsidRPr="00672521">
              <w:rPr>
                <w:rFonts w:cs="Times New Roman"/>
                <w:sz w:val="20"/>
                <w:szCs w:val="20"/>
              </w:rPr>
              <w:t>tworzenie produktu dedykowanego dla umowy (wyodrębnienie umowy z szablonu produktu),</w:t>
            </w:r>
          </w:p>
        </w:tc>
      </w:tr>
      <w:tr w:rsidR="00A0793F" w:rsidRPr="00672521" w14:paraId="67FF93C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7D9F4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4547B00" w14:textId="77777777" w:rsidR="00A0793F" w:rsidRPr="00672521" w:rsidRDefault="00A0793F" w:rsidP="00A26F4F">
            <w:pPr>
              <w:spacing w:line="276" w:lineRule="auto"/>
              <w:rPr>
                <w:rFonts w:cs="Times New Roman"/>
                <w:sz w:val="20"/>
                <w:szCs w:val="20"/>
              </w:rPr>
            </w:pPr>
            <w:r w:rsidRPr="00672521">
              <w:rPr>
                <w:rFonts w:cs="Times New Roman"/>
                <w:sz w:val="20"/>
                <w:szCs w:val="20"/>
              </w:rPr>
              <w:t>definiowanie wzorów faktur i załączników do faktur dla umowy,</w:t>
            </w:r>
          </w:p>
        </w:tc>
      </w:tr>
      <w:tr w:rsidR="00A0793F" w:rsidRPr="00672521" w14:paraId="2E1407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D51EF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511FC9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zawarcie przekodowań w umowach umożliwiających posługiwanie się kodami usług Zamawiającego i kontrahenta</w:t>
            </w:r>
          </w:p>
        </w:tc>
      </w:tr>
      <w:tr w:rsidR="00A0793F" w:rsidRPr="00672521" w14:paraId="58E4EE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AB4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78087C2" w14:textId="77777777" w:rsidR="00A0793F" w:rsidRPr="00672521" w:rsidRDefault="00A0793F" w:rsidP="00A26F4F">
            <w:pPr>
              <w:spacing w:line="276" w:lineRule="auto"/>
              <w:rPr>
                <w:rFonts w:cs="Times New Roman"/>
                <w:sz w:val="20"/>
                <w:szCs w:val="20"/>
              </w:rPr>
            </w:pPr>
            <w:r w:rsidRPr="00672521">
              <w:rPr>
                <w:rFonts w:cs="Times New Roman"/>
                <w:sz w:val="20"/>
                <w:szCs w:val="20"/>
              </w:rPr>
              <w:t>Wskazanie domyślnego numeru konta drukowanego na fakturach</w:t>
            </w:r>
          </w:p>
        </w:tc>
      </w:tr>
      <w:tr w:rsidR="00A0793F" w:rsidRPr="00672521" w14:paraId="1C5850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A61EF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3CFEF70C" w14:textId="77777777" w:rsidR="00A0793F" w:rsidRPr="00672521" w:rsidRDefault="00A0793F" w:rsidP="00A26F4F">
            <w:pPr>
              <w:spacing w:line="276" w:lineRule="auto"/>
              <w:rPr>
                <w:rFonts w:cs="Times New Roman"/>
                <w:sz w:val="20"/>
                <w:szCs w:val="20"/>
              </w:rPr>
            </w:pPr>
            <w:r w:rsidRPr="00672521">
              <w:rPr>
                <w:rFonts w:cs="Times New Roman"/>
                <w:sz w:val="20"/>
                <w:szCs w:val="20"/>
              </w:rPr>
              <w:t>rozliczenia umów:</w:t>
            </w:r>
          </w:p>
        </w:tc>
      </w:tr>
      <w:tr w:rsidR="00A0793F" w:rsidRPr="00672521" w14:paraId="21E3AD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230F65"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731258C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harmonogramów płatności umowy w oparciu o dane zakresów umowy,</w:t>
            </w:r>
          </w:p>
        </w:tc>
      </w:tr>
      <w:tr w:rsidR="00A0793F" w:rsidRPr="00672521" w14:paraId="3FF8BA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7FDEF9"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299C3C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faktur i załączników do faktur płatnych abonamentowo w oparciu o zdefiniowane wzorce i dane umowy,</w:t>
            </w:r>
          </w:p>
        </w:tc>
      </w:tr>
      <w:tr w:rsidR="00A0793F" w:rsidRPr="00672521" w14:paraId="7F4972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2620CE"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5C55B3A"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generowanie faktur i załączników do faktur płatnych za wykonanie w oparciu o zdefiniowane wzorce i dane umowy oraz dane o wykonanych usługach.</w:t>
            </w:r>
          </w:p>
        </w:tc>
      </w:tr>
      <w:tr w:rsidR="00A0793F" w:rsidRPr="00672521" w14:paraId="429EC9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ABF5F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308C5F3"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współpraca z modułem Finanse-Księgowość: </w:t>
            </w:r>
          </w:p>
        </w:tc>
      </w:tr>
      <w:tr w:rsidR="00A0793F" w:rsidRPr="00672521" w14:paraId="43B3A5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F65D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5E14169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możliwość skojarzenia z fakturą schematu księgowania do modułu Finanse-Księgowość,</w:t>
            </w:r>
          </w:p>
        </w:tc>
      </w:tr>
      <w:tr w:rsidR="00A0793F" w:rsidRPr="00672521" w14:paraId="5F5A5F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DB494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40964178"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eksport wygenerowanych faktur do modułu Rejestr Sprzedaży pakietu Finanse-Księgowość,</w:t>
            </w:r>
          </w:p>
        </w:tc>
      </w:tr>
      <w:tr w:rsidR="00A0793F" w:rsidRPr="00672521" w14:paraId="3333CD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1EDDF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0352E0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 bezpośredni wgląd w rozrachunki modułu Finanse – Księgowość.</w:t>
            </w:r>
          </w:p>
        </w:tc>
      </w:tr>
      <w:tr w:rsidR="00A0793F" w:rsidRPr="00672521" w14:paraId="1F47FE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66982D"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2BE8DBE1" w14:textId="77777777" w:rsidR="00A0793F" w:rsidRPr="00672521" w:rsidRDefault="00A0793F" w:rsidP="00A26F4F">
            <w:pPr>
              <w:spacing w:line="276" w:lineRule="auto"/>
              <w:rPr>
                <w:rFonts w:cs="Times New Roman"/>
                <w:sz w:val="20"/>
                <w:szCs w:val="20"/>
              </w:rPr>
            </w:pPr>
            <w:r w:rsidRPr="00672521">
              <w:rPr>
                <w:rFonts w:cs="Times New Roman"/>
                <w:sz w:val="20"/>
                <w:szCs w:val="20"/>
              </w:rPr>
              <w:t>raporty i wykazy dotyczące sprzedaży</w:t>
            </w:r>
          </w:p>
        </w:tc>
      </w:tr>
      <w:tr w:rsidR="00A0793F" w:rsidRPr="00672521" w14:paraId="4D2CD37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BF982"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E6FAC2B"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automatycznego wyznaczania krotności usługi na podstawie liczby osobodni:</w:t>
            </w:r>
          </w:p>
        </w:tc>
      </w:tr>
      <w:tr w:rsidR="00A0793F" w:rsidRPr="00672521" w14:paraId="401BDB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B8B6EC"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84E54E7" w14:textId="77777777" w:rsidR="00A0793F" w:rsidRPr="00672521" w:rsidRDefault="00A0793F" w:rsidP="00A26F4F">
            <w:pPr>
              <w:spacing w:line="276" w:lineRule="auto"/>
              <w:rPr>
                <w:rFonts w:cs="Times New Roman"/>
                <w:sz w:val="20"/>
                <w:szCs w:val="20"/>
              </w:rPr>
            </w:pPr>
            <w:r w:rsidRPr="00672521">
              <w:rPr>
                <w:rFonts w:cs="Times New Roman"/>
                <w:sz w:val="20"/>
                <w:szCs w:val="20"/>
              </w:rPr>
              <w:t>- z uwzględnieniem ostatniego dnia pobytu</w:t>
            </w:r>
          </w:p>
        </w:tc>
      </w:tr>
      <w:tr w:rsidR="00A0793F" w:rsidRPr="00672521" w14:paraId="74EEBE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B68B48"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0109EDA7" w14:textId="77777777" w:rsidR="00A0793F" w:rsidRPr="00672521" w:rsidRDefault="00A0793F" w:rsidP="00A26F4F">
            <w:pPr>
              <w:spacing w:line="276" w:lineRule="auto"/>
              <w:rPr>
                <w:rFonts w:cs="Times New Roman"/>
                <w:sz w:val="20"/>
                <w:szCs w:val="20"/>
              </w:rPr>
            </w:pPr>
            <w:r w:rsidRPr="00672521">
              <w:rPr>
                <w:rFonts w:cs="Times New Roman"/>
                <w:sz w:val="20"/>
                <w:szCs w:val="20"/>
              </w:rPr>
              <w:t>- bez ostatniego dnia pobytu</w:t>
            </w:r>
          </w:p>
        </w:tc>
      </w:tr>
      <w:tr w:rsidR="00A0793F" w:rsidRPr="00672521" w14:paraId="677607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AC7F1"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66A51DD3" w14:textId="77777777" w:rsidR="00A0793F" w:rsidRPr="00672521" w:rsidRDefault="00A0793F" w:rsidP="00A26F4F">
            <w:pPr>
              <w:spacing w:line="276" w:lineRule="auto"/>
              <w:rPr>
                <w:rFonts w:cs="Times New Roman"/>
                <w:sz w:val="20"/>
                <w:szCs w:val="20"/>
              </w:rPr>
            </w:pPr>
            <w:r w:rsidRPr="00672521">
              <w:rPr>
                <w:rFonts w:cs="Times New Roman"/>
                <w:sz w:val="20"/>
                <w:szCs w:val="20"/>
              </w:rPr>
              <w:t>Możliwość automatycznego wyznaczania wartości usługi na podstawie wartości przypisanych leków do pacjenta</w:t>
            </w:r>
          </w:p>
        </w:tc>
      </w:tr>
      <w:tr w:rsidR="00A0793F" w:rsidRPr="00672521" w14:paraId="26DB32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BA6BF" w14:textId="77777777" w:rsidR="00A0793F" w:rsidRPr="00672521" w:rsidRDefault="00A0793F" w:rsidP="000B3FD7">
            <w:pPr>
              <w:widowControl/>
              <w:numPr>
                <w:ilvl w:val="0"/>
                <w:numId w:val="43"/>
              </w:numPr>
              <w:autoSpaceDE/>
              <w:autoSpaceDN/>
              <w:spacing w:before="120" w:line="276" w:lineRule="auto"/>
              <w:rPr>
                <w:rFonts w:cs="Times New Roman"/>
                <w:sz w:val="20"/>
                <w:szCs w:val="20"/>
              </w:rPr>
            </w:pPr>
          </w:p>
        </w:tc>
        <w:tc>
          <w:tcPr>
            <w:tcW w:w="8953" w:type="dxa"/>
          </w:tcPr>
          <w:p w14:paraId="1238C49B" w14:textId="77777777" w:rsidR="00A0793F" w:rsidRPr="00672521" w:rsidRDefault="00A0793F" w:rsidP="00A26F4F">
            <w:pPr>
              <w:spacing w:line="276" w:lineRule="auto"/>
              <w:rPr>
                <w:rFonts w:cs="Times New Roman"/>
                <w:sz w:val="20"/>
                <w:szCs w:val="20"/>
              </w:rPr>
            </w:pPr>
            <w:r w:rsidRPr="00672521">
              <w:rPr>
                <w:rFonts w:cs="Times New Roman"/>
                <w:sz w:val="20"/>
                <w:szCs w:val="20"/>
              </w:rPr>
              <w:t>Automatyczne powiadamianie w procesie rejestracji i przyjęcia do gabinetu o ujemnym saldzie pacjenta (niedopłata)</w:t>
            </w:r>
          </w:p>
        </w:tc>
      </w:tr>
    </w:tbl>
    <w:p w14:paraId="4224513D" w14:textId="77777777" w:rsidR="00A0793F" w:rsidRDefault="00A0793F" w:rsidP="005933C6"/>
    <w:p w14:paraId="064D78A4" w14:textId="77777777" w:rsidR="00A0793F" w:rsidRDefault="00A0793F" w:rsidP="000B3FD7">
      <w:pPr>
        <w:pStyle w:val="Nag2"/>
        <w:numPr>
          <w:ilvl w:val="1"/>
          <w:numId w:val="33"/>
        </w:numPr>
      </w:pPr>
      <w:r>
        <w:lastRenderedPageBreak/>
        <w:t>Portal e-Usług (informacyjny e-zdrowie)</w:t>
      </w:r>
    </w:p>
    <w:p w14:paraId="6519D922" w14:textId="77777777" w:rsidR="00A0793F" w:rsidRDefault="00A0793F" w:rsidP="005933C6">
      <w:pPr>
        <w:pStyle w:val="ABGStandardowy"/>
        <w:spacing w:before="120" w:after="0" w:line="276" w:lineRule="auto"/>
        <w:rPr>
          <w:rFonts w:ascii="Times New Roman" w:hAnsi="Times New Roman"/>
          <w:szCs w:val="20"/>
        </w:rPr>
      </w:pPr>
      <w:r w:rsidRPr="00672521">
        <w:rPr>
          <w:rFonts w:ascii="Times New Roman" w:hAnsi="Times New Roman"/>
          <w:szCs w:val="20"/>
        </w:rPr>
        <w:t>Portal ma na celu usprawnienie komunikacji pomiędzy uczestnikami procesu udzielania świadczeń opieki zdrowotnej - jednostką ochrony zdrowia, a jej pacjentami i kontrahentami. Portal umożliwia udostępnienie w sieci Internet bieżących informacji o jednostce ochrony zdrowia (struktura, personel medyczny, dostępne usługi), zapewnia ciągłą komunikację z pacjentami (aktualności, sondy, ankiety). Umożliwia także pacjentom i kontrahentom korzystanie z e-usług udostępnionych przez szpital.</w:t>
      </w:r>
    </w:p>
    <w:p w14:paraId="2BABD7FA" w14:textId="77777777" w:rsidR="00A0793F" w:rsidRPr="00672521" w:rsidRDefault="00A0793F" w:rsidP="005933C6">
      <w:pPr>
        <w:pStyle w:val="ABGStandardowy"/>
        <w:spacing w:before="120" w:after="0" w:line="276" w:lineRule="auto"/>
        <w:rPr>
          <w:rFonts w:ascii="Times New Roman" w:hAnsi="Times New Roman"/>
          <w:szCs w:val="20"/>
        </w:rPr>
      </w:pPr>
    </w:p>
    <w:p w14:paraId="7A895780" w14:textId="77777777" w:rsidR="00A0793F" w:rsidRPr="00672521" w:rsidRDefault="00A0793F" w:rsidP="005933C6">
      <w:pPr>
        <w:spacing w:line="276" w:lineRule="auto"/>
        <w:rPr>
          <w:rFonts w:cs="Times New Roman"/>
          <w:b/>
          <w:sz w:val="20"/>
          <w:szCs w:val="20"/>
        </w:rPr>
      </w:pPr>
      <w:r w:rsidRPr="00D77F73">
        <w:rPr>
          <w:b/>
        </w:rPr>
        <w:t>e</w:t>
      </w:r>
      <w:r w:rsidRPr="00672521">
        <w:rPr>
          <w:rFonts w:cs="Times New Roman"/>
          <w:b/>
          <w:sz w:val="20"/>
          <w:szCs w:val="20"/>
        </w:rPr>
        <w:t xml:space="preserve">-pacjent </w:t>
      </w:r>
    </w:p>
    <w:p w14:paraId="01EEC6DC" w14:textId="77777777" w:rsidR="00A0793F" w:rsidRPr="00672521" w:rsidRDefault="00A0793F" w:rsidP="005933C6">
      <w:pPr>
        <w:spacing w:line="276" w:lineRule="auto"/>
        <w:rPr>
          <w:rFonts w:cs="Times New Roman"/>
          <w:b/>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997"/>
      </w:tblGrid>
      <w:tr w:rsidR="00A0793F" w:rsidRPr="00672521" w14:paraId="0DBA654F" w14:textId="77777777" w:rsidTr="00A26F4F">
        <w:tc>
          <w:tcPr>
            <w:tcW w:w="496" w:type="dxa"/>
            <w:shd w:val="clear" w:color="C0C0C0" w:fill="BFBFBF"/>
          </w:tcPr>
          <w:p w14:paraId="404F950D"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Lp.</w:t>
            </w:r>
          </w:p>
        </w:tc>
        <w:tc>
          <w:tcPr>
            <w:tcW w:w="8997" w:type="dxa"/>
            <w:shd w:val="clear" w:color="C0C0C0" w:fill="BFBFBF"/>
            <w:vAlign w:val="center"/>
          </w:tcPr>
          <w:p w14:paraId="4815F73B"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1260E6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2CD3721"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55C8C601"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Architektura i interfejs użytkownika:</w:t>
            </w:r>
          </w:p>
        </w:tc>
      </w:tr>
      <w:tr w:rsidR="00A0793F" w:rsidRPr="00672521" w14:paraId="4CD4ACB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A68A08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AE34B8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udostępniać interfejs programowy (API) umożliwiający jego integrację z innym oprogramowaniem działającym obecnie lub w przyszłości w Szpitalu.</w:t>
            </w:r>
          </w:p>
        </w:tc>
      </w:tr>
      <w:tr w:rsidR="00A0793F" w:rsidRPr="00672521" w14:paraId="7D177AA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5F2D74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03A714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udostępnia graficzny interfejs użytkownika dostosowujący się do wielkości ekranu urządzenia, na którym jest użytkowany. System może być używany w przeglądarkach smartfonów, tabletów i komputerów osobistych. </w:t>
            </w:r>
          </w:p>
        </w:tc>
      </w:tr>
      <w:tr w:rsidR="00A0793F" w:rsidRPr="00672521" w14:paraId="0B6340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C8CFF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ADF80F7" w14:textId="77777777" w:rsidR="00A0793F" w:rsidRPr="00672521" w:rsidRDefault="00A0793F" w:rsidP="00A26F4F">
            <w:pPr>
              <w:spacing w:line="276" w:lineRule="auto"/>
              <w:rPr>
                <w:rFonts w:cs="Times New Roman"/>
                <w:sz w:val="20"/>
                <w:szCs w:val="20"/>
              </w:rPr>
            </w:pPr>
            <w:r w:rsidRPr="00672521">
              <w:rPr>
                <w:rFonts w:cs="Times New Roman"/>
                <w:sz w:val="20"/>
                <w:szCs w:val="20"/>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A0793F" w:rsidRPr="00672521" w14:paraId="31C981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9B6CD8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4F68E99"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udostępniać interfejs użytkownika w języku polskim </w:t>
            </w:r>
          </w:p>
        </w:tc>
      </w:tr>
      <w:tr w:rsidR="00A0793F" w:rsidRPr="00672521" w14:paraId="4D7939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A758BE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A850E10" w14:textId="77777777" w:rsidR="00A0793F" w:rsidRPr="00672521" w:rsidRDefault="00A0793F" w:rsidP="00A26F4F">
            <w:pPr>
              <w:spacing w:line="276" w:lineRule="auto"/>
              <w:rPr>
                <w:rFonts w:cs="Times New Roman"/>
                <w:sz w:val="20"/>
                <w:szCs w:val="20"/>
              </w:rPr>
            </w:pPr>
            <w:r w:rsidRPr="00672521">
              <w:rPr>
                <w:rFonts w:cs="Times New Roman"/>
                <w:sz w:val="20"/>
                <w:szCs w:val="20"/>
              </w:rPr>
              <w:t>Interfejs użytkownika musi być zgodny z WCAG 2.0 (ang. Web Content Accessibility Guidelines).</w:t>
            </w:r>
          </w:p>
        </w:tc>
      </w:tr>
      <w:tr w:rsidR="00A0793F" w:rsidRPr="00672521" w14:paraId="4CCF74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EB02931"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7290C74"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zapisywać logi z działania, w postaci umożliwiającej dalsze ich przetwarzanie w dedykowanych narzędziach (np. Logstash). </w:t>
            </w:r>
          </w:p>
        </w:tc>
      </w:tr>
      <w:tr w:rsidR="00A0793F" w:rsidRPr="00672521" w14:paraId="02095C6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DC22682"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2C4C313B"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Bezpieczeństwo</w:t>
            </w:r>
          </w:p>
        </w:tc>
      </w:tr>
      <w:tr w:rsidR="00A0793F" w:rsidRPr="00672521" w14:paraId="53F7DE5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C2ACF8F"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1696942"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zapewnia przesyłanie danych z wykorzystaniem bezpiecznego kanału komunikacji - umożliwia szyfrowanie transmisji danych co najmniej pomiędzy komputerem pacjenta (klienta), a pierwszym komponentem systemu, na którym są one przetwarzane.</w:t>
            </w:r>
          </w:p>
        </w:tc>
      </w:tr>
      <w:tr w:rsidR="00A0793F" w:rsidRPr="00672521" w14:paraId="1B9825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718C55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C581E8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posiadać dedykowany moduł obsługi uprawnień, pozwalający na tworzenie i przydzielanie uprawnień użytkownikom osobowym, jak i innym systemom informatycznym (np. zintegrowanym z nim aplikacjom).</w:t>
            </w:r>
          </w:p>
        </w:tc>
      </w:tr>
      <w:tr w:rsidR="00A0793F" w:rsidRPr="00672521" w14:paraId="5109F5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6E4183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780BE1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udostępnianie danych medycznych (w tym dokumentacji medycznej) tylko dla autoryzowanych użytkowników. Użytkownik autoryzowany to osoba, której tożsamość została potwierdzona przez pracownika szpitala.</w:t>
            </w:r>
          </w:p>
        </w:tc>
      </w:tr>
      <w:tr w:rsidR="00A0793F" w:rsidRPr="00672521" w14:paraId="5A0B40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617C02B" w14:textId="77777777" w:rsidR="00A0793F" w:rsidRPr="00672521" w:rsidRDefault="00A0793F" w:rsidP="000B3FD7">
            <w:pPr>
              <w:widowControl/>
              <w:numPr>
                <w:ilvl w:val="0"/>
                <w:numId w:val="44"/>
              </w:numPr>
              <w:autoSpaceDE/>
              <w:autoSpaceDN/>
              <w:spacing w:before="120" w:line="276" w:lineRule="auto"/>
              <w:rPr>
                <w:rFonts w:cs="Times New Roman"/>
                <w:b/>
                <w:sz w:val="20"/>
                <w:szCs w:val="20"/>
              </w:rPr>
            </w:pPr>
          </w:p>
        </w:tc>
        <w:tc>
          <w:tcPr>
            <w:tcW w:w="8997" w:type="dxa"/>
          </w:tcPr>
          <w:p w14:paraId="5833E5FF" w14:textId="77777777" w:rsidR="00A0793F" w:rsidRPr="00672521" w:rsidRDefault="00A0793F" w:rsidP="00A26F4F">
            <w:pPr>
              <w:spacing w:line="276" w:lineRule="auto"/>
              <w:rPr>
                <w:rFonts w:cs="Times New Roman"/>
                <w:b/>
                <w:sz w:val="20"/>
                <w:szCs w:val="20"/>
              </w:rPr>
            </w:pPr>
            <w:r w:rsidRPr="00672521">
              <w:rPr>
                <w:rFonts w:cs="Times New Roman"/>
                <w:b/>
                <w:sz w:val="20"/>
                <w:szCs w:val="20"/>
              </w:rPr>
              <w:t>Rejestracja i dostęp do portalu pacjenta</w:t>
            </w:r>
          </w:p>
        </w:tc>
      </w:tr>
      <w:tr w:rsidR="00A0793F" w:rsidRPr="00672521" w14:paraId="5B097F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CAAD93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15AFF86"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System musi umożliwiać samodzielne utworzenie konta w Portalu Pacjenta. </w:t>
            </w:r>
          </w:p>
        </w:tc>
      </w:tr>
      <w:tr w:rsidR="00A0793F" w:rsidRPr="00672521" w14:paraId="2C20CA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66E8C0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9FEB98B"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do portalu udostępniana jest pacjentom w postaci odnośnika na stronie internetowej Jednostki Ochrony Zdrowia. Po samodzielnym utworzeniu konta użytkownik posiada dostęp do portalu z określonym poziomem uprawnień.</w:t>
            </w:r>
          </w:p>
        </w:tc>
      </w:tr>
      <w:tr w:rsidR="00A0793F" w:rsidRPr="00672521" w14:paraId="08A329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106B6B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99C9F96"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konta użytkownika, który jest lub potencjalnie będzie pacjentem jednostki:</w:t>
            </w:r>
          </w:p>
        </w:tc>
      </w:tr>
      <w:tr w:rsidR="00A0793F" w:rsidRPr="00672521" w14:paraId="783AC5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66F1662"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EBA9D8C"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rejestracje podstawowych danych pacjenta tj.:</w:t>
            </w:r>
          </w:p>
        </w:tc>
      </w:tr>
      <w:tr w:rsidR="00A0793F" w:rsidRPr="00672521" w14:paraId="2BB1E6F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1C0171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142688E" w14:textId="77777777" w:rsidR="00A0793F" w:rsidRPr="00672521" w:rsidRDefault="00A0793F" w:rsidP="00A26F4F">
            <w:pPr>
              <w:spacing w:line="276" w:lineRule="auto"/>
              <w:rPr>
                <w:rFonts w:cs="Times New Roman"/>
                <w:sz w:val="20"/>
                <w:szCs w:val="20"/>
              </w:rPr>
            </w:pPr>
            <w:r w:rsidRPr="00672521">
              <w:rPr>
                <w:rFonts w:cs="Times New Roman"/>
                <w:sz w:val="20"/>
                <w:szCs w:val="20"/>
              </w:rPr>
              <w:t>-- imię, nazwisko,</w:t>
            </w:r>
          </w:p>
        </w:tc>
      </w:tr>
      <w:tr w:rsidR="00A0793F" w:rsidRPr="00672521" w14:paraId="0175987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2F6078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38C1E5D" w14:textId="77777777" w:rsidR="00A0793F" w:rsidRPr="00672521" w:rsidRDefault="00A0793F" w:rsidP="00A26F4F">
            <w:pPr>
              <w:spacing w:line="276" w:lineRule="auto"/>
              <w:rPr>
                <w:rFonts w:cs="Times New Roman"/>
                <w:sz w:val="20"/>
                <w:szCs w:val="20"/>
              </w:rPr>
            </w:pPr>
            <w:r w:rsidRPr="00672521">
              <w:rPr>
                <w:rFonts w:cs="Times New Roman"/>
                <w:sz w:val="20"/>
                <w:szCs w:val="20"/>
              </w:rPr>
              <w:t>-- dane identyfikacyjne pacjenta: nr PESEL albo numer ewidencyjny lub numer dokumentu tożsamości nadane we wskazanym kraju (w przypadku rejestracji obcokrajowców),</w:t>
            </w:r>
          </w:p>
        </w:tc>
      </w:tr>
      <w:tr w:rsidR="00A0793F" w:rsidRPr="00672521" w14:paraId="1471E6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76726C3"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B46C148"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rejestrację adresu e-mail użytkownika portalu, o ile weryfikowany jest taki kanał komunikacyjny,</w:t>
            </w:r>
          </w:p>
        </w:tc>
      </w:tr>
      <w:tr w:rsidR="00A0793F" w:rsidRPr="00672521" w14:paraId="7CC2F5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0A7579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ED71810"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musi umożliwiać rejestrację nr telefonu komórkowego użytkownika portalu, o ile weryfikowany jest taki kanał komunikacyjny,</w:t>
            </w:r>
          </w:p>
        </w:tc>
      </w:tr>
      <w:tr w:rsidR="00A0793F" w:rsidRPr="00672521" w14:paraId="209743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E47977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B8B0DA4"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podczas rejestracji użytkownika musi wymuszać akceptację regulaminu portalu, oraz zgody na przetwarzanie danych osobowych zgodnie z aktualnymi przepisami prawa</w:t>
            </w:r>
          </w:p>
        </w:tc>
      </w:tr>
      <w:tr w:rsidR="00A0793F" w:rsidRPr="00672521" w14:paraId="090E6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5F69729"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011E1C0"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umożliwia utworzenie konta dla którego:  </w:t>
            </w:r>
          </w:p>
        </w:tc>
      </w:tr>
      <w:tr w:rsidR="00A0793F" w:rsidRPr="00672521" w14:paraId="183BB9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4A8FC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F7AE1F8" w14:textId="77777777" w:rsidR="00A0793F" w:rsidRPr="00672521" w:rsidRDefault="00A0793F" w:rsidP="00A26F4F">
            <w:pPr>
              <w:spacing w:line="276" w:lineRule="auto"/>
              <w:rPr>
                <w:rFonts w:cs="Times New Roman"/>
                <w:sz w:val="20"/>
                <w:szCs w:val="20"/>
              </w:rPr>
            </w:pPr>
            <w:r w:rsidRPr="00672521">
              <w:rPr>
                <w:rFonts w:cs="Times New Roman"/>
                <w:sz w:val="20"/>
                <w:szCs w:val="20"/>
              </w:rPr>
              <w:t>-- możliwe jest w zależności od ustawień systemu: wymuszenie zgodności nazwy użytkownika (loginu) z podanym adresem e-mail (o ile jest rejestrowany) lub wygenerowanie łatwej do zapamiętania unikalnej nazwy użytkownika (np. pierwsza litera imienia + nazwisko + opcjonalnie nr kolejny użytkownika) lub wprowadzenie przez rejestrującego własnej nazwy użytkownika z kontrolą jej unikalności,</w:t>
            </w:r>
          </w:p>
        </w:tc>
      </w:tr>
      <w:tr w:rsidR="00A0793F" w:rsidRPr="00672521" w14:paraId="772554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64E8F0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4ED25C22"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podanie i powtórzenie hasła do konta oraz weryfikuje poprawność podanego hasła z zadaną polityką.</w:t>
            </w:r>
          </w:p>
        </w:tc>
      </w:tr>
      <w:tr w:rsidR="00A0793F" w:rsidRPr="00672521" w14:paraId="23BF00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E2B600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10FBC7F" w14:textId="77777777" w:rsidR="00A0793F" w:rsidRPr="00672521" w:rsidRDefault="00A0793F" w:rsidP="00A26F4F">
            <w:pPr>
              <w:spacing w:line="276" w:lineRule="auto"/>
              <w:rPr>
                <w:rFonts w:cs="Times New Roman"/>
                <w:sz w:val="20"/>
                <w:szCs w:val="20"/>
              </w:rPr>
            </w:pPr>
            <w:r w:rsidRPr="00672521">
              <w:rPr>
                <w:rFonts w:cs="Times New Roman"/>
                <w:sz w:val="20"/>
                <w:szCs w:val="20"/>
              </w:rPr>
              <w:t>Rejestracja konta użytkownika reprezentującego swojego podopiecznego:</w:t>
            </w:r>
          </w:p>
        </w:tc>
      </w:tr>
      <w:tr w:rsidR="00A0793F" w:rsidRPr="00672521" w14:paraId="2CA3F6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17FF01F"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42BBAA4"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rejestrację konta użytkownika poprzez podanie jego imienia, nazwiska, danych kontaktowych (w zależności od przyjętego kanału komunikacji e-mail lub SMS), nazwy użytkownika i hasła,</w:t>
            </w:r>
          </w:p>
        </w:tc>
      </w:tr>
      <w:tr w:rsidR="00A0793F" w:rsidRPr="00672521" w14:paraId="4BBF97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92BCD53"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070A03A"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umożliwia rejestrację danych podopiecznego użytkownika analogicznie do danych pacjenta.</w:t>
            </w:r>
          </w:p>
        </w:tc>
      </w:tr>
      <w:tr w:rsidR="00A0793F" w:rsidRPr="00672521" w14:paraId="16115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0353F0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65C01C7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umożliwia weryfikację podanego w czasie rejestracji konta kanału komunikacyjnego:</w:t>
            </w:r>
          </w:p>
        </w:tc>
      </w:tr>
      <w:tr w:rsidR="00A0793F" w:rsidRPr="00672521" w14:paraId="1FF321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23DBD91"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59E2B63" w14:textId="77777777" w:rsidR="00A0793F" w:rsidRPr="00672521" w:rsidRDefault="00A0793F" w:rsidP="00A26F4F">
            <w:pPr>
              <w:spacing w:line="276" w:lineRule="auto"/>
              <w:rPr>
                <w:rFonts w:cs="Times New Roman"/>
                <w:sz w:val="20"/>
                <w:szCs w:val="20"/>
              </w:rPr>
            </w:pPr>
            <w:r w:rsidRPr="00672521">
              <w:rPr>
                <w:rFonts w:cs="Times New Roman"/>
                <w:sz w:val="20"/>
                <w:szCs w:val="20"/>
              </w:rPr>
              <w:t>-- e-mail, poprzez przesłanie na podany adres wiadomości zawierającej odnośnik z wygenerowanym kodem potwierdzenia autentyczności adresu e-mail,</w:t>
            </w:r>
          </w:p>
        </w:tc>
      </w:tr>
      <w:tr w:rsidR="00A0793F" w:rsidRPr="00672521" w14:paraId="6FB90C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D6933F9"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7FBBE1C" w14:textId="77777777" w:rsidR="00A0793F" w:rsidRPr="00672521" w:rsidRDefault="00A0793F" w:rsidP="00A26F4F">
            <w:pPr>
              <w:spacing w:line="276" w:lineRule="auto"/>
              <w:rPr>
                <w:rFonts w:cs="Times New Roman"/>
                <w:sz w:val="20"/>
                <w:szCs w:val="20"/>
              </w:rPr>
            </w:pPr>
            <w:r w:rsidRPr="00672521">
              <w:rPr>
                <w:rFonts w:cs="Times New Roman"/>
                <w:sz w:val="20"/>
                <w:szCs w:val="20"/>
              </w:rPr>
              <w:t>-- SMS, poprzez przesłanie na podany nr telefonu wiadomości zawierającej kod potwierdzenia autentyczności podanego numeru; system udostępnia funkcję umożliwiającą wprowadzenie nr telefonu oraz przesłanego kodu.</w:t>
            </w:r>
          </w:p>
        </w:tc>
      </w:tr>
      <w:tr w:rsidR="00A0793F" w:rsidRPr="00672521" w14:paraId="16157D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91498DA"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1638A4C3"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blokuje możliwość zalogowania się użytkownika, który nie potwierdził żadnego kanału komunikacyjnego.</w:t>
            </w:r>
          </w:p>
        </w:tc>
      </w:tr>
      <w:tr w:rsidR="00A0793F" w:rsidRPr="00672521" w14:paraId="32C4AE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189995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26CD731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przypisuje zarejestrowanemu użytkownikowi predefiniowane uprawnienia do dostępnych funkcji, po potwierdzeniu kanału komunikacyjnego.</w:t>
            </w:r>
          </w:p>
        </w:tc>
      </w:tr>
      <w:tr w:rsidR="00A0793F" w:rsidRPr="00672521" w14:paraId="24969B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E66E4A6"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C5E9C15"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udostępnia funkcję logowania do portalu, w ramach której, w zależności od przyjętej polityki bezpieczeństwa, mogą być weryfikowane następujące parametry:</w:t>
            </w:r>
          </w:p>
        </w:tc>
      </w:tr>
      <w:tr w:rsidR="00A0793F" w:rsidRPr="00672521" w14:paraId="64B3B88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0C76897"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D04300A" w14:textId="77777777" w:rsidR="00A0793F" w:rsidRPr="00672521" w:rsidRDefault="00A0793F" w:rsidP="00A26F4F">
            <w:pPr>
              <w:spacing w:line="276" w:lineRule="auto"/>
              <w:rPr>
                <w:rFonts w:cs="Times New Roman"/>
                <w:sz w:val="20"/>
                <w:szCs w:val="20"/>
              </w:rPr>
            </w:pPr>
            <w:r w:rsidRPr="00672521">
              <w:rPr>
                <w:rFonts w:cs="Times New Roman"/>
                <w:sz w:val="20"/>
                <w:szCs w:val="20"/>
              </w:rPr>
              <w:t>-- wymuszenie zmiany hasła użytkowników, którzy pierwszy raz logują się do systemu,</w:t>
            </w:r>
          </w:p>
        </w:tc>
      </w:tr>
      <w:tr w:rsidR="00A0793F" w:rsidRPr="00672521" w14:paraId="1472E52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DBB55DB"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6D99696" w14:textId="77777777" w:rsidR="00A0793F" w:rsidRPr="00672521" w:rsidRDefault="00A0793F" w:rsidP="00A26F4F">
            <w:pPr>
              <w:spacing w:line="276" w:lineRule="auto"/>
              <w:rPr>
                <w:rFonts w:cs="Times New Roman"/>
                <w:sz w:val="20"/>
                <w:szCs w:val="20"/>
              </w:rPr>
            </w:pPr>
            <w:r w:rsidRPr="00672521">
              <w:rPr>
                <w:rFonts w:cs="Times New Roman"/>
                <w:sz w:val="20"/>
                <w:szCs w:val="20"/>
              </w:rPr>
              <w:t>-- wymuszenie zmiany hasła po upłynięciu określonego czasu od jego ostatniej zmiany,</w:t>
            </w:r>
          </w:p>
        </w:tc>
      </w:tr>
      <w:tr w:rsidR="00A0793F" w:rsidRPr="00672521" w14:paraId="612C35E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6CD583E"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5EBF04E9" w14:textId="77777777" w:rsidR="00A0793F" w:rsidRPr="00672521" w:rsidRDefault="00A0793F" w:rsidP="00A26F4F">
            <w:pPr>
              <w:spacing w:line="276" w:lineRule="auto"/>
              <w:rPr>
                <w:rFonts w:cs="Times New Roman"/>
                <w:sz w:val="20"/>
                <w:szCs w:val="20"/>
              </w:rPr>
            </w:pPr>
            <w:r w:rsidRPr="00672521">
              <w:rPr>
                <w:rFonts w:cs="Times New Roman"/>
                <w:sz w:val="20"/>
                <w:szCs w:val="20"/>
              </w:rPr>
              <w:t>-- czasowe zablokowanie konta użytkownika po przekroczeniu określonej liczby nieudanych logowań.</w:t>
            </w:r>
          </w:p>
        </w:tc>
      </w:tr>
      <w:tr w:rsidR="00A0793F" w:rsidRPr="00672521" w14:paraId="363C8F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81E031D"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26A61F4"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zmianę hasła użytkownika.</w:t>
            </w:r>
          </w:p>
        </w:tc>
      </w:tr>
      <w:tr w:rsidR="00A0793F" w:rsidRPr="00672521" w14:paraId="6A0017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C4E9542"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DC0D6DF"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A0793F" w:rsidRPr="00672521" w14:paraId="0077213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08AF39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DAEA83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z poziomu systemu HIS:</w:t>
            </w:r>
          </w:p>
        </w:tc>
      </w:tr>
      <w:tr w:rsidR="00A0793F" w:rsidRPr="00672521" w14:paraId="7C8765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542046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00B00A4A" w14:textId="77777777" w:rsidR="00A0793F" w:rsidRPr="00672521" w:rsidRDefault="00A0793F" w:rsidP="00A26F4F">
            <w:pPr>
              <w:spacing w:line="276" w:lineRule="auto"/>
              <w:rPr>
                <w:rFonts w:cs="Times New Roman"/>
                <w:sz w:val="20"/>
                <w:szCs w:val="20"/>
              </w:rPr>
            </w:pPr>
            <w:r w:rsidRPr="00672521">
              <w:rPr>
                <w:rFonts w:cs="Times New Roman"/>
                <w:sz w:val="20"/>
                <w:szCs w:val="20"/>
              </w:rPr>
              <w:t>- założenie konta użytkownika,</w:t>
            </w:r>
          </w:p>
        </w:tc>
      </w:tr>
      <w:tr w:rsidR="00A0793F" w:rsidRPr="00672521" w14:paraId="7D0372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146A340"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3DF1B6ED" w14:textId="77777777" w:rsidR="00A0793F" w:rsidRPr="00672521" w:rsidRDefault="00A0793F" w:rsidP="00A26F4F">
            <w:pPr>
              <w:spacing w:line="276" w:lineRule="auto"/>
              <w:rPr>
                <w:rFonts w:cs="Times New Roman"/>
                <w:sz w:val="20"/>
                <w:szCs w:val="20"/>
              </w:rPr>
            </w:pPr>
            <w:r w:rsidRPr="00672521">
              <w:rPr>
                <w:rFonts w:cs="Times New Roman"/>
                <w:sz w:val="20"/>
                <w:szCs w:val="20"/>
              </w:rPr>
              <w:t>- rejestrację pacjentów związanych z kontem (właściciel konta lub jego podopieczni),</w:t>
            </w:r>
          </w:p>
        </w:tc>
      </w:tr>
      <w:tr w:rsidR="00A0793F" w:rsidRPr="00672521" w14:paraId="4752AD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84C4828" w14:textId="77777777" w:rsidR="00A0793F" w:rsidRPr="00672521" w:rsidRDefault="00A0793F" w:rsidP="000B3FD7">
            <w:pPr>
              <w:widowControl/>
              <w:numPr>
                <w:ilvl w:val="0"/>
                <w:numId w:val="44"/>
              </w:numPr>
              <w:autoSpaceDE/>
              <w:autoSpaceDN/>
              <w:spacing w:before="120" w:line="276" w:lineRule="auto"/>
              <w:rPr>
                <w:rFonts w:cs="Times New Roman"/>
                <w:sz w:val="20"/>
                <w:szCs w:val="20"/>
              </w:rPr>
            </w:pPr>
          </w:p>
        </w:tc>
        <w:tc>
          <w:tcPr>
            <w:tcW w:w="8997" w:type="dxa"/>
          </w:tcPr>
          <w:p w14:paraId="7178EE16" w14:textId="77777777" w:rsidR="00A0793F" w:rsidRPr="00672521" w:rsidRDefault="00A0793F" w:rsidP="00A26F4F">
            <w:pPr>
              <w:spacing w:line="276" w:lineRule="auto"/>
              <w:rPr>
                <w:rFonts w:cs="Times New Roman"/>
                <w:sz w:val="20"/>
                <w:szCs w:val="20"/>
              </w:rPr>
            </w:pPr>
            <w:r w:rsidRPr="00672521">
              <w:rPr>
                <w:rFonts w:cs="Times New Roman"/>
                <w:sz w:val="20"/>
                <w:szCs w:val="20"/>
              </w:rPr>
              <w:t>- autoryzację konta użytkownika (potwierdzenie faktu sprawdzenia tożsamości użytkownika ) oraz jego uprawnień do reprezentowania podopiecznych.</w:t>
            </w:r>
          </w:p>
        </w:tc>
      </w:tr>
    </w:tbl>
    <w:p w14:paraId="49E00D4B" w14:textId="77777777" w:rsidR="00A0793F" w:rsidRPr="00D77F73" w:rsidRDefault="00A0793F" w:rsidP="005933C6">
      <w:pPr>
        <w:spacing w:line="276" w:lineRule="auto"/>
      </w:pPr>
    </w:p>
    <w:p w14:paraId="336AC3B9" w14:textId="77777777" w:rsidR="00A0793F" w:rsidRPr="00D77F73" w:rsidRDefault="00A0793F" w:rsidP="005933C6">
      <w:pPr>
        <w:spacing w:line="276" w:lineRule="auto"/>
        <w:rPr>
          <w:b/>
        </w:rPr>
      </w:pPr>
      <w:r w:rsidRPr="00D77F73">
        <w:rPr>
          <w:b/>
        </w:rPr>
        <w:t>e-dokumentacja</w:t>
      </w:r>
    </w:p>
    <w:p w14:paraId="21E36301" w14:textId="77777777" w:rsidR="00A0793F" w:rsidRPr="00D77F73" w:rsidRDefault="00A0793F" w:rsidP="005933C6">
      <w:pPr>
        <w:spacing w:line="276" w:lineRule="auto"/>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27"/>
      </w:tblGrid>
      <w:tr w:rsidR="00A0793F" w:rsidRPr="00672521" w14:paraId="6C563AC6" w14:textId="77777777" w:rsidTr="00A26F4F">
        <w:tc>
          <w:tcPr>
            <w:tcW w:w="566" w:type="dxa"/>
          </w:tcPr>
          <w:p w14:paraId="2B59EC30" w14:textId="77777777" w:rsidR="00A0793F" w:rsidRPr="00672521" w:rsidRDefault="00A0793F" w:rsidP="00A26F4F">
            <w:pPr>
              <w:tabs>
                <w:tab w:val="num" w:pos="357"/>
              </w:tabs>
              <w:spacing w:line="276" w:lineRule="auto"/>
              <w:jc w:val="center"/>
              <w:rPr>
                <w:rFonts w:cs="Times New Roman"/>
                <w:b/>
                <w:sz w:val="20"/>
                <w:szCs w:val="20"/>
              </w:rPr>
            </w:pPr>
            <w:r w:rsidRPr="00672521">
              <w:rPr>
                <w:rFonts w:cs="Times New Roman"/>
                <w:b/>
                <w:sz w:val="20"/>
                <w:szCs w:val="20"/>
              </w:rPr>
              <w:t>Lp.</w:t>
            </w:r>
          </w:p>
        </w:tc>
        <w:tc>
          <w:tcPr>
            <w:tcW w:w="8927" w:type="dxa"/>
            <w:vAlign w:val="center"/>
          </w:tcPr>
          <w:p w14:paraId="33C6CA93" w14:textId="77777777" w:rsidR="00A0793F" w:rsidRPr="00672521" w:rsidRDefault="00A0793F" w:rsidP="00A26F4F">
            <w:pPr>
              <w:spacing w:line="276" w:lineRule="auto"/>
              <w:jc w:val="center"/>
              <w:rPr>
                <w:rFonts w:cs="Times New Roman"/>
                <w:b/>
                <w:sz w:val="20"/>
                <w:szCs w:val="20"/>
              </w:rPr>
            </w:pPr>
            <w:r w:rsidRPr="00672521">
              <w:rPr>
                <w:rFonts w:cs="Times New Roman"/>
                <w:b/>
                <w:sz w:val="20"/>
                <w:szCs w:val="20"/>
              </w:rPr>
              <w:t>Funkcjonalności</w:t>
            </w:r>
          </w:p>
        </w:tc>
      </w:tr>
      <w:tr w:rsidR="00A0793F" w:rsidRPr="00672521" w14:paraId="37D274C5" w14:textId="77777777" w:rsidTr="00A26F4F">
        <w:tc>
          <w:tcPr>
            <w:tcW w:w="566" w:type="dxa"/>
          </w:tcPr>
          <w:p w14:paraId="4319A1CF"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496160F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prezentację informacji o udzielonych świadczeniach opieki zdrowotnej oraz wpisach do list oczekujących (moje świadczenia) tj.:</w:t>
            </w:r>
          </w:p>
        </w:tc>
      </w:tr>
      <w:tr w:rsidR="00A0793F" w:rsidRPr="00672521" w14:paraId="608FFF37" w14:textId="77777777" w:rsidTr="00A26F4F">
        <w:tc>
          <w:tcPr>
            <w:tcW w:w="566" w:type="dxa"/>
          </w:tcPr>
          <w:p w14:paraId="1FD67F83"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2E6852F" w14:textId="77777777" w:rsidR="00A0793F" w:rsidRPr="00672521" w:rsidRDefault="00A0793F" w:rsidP="00A26F4F">
            <w:pPr>
              <w:spacing w:line="276" w:lineRule="auto"/>
              <w:rPr>
                <w:rFonts w:cs="Times New Roman"/>
                <w:sz w:val="20"/>
                <w:szCs w:val="20"/>
              </w:rPr>
            </w:pPr>
            <w:r w:rsidRPr="00672521">
              <w:rPr>
                <w:rFonts w:cs="Times New Roman"/>
                <w:sz w:val="20"/>
                <w:szCs w:val="20"/>
              </w:rPr>
              <w:t xml:space="preserve">- system prezentuje informacje o udzielonych świadczeniach opieki zdrowotnej – pobytach na oddziałach </w:t>
            </w:r>
            <w:r w:rsidRPr="00672521">
              <w:rPr>
                <w:rFonts w:cs="Times New Roman"/>
                <w:sz w:val="20"/>
                <w:szCs w:val="20"/>
              </w:rPr>
              <w:lastRenderedPageBreak/>
              <w:t>szpitalnych, udzielonych poradach, wykonanych badaniach,</w:t>
            </w:r>
          </w:p>
        </w:tc>
      </w:tr>
      <w:tr w:rsidR="00A0793F" w:rsidRPr="00672521" w14:paraId="66D0DD72" w14:textId="77777777" w:rsidTr="00A26F4F">
        <w:tc>
          <w:tcPr>
            <w:tcW w:w="566" w:type="dxa"/>
          </w:tcPr>
          <w:p w14:paraId="0F3EC21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5A8C66B" w14:textId="77777777" w:rsidR="00A0793F" w:rsidRPr="00672521" w:rsidRDefault="00A0793F" w:rsidP="00A26F4F">
            <w:pPr>
              <w:spacing w:line="276" w:lineRule="auto"/>
              <w:rPr>
                <w:rFonts w:cs="Times New Roman"/>
                <w:sz w:val="20"/>
                <w:szCs w:val="20"/>
              </w:rPr>
            </w:pPr>
            <w:r w:rsidRPr="00672521">
              <w:rPr>
                <w:rFonts w:cs="Times New Roman"/>
                <w:sz w:val="20"/>
                <w:szCs w:val="20"/>
              </w:rPr>
              <w:t>- system prezentuje informacje o wpisach pacjentów na listy oczekujących.</w:t>
            </w:r>
          </w:p>
        </w:tc>
      </w:tr>
      <w:tr w:rsidR="00A0793F" w:rsidRPr="00672521" w14:paraId="28452B84" w14:textId="77777777" w:rsidTr="00A26F4F">
        <w:tc>
          <w:tcPr>
            <w:tcW w:w="566" w:type="dxa"/>
          </w:tcPr>
          <w:p w14:paraId="75CC51E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A6DFB0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prezentować informacje o wystawionych dokumentach sprzedaży dotyczących udzielonych świadczeń medycznych w postaci:</w:t>
            </w:r>
          </w:p>
        </w:tc>
      </w:tr>
      <w:tr w:rsidR="00A0793F" w:rsidRPr="00672521" w14:paraId="5A87272F" w14:textId="77777777" w:rsidTr="00A26F4F">
        <w:tc>
          <w:tcPr>
            <w:tcW w:w="566" w:type="dxa"/>
          </w:tcPr>
          <w:p w14:paraId="00A3423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12301AF7" w14:textId="77777777" w:rsidR="00A0793F" w:rsidRPr="00672521" w:rsidRDefault="00A0793F" w:rsidP="00A26F4F">
            <w:pPr>
              <w:spacing w:line="276" w:lineRule="auto"/>
              <w:rPr>
                <w:rFonts w:cs="Times New Roman"/>
                <w:sz w:val="20"/>
                <w:szCs w:val="20"/>
              </w:rPr>
            </w:pPr>
            <w:r w:rsidRPr="00672521">
              <w:rPr>
                <w:rFonts w:cs="Times New Roman"/>
                <w:sz w:val="20"/>
                <w:szCs w:val="20"/>
              </w:rPr>
              <w:t>- data udzielenia świadczenia,</w:t>
            </w:r>
          </w:p>
        </w:tc>
      </w:tr>
      <w:tr w:rsidR="00A0793F" w:rsidRPr="00672521" w14:paraId="6BDEEA4F" w14:textId="77777777" w:rsidTr="00A26F4F">
        <w:tc>
          <w:tcPr>
            <w:tcW w:w="566" w:type="dxa"/>
          </w:tcPr>
          <w:p w14:paraId="0DF716EC"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5B3719A0" w14:textId="77777777" w:rsidR="00A0793F" w:rsidRPr="00672521" w:rsidRDefault="00A0793F" w:rsidP="00A26F4F">
            <w:pPr>
              <w:spacing w:line="276" w:lineRule="auto"/>
              <w:rPr>
                <w:rFonts w:cs="Times New Roman"/>
                <w:sz w:val="20"/>
                <w:szCs w:val="20"/>
              </w:rPr>
            </w:pPr>
            <w:r w:rsidRPr="00672521">
              <w:rPr>
                <w:rFonts w:cs="Times New Roman"/>
                <w:sz w:val="20"/>
                <w:szCs w:val="20"/>
              </w:rPr>
              <w:t>-  nazwa świadczenia,</w:t>
            </w:r>
          </w:p>
        </w:tc>
      </w:tr>
      <w:tr w:rsidR="00A0793F" w:rsidRPr="00672521" w14:paraId="6A7B6412" w14:textId="77777777" w:rsidTr="00A26F4F">
        <w:tc>
          <w:tcPr>
            <w:tcW w:w="566" w:type="dxa"/>
          </w:tcPr>
          <w:p w14:paraId="61CFDB13"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E1443D6" w14:textId="77777777" w:rsidR="00A0793F" w:rsidRPr="00672521" w:rsidRDefault="00A0793F" w:rsidP="00A26F4F">
            <w:pPr>
              <w:spacing w:line="276" w:lineRule="auto"/>
              <w:rPr>
                <w:rFonts w:cs="Times New Roman"/>
                <w:sz w:val="20"/>
                <w:szCs w:val="20"/>
              </w:rPr>
            </w:pPr>
            <w:r w:rsidRPr="00672521">
              <w:rPr>
                <w:rFonts w:cs="Times New Roman"/>
                <w:sz w:val="20"/>
                <w:szCs w:val="20"/>
              </w:rPr>
              <w:t>- nr dokumentu sprzedaży,</w:t>
            </w:r>
          </w:p>
        </w:tc>
      </w:tr>
      <w:tr w:rsidR="00A0793F" w:rsidRPr="00672521" w14:paraId="3235CEEE" w14:textId="77777777" w:rsidTr="00A26F4F">
        <w:tc>
          <w:tcPr>
            <w:tcW w:w="566" w:type="dxa"/>
          </w:tcPr>
          <w:p w14:paraId="1ABB0625"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13E779BC" w14:textId="77777777" w:rsidR="00A0793F" w:rsidRPr="00672521" w:rsidRDefault="00A0793F" w:rsidP="00A26F4F">
            <w:pPr>
              <w:spacing w:line="276" w:lineRule="auto"/>
              <w:rPr>
                <w:rFonts w:cs="Times New Roman"/>
                <w:sz w:val="20"/>
                <w:szCs w:val="20"/>
              </w:rPr>
            </w:pPr>
            <w:r w:rsidRPr="00672521">
              <w:rPr>
                <w:rFonts w:cs="Times New Roman"/>
                <w:sz w:val="20"/>
                <w:szCs w:val="20"/>
              </w:rPr>
              <w:t>- kwota do zapłaty,</w:t>
            </w:r>
          </w:p>
        </w:tc>
      </w:tr>
      <w:tr w:rsidR="00A0793F" w:rsidRPr="00672521" w14:paraId="0566A3A8" w14:textId="77777777" w:rsidTr="00A26F4F">
        <w:tc>
          <w:tcPr>
            <w:tcW w:w="566" w:type="dxa"/>
          </w:tcPr>
          <w:p w14:paraId="55504BB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47486DE" w14:textId="77777777" w:rsidR="00A0793F" w:rsidRPr="00672521" w:rsidRDefault="00A0793F" w:rsidP="00A26F4F">
            <w:pPr>
              <w:spacing w:line="276" w:lineRule="auto"/>
              <w:rPr>
                <w:rFonts w:cs="Times New Roman"/>
                <w:sz w:val="20"/>
                <w:szCs w:val="20"/>
              </w:rPr>
            </w:pPr>
            <w:r w:rsidRPr="00672521">
              <w:rPr>
                <w:rFonts w:cs="Times New Roman"/>
                <w:sz w:val="20"/>
                <w:szCs w:val="20"/>
              </w:rPr>
              <w:t>- status płatności (opłacona/nieopłacona).</w:t>
            </w:r>
          </w:p>
        </w:tc>
      </w:tr>
      <w:tr w:rsidR="00A0793F" w:rsidRPr="00672521" w14:paraId="22812389" w14:textId="77777777" w:rsidTr="00A26F4F">
        <w:tc>
          <w:tcPr>
            <w:tcW w:w="566" w:type="dxa"/>
          </w:tcPr>
          <w:p w14:paraId="4DA10F9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6DEF59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umożliwia zrealizowanie płatności on-line za udzielone świadczenie.</w:t>
            </w:r>
          </w:p>
        </w:tc>
      </w:tr>
      <w:tr w:rsidR="00A0793F" w:rsidRPr="00672521" w14:paraId="0AC67C47" w14:textId="77777777" w:rsidTr="00A26F4F">
        <w:tc>
          <w:tcPr>
            <w:tcW w:w="566" w:type="dxa"/>
          </w:tcPr>
          <w:p w14:paraId="4F3D0BA5"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73F4A0B7"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przegląd zrealizowanych badań, zarejestrowanych w systemie HIS, których wyniki zostały udostępnione do przeglądu w e-Portalu. Możliwe jest filtrowanie badań wg dat realizacji oraz wyszukiwanie wg nazwy badania.</w:t>
            </w:r>
          </w:p>
        </w:tc>
      </w:tr>
      <w:tr w:rsidR="00A0793F" w:rsidRPr="00672521" w14:paraId="7FEB16C2" w14:textId="77777777" w:rsidTr="00A26F4F">
        <w:tc>
          <w:tcPr>
            <w:tcW w:w="566" w:type="dxa"/>
          </w:tcPr>
          <w:p w14:paraId="7B9A6391"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6CEA9F38"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prezentować wyniki wybranych badań laboratoryjnych.</w:t>
            </w:r>
          </w:p>
        </w:tc>
      </w:tr>
      <w:tr w:rsidR="00A0793F" w:rsidRPr="00672521" w14:paraId="40917DC0" w14:textId="77777777" w:rsidTr="00A26F4F">
        <w:tc>
          <w:tcPr>
            <w:tcW w:w="566" w:type="dxa"/>
          </w:tcPr>
          <w:p w14:paraId="78D51492"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21832E3C"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pobranie elektronicznych dokumentów  medycznych  pacjenta, zarejestrowanych w Repozytorium EDM.</w:t>
            </w:r>
          </w:p>
        </w:tc>
      </w:tr>
      <w:tr w:rsidR="00A0793F" w:rsidRPr="00672521" w14:paraId="75D2ECCB" w14:textId="77777777" w:rsidTr="00A26F4F">
        <w:tc>
          <w:tcPr>
            <w:tcW w:w="566" w:type="dxa"/>
          </w:tcPr>
          <w:p w14:paraId="2892134E"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6FB680A"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ograniczenie udostępnianych dokumentów do dokumentów podpisanych bezpiecznym podpisem cyfrowym.</w:t>
            </w:r>
          </w:p>
        </w:tc>
      </w:tr>
      <w:tr w:rsidR="00A0793F" w:rsidRPr="00672521" w14:paraId="49A10C4A" w14:textId="77777777" w:rsidTr="00A26F4F">
        <w:tc>
          <w:tcPr>
            <w:tcW w:w="566" w:type="dxa"/>
          </w:tcPr>
          <w:p w14:paraId="37D32B8C"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3B3A60D1"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musi umożliwiać ograniczenie udostępnianych dokumentów do dokumentów wybranych typów.</w:t>
            </w:r>
          </w:p>
        </w:tc>
      </w:tr>
      <w:tr w:rsidR="00A0793F" w:rsidRPr="00672521" w14:paraId="1125C7DA" w14:textId="77777777" w:rsidTr="00A26F4F">
        <w:tc>
          <w:tcPr>
            <w:tcW w:w="566" w:type="dxa"/>
          </w:tcPr>
          <w:p w14:paraId="42614EF8"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2A1F6300"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systemem HIS w zakresie pobierania informacji o udzielonych świadczeniach medycznych (system nie tworzy własnego, oddzielnego repozytorium danych medycznych).</w:t>
            </w:r>
          </w:p>
        </w:tc>
      </w:tr>
      <w:tr w:rsidR="00A0793F" w:rsidRPr="00672521" w14:paraId="6081AF8A" w14:textId="77777777" w:rsidTr="00A26F4F">
        <w:tc>
          <w:tcPr>
            <w:tcW w:w="566" w:type="dxa"/>
          </w:tcPr>
          <w:p w14:paraId="7170A94B"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A1B9DCE"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A0793F" w:rsidRPr="00672521" w14:paraId="37785AE9" w14:textId="77777777" w:rsidTr="00A26F4F">
        <w:tc>
          <w:tcPr>
            <w:tcW w:w="566" w:type="dxa"/>
          </w:tcPr>
          <w:p w14:paraId="6A383AD0" w14:textId="77777777" w:rsidR="00A0793F" w:rsidRPr="00672521" w:rsidRDefault="00A0793F" w:rsidP="000B3FD7">
            <w:pPr>
              <w:widowControl/>
              <w:numPr>
                <w:ilvl w:val="0"/>
                <w:numId w:val="45"/>
              </w:numPr>
              <w:autoSpaceDE/>
              <w:autoSpaceDN/>
              <w:spacing w:before="120" w:line="276" w:lineRule="auto"/>
              <w:rPr>
                <w:rFonts w:cs="Times New Roman"/>
                <w:sz w:val="20"/>
                <w:szCs w:val="20"/>
              </w:rPr>
            </w:pPr>
          </w:p>
        </w:tc>
        <w:tc>
          <w:tcPr>
            <w:tcW w:w="8927" w:type="dxa"/>
          </w:tcPr>
          <w:p w14:paraId="0A353D2B" w14:textId="77777777" w:rsidR="00A0793F" w:rsidRPr="00672521" w:rsidRDefault="00A0793F" w:rsidP="00A26F4F">
            <w:pPr>
              <w:spacing w:line="276" w:lineRule="auto"/>
              <w:rPr>
                <w:rFonts w:cs="Times New Roman"/>
                <w:sz w:val="20"/>
                <w:szCs w:val="20"/>
              </w:rPr>
            </w:pPr>
            <w:r w:rsidRPr="00672521">
              <w:rPr>
                <w:rFonts w:cs="Times New Roman"/>
                <w:sz w:val="20"/>
                <w:szCs w:val="20"/>
              </w:rPr>
              <w:t>System integruje się on-line z modułem rozliczeń komercyjnych w zakresie pobrania informacji o wystawionych dokumentach sprzedaży z uwzględnieniem aktualizacji statusu płatności po zrealizowaniu płatności internetowej.</w:t>
            </w:r>
          </w:p>
        </w:tc>
      </w:tr>
    </w:tbl>
    <w:p w14:paraId="1F4470A4" w14:textId="77777777" w:rsidR="00A0793F" w:rsidRPr="005933C6" w:rsidRDefault="00A0793F" w:rsidP="005933C6">
      <w:pPr>
        <w:pStyle w:val="Nag2"/>
        <w:rPr>
          <w:rFonts w:ascii="Times New Roman" w:hAnsi="Times New Roman" w:cs="Tahoma"/>
          <w:color w:val="auto"/>
          <w:sz w:val="22"/>
          <w:szCs w:val="22"/>
          <w:lang w:eastAsia="en-US"/>
        </w:rPr>
      </w:pPr>
      <w:r w:rsidRPr="005933C6">
        <w:rPr>
          <w:rFonts w:ascii="Times New Roman" w:hAnsi="Times New Roman" w:cs="Tahoma"/>
          <w:color w:val="auto"/>
          <w:sz w:val="22"/>
          <w:szCs w:val="22"/>
          <w:lang w:eastAsia="en-US"/>
        </w:rPr>
        <w:t>e- Rejestracja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9068"/>
      </w:tblGrid>
      <w:tr w:rsidR="00A0793F" w:rsidRPr="00FC15BD" w14:paraId="6607FC34" w14:textId="77777777" w:rsidTr="00A26F4F">
        <w:tc>
          <w:tcPr>
            <w:tcW w:w="566" w:type="dxa"/>
          </w:tcPr>
          <w:p w14:paraId="1FA20ECF"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71EDCC3" w14:textId="77777777" w:rsidR="00A0793F" w:rsidRPr="00FC15BD" w:rsidRDefault="00A0793F" w:rsidP="00A26F4F">
            <w:pPr>
              <w:rPr>
                <w:rFonts w:cs="Times New Roman"/>
                <w:sz w:val="20"/>
                <w:szCs w:val="20"/>
              </w:rPr>
            </w:pPr>
            <w:r w:rsidRPr="00FC15BD">
              <w:rPr>
                <w:rFonts w:cs="Times New Roman"/>
                <w:sz w:val="20"/>
                <w:szCs w:val="20"/>
              </w:rPr>
              <w:t>System musi umożliwiać pacjentom rezerwację terminów wizyt w jednostce ochrony zdrowia oraz anulowanie wcześniej dokonanych rezerwacji.</w:t>
            </w:r>
          </w:p>
        </w:tc>
      </w:tr>
      <w:tr w:rsidR="00A0793F" w:rsidRPr="00FC15BD" w14:paraId="37E0CE4F" w14:textId="77777777" w:rsidTr="00A26F4F">
        <w:tc>
          <w:tcPr>
            <w:tcW w:w="566" w:type="dxa"/>
          </w:tcPr>
          <w:p w14:paraId="5B634F26"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0BE0531A" w14:textId="77777777" w:rsidR="00A0793F" w:rsidRPr="00FC15BD" w:rsidRDefault="00A0793F" w:rsidP="00A26F4F">
            <w:pPr>
              <w:rPr>
                <w:rFonts w:cs="Times New Roman"/>
                <w:sz w:val="20"/>
                <w:szCs w:val="20"/>
              </w:rPr>
            </w:pPr>
            <w:r w:rsidRPr="00FC15BD">
              <w:rPr>
                <w:rFonts w:cs="Times New Roman"/>
                <w:sz w:val="20"/>
                <w:szCs w:val="20"/>
              </w:rPr>
              <w:t>System umożliwia pacjentom wyszukiwanie usługi medycznej związanej z planowaną wizytą; wyszukiwanie usługi może odbywać się z wykorzystaniem następujących kryteriów:</w:t>
            </w:r>
          </w:p>
        </w:tc>
      </w:tr>
      <w:tr w:rsidR="00A0793F" w:rsidRPr="00FC15BD" w14:paraId="3C418224" w14:textId="77777777" w:rsidTr="00A26F4F">
        <w:tc>
          <w:tcPr>
            <w:tcW w:w="566" w:type="dxa"/>
          </w:tcPr>
          <w:p w14:paraId="46577993"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4DFE42E" w14:textId="77777777" w:rsidR="00A0793F" w:rsidRPr="00FC15BD" w:rsidRDefault="00A0793F" w:rsidP="00A26F4F">
            <w:pPr>
              <w:rPr>
                <w:rFonts w:cs="Times New Roman"/>
                <w:sz w:val="20"/>
                <w:szCs w:val="20"/>
              </w:rPr>
            </w:pPr>
            <w:r w:rsidRPr="00FC15BD">
              <w:rPr>
                <w:rFonts w:cs="Times New Roman"/>
                <w:sz w:val="20"/>
                <w:szCs w:val="20"/>
              </w:rPr>
              <w:t>-- nazwy usługi (poprzez podanie dowolnego ciągu znaków zawierającego się w nazwie usługi),</w:t>
            </w:r>
          </w:p>
        </w:tc>
      </w:tr>
      <w:tr w:rsidR="00A0793F" w:rsidRPr="00FC15BD" w14:paraId="51E1A3F3" w14:textId="77777777" w:rsidTr="00A26F4F">
        <w:tc>
          <w:tcPr>
            <w:tcW w:w="566" w:type="dxa"/>
          </w:tcPr>
          <w:p w14:paraId="382A7938"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0792086" w14:textId="77777777" w:rsidR="00A0793F" w:rsidRPr="00FC15BD" w:rsidRDefault="00A0793F" w:rsidP="00A26F4F">
            <w:pPr>
              <w:rPr>
                <w:rFonts w:cs="Times New Roman"/>
                <w:sz w:val="20"/>
                <w:szCs w:val="20"/>
              </w:rPr>
            </w:pPr>
            <w:r w:rsidRPr="00FC15BD">
              <w:rPr>
                <w:rFonts w:cs="Times New Roman"/>
                <w:sz w:val="20"/>
                <w:szCs w:val="20"/>
              </w:rPr>
              <w:t>-- nazwy jednostki organizacyjnej szpitala, w której udzielana jest oczekiwana usługa,</w:t>
            </w:r>
          </w:p>
        </w:tc>
      </w:tr>
      <w:tr w:rsidR="00A0793F" w:rsidRPr="00FC15BD" w14:paraId="09CD8631" w14:textId="77777777" w:rsidTr="00A26F4F">
        <w:tc>
          <w:tcPr>
            <w:tcW w:w="566" w:type="dxa"/>
          </w:tcPr>
          <w:p w14:paraId="585B710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470AF107" w14:textId="77777777" w:rsidR="00A0793F" w:rsidRPr="00FC15BD" w:rsidRDefault="00A0793F" w:rsidP="00A26F4F">
            <w:pPr>
              <w:rPr>
                <w:rFonts w:cs="Times New Roman"/>
                <w:sz w:val="20"/>
                <w:szCs w:val="20"/>
              </w:rPr>
            </w:pPr>
            <w:r w:rsidRPr="00FC15BD">
              <w:rPr>
                <w:rFonts w:cs="Times New Roman"/>
                <w:sz w:val="20"/>
                <w:szCs w:val="20"/>
              </w:rPr>
              <w:t>-- imienia, nazwiska, tytułu naukowego i specjalności lekarza udzielającego oczekiwanej usługi.</w:t>
            </w:r>
          </w:p>
        </w:tc>
      </w:tr>
      <w:tr w:rsidR="00A0793F" w:rsidRPr="00FC15BD" w14:paraId="76EDAF68" w14:textId="77777777" w:rsidTr="00A26F4F">
        <w:tc>
          <w:tcPr>
            <w:tcW w:w="566" w:type="dxa"/>
          </w:tcPr>
          <w:p w14:paraId="2CA1C7D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57B5160" w14:textId="77777777" w:rsidR="00A0793F" w:rsidRPr="00FC15BD" w:rsidRDefault="00A0793F" w:rsidP="00A26F4F">
            <w:pPr>
              <w:rPr>
                <w:rFonts w:cs="Times New Roman"/>
                <w:sz w:val="20"/>
                <w:szCs w:val="20"/>
              </w:rPr>
            </w:pPr>
            <w:r w:rsidRPr="00FC15BD">
              <w:rPr>
                <w:rFonts w:cs="Times New Roman"/>
                <w:sz w:val="20"/>
                <w:szCs w:val="20"/>
              </w:rPr>
              <w:t>System umożliwia wybór jednostki organizacyjnej, jeżeli usługa udzielana jest w wielu miejscach.</w:t>
            </w:r>
          </w:p>
        </w:tc>
      </w:tr>
      <w:tr w:rsidR="00A0793F" w:rsidRPr="00FC15BD" w14:paraId="45EB1353" w14:textId="77777777" w:rsidTr="00A26F4F">
        <w:tc>
          <w:tcPr>
            <w:tcW w:w="566" w:type="dxa"/>
          </w:tcPr>
          <w:p w14:paraId="176F1954"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C2B5866" w14:textId="77777777" w:rsidR="00A0793F" w:rsidRPr="00FC15BD" w:rsidRDefault="00A0793F" w:rsidP="00A26F4F">
            <w:pPr>
              <w:rPr>
                <w:rFonts w:cs="Times New Roman"/>
                <w:sz w:val="20"/>
                <w:szCs w:val="20"/>
              </w:rPr>
            </w:pPr>
            <w:r w:rsidRPr="00FC15BD">
              <w:rPr>
                <w:rFonts w:cs="Times New Roman"/>
                <w:sz w:val="20"/>
                <w:szCs w:val="20"/>
              </w:rPr>
              <w:t>System umożliwia wybór personelu/lekarza udzielającego usługi medycznej, jeżeli jest dostępny dla danej usługi.</w:t>
            </w:r>
          </w:p>
        </w:tc>
      </w:tr>
      <w:tr w:rsidR="00A0793F" w:rsidRPr="00FC15BD" w14:paraId="7A6B0597" w14:textId="77777777" w:rsidTr="00A26F4F">
        <w:tc>
          <w:tcPr>
            <w:tcW w:w="566" w:type="dxa"/>
          </w:tcPr>
          <w:p w14:paraId="665141E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65AF4B7" w14:textId="77777777" w:rsidR="00A0793F" w:rsidRPr="00FC15BD" w:rsidRDefault="00A0793F" w:rsidP="00A26F4F">
            <w:pPr>
              <w:rPr>
                <w:rFonts w:cs="Times New Roman"/>
                <w:sz w:val="20"/>
                <w:szCs w:val="20"/>
              </w:rPr>
            </w:pPr>
            <w:r w:rsidRPr="00FC15BD">
              <w:rPr>
                <w:rFonts w:cs="Times New Roman"/>
                <w:sz w:val="20"/>
                <w:szCs w:val="20"/>
              </w:rPr>
              <w:t>System umożliwia przegląd dostępnych dla rezerwacji internetowej terminów wizyt związanych z udzieleniem wybranej usługi medycznej oraz wybór wskazanego terminu. Po wybraniu terminu system blokuje możliwość wyboru tego terminu przez inny</w:t>
            </w:r>
            <w:r>
              <w:rPr>
                <w:rFonts w:cs="Times New Roman"/>
                <w:sz w:val="20"/>
                <w:szCs w:val="20"/>
              </w:rPr>
              <w:t xml:space="preserve">ch użytkowników zarówno portalu </w:t>
            </w:r>
            <w:r w:rsidRPr="00FC15BD">
              <w:rPr>
                <w:rFonts w:cs="Times New Roman"/>
                <w:sz w:val="20"/>
                <w:szCs w:val="20"/>
              </w:rPr>
              <w:t>jak i systemu szpitalnego.</w:t>
            </w:r>
          </w:p>
        </w:tc>
      </w:tr>
      <w:tr w:rsidR="00A0793F" w:rsidRPr="00FC15BD" w14:paraId="6B71A8D3" w14:textId="77777777" w:rsidTr="00A26F4F">
        <w:tc>
          <w:tcPr>
            <w:tcW w:w="566" w:type="dxa"/>
          </w:tcPr>
          <w:p w14:paraId="76C26E62"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C11A19C" w14:textId="77777777" w:rsidR="00A0793F" w:rsidRPr="00FC15BD" w:rsidRDefault="00A0793F" w:rsidP="00A26F4F">
            <w:pPr>
              <w:rPr>
                <w:rFonts w:cs="Times New Roman"/>
                <w:sz w:val="20"/>
                <w:szCs w:val="20"/>
              </w:rPr>
            </w:pPr>
            <w:r w:rsidRPr="00FC15BD">
              <w:rPr>
                <w:rFonts w:cs="Times New Roman"/>
                <w:sz w:val="20"/>
                <w:szCs w:val="20"/>
              </w:rPr>
              <w:t>System umożliwia prezentację szczegółowych danych planowanej wizyty, tj.:</w:t>
            </w:r>
          </w:p>
        </w:tc>
      </w:tr>
      <w:tr w:rsidR="00A0793F" w:rsidRPr="00FC15BD" w14:paraId="2555812A" w14:textId="77777777" w:rsidTr="00A26F4F">
        <w:tc>
          <w:tcPr>
            <w:tcW w:w="566" w:type="dxa"/>
          </w:tcPr>
          <w:p w14:paraId="0266879D"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26D474F" w14:textId="77777777" w:rsidR="00A0793F" w:rsidRPr="00FC15BD" w:rsidRDefault="00A0793F" w:rsidP="00A26F4F">
            <w:pPr>
              <w:rPr>
                <w:rFonts w:cs="Times New Roman"/>
                <w:sz w:val="20"/>
                <w:szCs w:val="20"/>
              </w:rPr>
            </w:pPr>
            <w:r w:rsidRPr="00FC15BD">
              <w:rPr>
                <w:rFonts w:cs="Times New Roman"/>
                <w:sz w:val="20"/>
                <w:szCs w:val="20"/>
              </w:rPr>
              <w:t>-- wybranej usługi medycznej, w tym informacji o warunkach udzielenia usługi,</w:t>
            </w:r>
          </w:p>
        </w:tc>
      </w:tr>
      <w:tr w:rsidR="00A0793F" w:rsidRPr="00FC15BD" w14:paraId="59E6F0EF" w14:textId="77777777" w:rsidTr="00A26F4F">
        <w:tc>
          <w:tcPr>
            <w:tcW w:w="566" w:type="dxa"/>
          </w:tcPr>
          <w:p w14:paraId="5C48DC1B"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230EC52" w14:textId="77777777" w:rsidR="00A0793F" w:rsidRPr="00FC15BD" w:rsidRDefault="00A0793F" w:rsidP="00A26F4F">
            <w:pPr>
              <w:rPr>
                <w:rFonts w:cs="Times New Roman"/>
                <w:sz w:val="20"/>
                <w:szCs w:val="20"/>
              </w:rPr>
            </w:pPr>
            <w:r w:rsidRPr="00FC15BD">
              <w:rPr>
                <w:rFonts w:cs="Times New Roman"/>
                <w:sz w:val="20"/>
                <w:szCs w:val="20"/>
              </w:rPr>
              <w:t>-- danych adresowych miejsca udzielenia usługi,</w:t>
            </w:r>
          </w:p>
        </w:tc>
      </w:tr>
      <w:tr w:rsidR="00A0793F" w:rsidRPr="00FC15BD" w14:paraId="2A81945E" w14:textId="77777777" w:rsidTr="00A26F4F">
        <w:tc>
          <w:tcPr>
            <w:tcW w:w="566" w:type="dxa"/>
          </w:tcPr>
          <w:p w14:paraId="0BB5F770"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EE24BC4" w14:textId="77777777" w:rsidR="00A0793F" w:rsidRPr="00FC15BD" w:rsidRDefault="00A0793F" w:rsidP="00A26F4F">
            <w:pPr>
              <w:rPr>
                <w:rFonts w:cs="Times New Roman"/>
                <w:sz w:val="20"/>
                <w:szCs w:val="20"/>
              </w:rPr>
            </w:pPr>
            <w:r w:rsidRPr="00FC15BD">
              <w:rPr>
                <w:rFonts w:cs="Times New Roman"/>
                <w:sz w:val="20"/>
                <w:szCs w:val="20"/>
              </w:rPr>
              <w:t>-- danych wybranego personelu/lekarza udzielającego usługi.</w:t>
            </w:r>
          </w:p>
        </w:tc>
      </w:tr>
      <w:tr w:rsidR="00A0793F" w:rsidRPr="00FC15BD" w14:paraId="243C9876" w14:textId="77777777" w:rsidTr="00A26F4F">
        <w:tc>
          <w:tcPr>
            <w:tcW w:w="566" w:type="dxa"/>
          </w:tcPr>
          <w:p w14:paraId="48259EC8"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6649472E" w14:textId="77777777" w:rsidR="00A0793F" w:rsidRPr="00FC15BD" w:rsidRDefault="00A0793F" w:rsidP="00A26F4F">
            <w:pPr>
              <w:rPr>
                <w:rFonts w:cs="Times New Roman"/>
                <w:sz w:val="20"/>
                <w:szCs w:val="20"/>
              </w:rPr>
            </w:pPr>
            <w:r w:rsidRPr="00FC15BD">
              <w:rPr>
                <w:rFonts w:cs="Times New Roman"/>
                <w:sz w:val="20"/>
                <w:szCs w:val="20"/>
              </w:rPr>
              <w:t>System umożliwia lub wymusza (w zależności od konfiguracji dla danej usługi) rejestrację danych skierowania,  w przypadku rezerwacji terminu dotyczącego świadczeń wymagających skierowania.</w:t>
            </w:r>
          </w:p>
        </w:tc>
      </w:tr>
      <w:tr w:rsidR="00A0793F" w:rsidRPr="00FC15BD" w14:paraId="625B6BB4" w14:textId="77777777" w:rsidTr="00A26F4F">
        <w:tc>
          <w:tcPr>
            <w:tcW w:w="566" w:type="dxa"/>
          </w:tcPr>
          <w:p w14:paraId="43B1BE29"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4D8F5D3" w14:textId="77777777" w:rsidR="00A0793F" w:rsidRPr="00FC15BD" w:rsidRDefault="00A0793F" w:rsidP="00A26F4F">
            <w:pPr>
              <w:rPr>
                <w:rFonts w:cs="Times New Roman"/>
                <w:sz w:val="20"/>
                <w:szCs w:val="20"/>
              </w:rPr>
            </w:pPr>
            <w:r w:rsidRPr="00FC15BD">
              <w:rPr>
                <w:rFonts w:cs="Times New Roman"/>
                <w:sz w:val="20"/>
                <w:szCs w:val="20"/>
              </w:rPr>
              <w:t>System umożliwia dodatkowe potwierdzenie autentyczności użytkownika rezerwującego termin wizyty poprzez przesłanie na podany nr telefonu kodu potwierdzającego oraz wymuszenie wprowadzenia tego kodu w kontekście rezerwacji wizyty.</w:t>
            </w:r>
          </w:p>
        </w:tc>
      </w:tr>
      <w:tr w:rsidR="00A0793F" w:rsidRPr="00FC15BD" w14:paraId="64E165C0" w14:textId="77777777" w:rsidTr="00A26F4F">
        <w:tc>
          <w:tcPr>
            <w:tcW w:w="566" w:type="dxa"/>
          </w:tcPr>
          <w:p w14:paraId="683FC03D"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0BEDAEB" w14:textId="77777777" w:rsidR="00A0793F" w:rsidRPr="00FC15BD" w:rsidRDefault="00A0793F" w:rsidP="00A26F4F">
            <w:pPr>
              <w:rPr>
                <w:rFonts w:cs="Times New Roman"/>
                <w:sz w:val="20"/>
                <w:szCs w:val="20"/>
              </w:rPr>
            </w:pPr>
            <w:r w:rsidRPr="00FC15BD">
              <w:rPr>
                <w:rFonts w:cs="Times New Roman"/>
                <w:sz w:val="20"/>
                <w:szCs w:val="20"/>
              </w:rPr>
              <w:t>System umożliwia przegląd zaplanowanych wizyt pacjenta.</w:t>
            </w:r>
          </w:p>
        </w:tc>
      </w:tr>
      <w:tr w:rsidR="00A0793F" w:rsidRPr="00FC15BD" w14:paraId="29042922" w14:textId="77777777" w:rsidTr="00A26F4F">
        <w:tc>
          <w:tcPr>
            <w:tcW w:w="566" w:type="dxa"/>
          </w:tcPr>
          <w:p w14:paraId="360964A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167DFDF" w14:textId="77777777" w:rsidR="00A0793F" w:rsidRPr="00FC15BD" w:rsidRDefault="00A0793F" w:rsidP="00A26F4F">
            <w:pPr>
              <w:rPr>
                <w:rFonts w:cs="Times New Roman"/>
                <w:sz w:val="20"/>
                <w:szCs w:val="20"/>
              </w:rPr>
            </w:pPr>
            <w:r w:rsidRPr="00FC15BD">
              <w:rPr>
                <w:rFonts w:cs="Times New Roman"/>
                <w:sz w:val="20"/>
                <w:szCs w:val="20"/>
              </w:rPr>
              <w:t xml:space="preserve">System umożliwia prezentację szczegółowych danych zaplanowanej wizyty tj.: </w:t>
            </w:r>
          </w:p>
        </w:tc>
      </w:tr>
      <w:tr w:rsidR="00A0793F" w:rsidRPr="00FC15BD" w14:paraId="23DA7FBA" w14:textId="77777777" w:rsidTr="00A26F4F">
        <w:tc>
          <w:tcPr>
            <w:tcW w:w="566" w:type="dxa"/>
          </w:tcPr>
          <w:p w14:paraId="1FAABCE5"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741D51DD" w14:textId="77777777" w:rsidR="00A0793F" w:rsidRPr="00FC15BD" w:rsidRDefault="00A0793F" w:rsidP="00A26F4F">
            <w:pPr>
              <w:rPr>
                <w:rFonts w:cs="Times New Roman"/>
                <w:sz w:val="20"/>
                <w:szCs w:val="20"/>
              </w:rPr>
            </w:pPr>
            <w:r w:rsidRPr="00FC15BD">
              <w:rPr>
                <w:rFonts w:cs="Times New Roman"/>
                <w:sz w:val="20"/>
                <w:szCs w:val="20"/>
              </w:rPr>
              <w:t>- informacji o usłudze medycznej wraz z warunkami udzielenia usługi,</w:t>
            </w:r>
          </w:p>
        </w:tc>
      </w:tr>
      <w:tr w:rsidR="00A0793F" w:rsidRPr="00FC15BD" w14:paraId="713240FC" w14:textId="77777777" w:rsidTr="00A26F4F">
        <w:tc>
          <w:tcPr>
            <w:tcW w:w="566" w:type="dxa"/>
          </w:tcPr>
          <w:p w14:paraId="1062C08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78129ED" w14:textId="77777777" w:rsidR="00A0793F" w:rsidRPr="00FC15BD" w:rsidRDefault="00A0793F" w:rsidP="00A26F4F">
            <w:pPr>
              <w:rPr>
                <w:rFonts w:cs="Times New Roman"/>
                <w:sz w:val="20"/>
                <w:szCs w:val="20"/>
              </w:rPr>
            </w:pPr>
            <w:r w:rsidRPr="00FC15BD">
              <w:rPr>
                <w:rFonts w:cs="Times New Roman"/>
                <w:sz w:val="20"/>
                <w:szCs w:val="20"/>
              </w:rPr>
              <w:t>- danych teleadresowych miejsca udzielenia usługi,</w:t>
            </w:r>
          </w:p>
        </w:tc>
      </w:tr>
      <w:tr w:rsidR="00A0793F" w:rsidRPr="00FC15BD" w14:paraId="6683E504" w14:textId="77777777" w:rsidTr="00A26F4F">
        <w:tc>
          <w:tcPr>
            <w:tcW w:w="566" w:type="dxa"/>
          </w:tcPr>
          <w:p w14:paraId="2FF40639"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F9F8A28" w14:textId="77777777" w:rsidR="00A0793F" w:rsidRPr="00FC15BD" w:rsidRDefault="00A0793F" w:rsidP="00A26F4F">
            <w:pPr>
              <w:rPr>
                <w:rFonts w:cs="Times New Roman"/>
                <w:sz w:val="20"/>
                <w:szCs w:val="20"/>
              </w:rPr>
            </w:pPr>
            <w:r w:rsidRPr="00FC15BD">
              <w:rPr>
                <w:rFonts w:cs="Times New Roman"/>
                <w:sz w:val="20"/>
                <w:szCs w:val="20"/>
              </w:rPr>
              <w:t>- informacji o personelu udzielającym usługi (o ile jest wybrany na etapie rezerwacji terminu wizyty),</w:t>
            </w:r>
          </w:p>
        </w:tc>
      </w:tr>
      <w:tr w:rsidR="00A0793F" w:rsidRPr="00FC15BD" w14:paraId="16B30DAC" w14:textId="77777777" w:rsidTr="00A26F4F">
        <w:tc>
          <w:tcPr>
            <w:tcW w:w="566" w:type="dxa"/>
          </w:tcPr>
          <w:p w14:paraId="6CF5A50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26C961A0" w14:textId="77777777" w:rsidR="00A0793F" w:rsidRPr="00FC15BD" w:rsidRDefault="00A0793F" w:rsidP="00A26F4F">
            <w:pPr>
              <w:rPr>
                <w:rFonts w:cs="Times New Roman"/>
                <w:sz w:val="20"/>
                <w:szCs w:val="20"/>
              </w:rPr>
            </w:pPr>
            <w:r w:rsidRPr="00FC15BD">
              <w:rPr>
                <w:rFonts w:cs="Times New Roman"/>
                <w:sz w:val="20"/>
                <w:szCs w:val="20"/>
              </w:rPr>
              <w:t>-  planowanego terminu wizyty.</w:t>
            </w:r>
          </w:p>
        </w:tc>
      </w:tr>
      <w:tr w:rsidR="00A0793F" w:rsidRPr="00FC15BD" w14:paraId="2B64BF94" w14:textId="77777777" w:rsidTr="00A26F4F">
        <w:tc>
          <w:tcPr>
            <w:tcW w:w="566" w:type="dxa"/>
          </w:tcPr>
          <w:p w14:paraId="6E202B17"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6322069E" w14:textId="77777777" w:rsidR="00A0793F" w:rsidRPr="00FC15BD" w:rsidRDefault="00A0793F" w:rsidP="00A26F4F">
            <w:pPr>
              <w:rPr>
                <w:rFonts w:cs="Times New Roman"/>
                <w:sz w:val="20"/>
                <w:szCs w:val="20"/>
              </w:rPr>
            </w:pPr>
            <w:r w:rsidRPr="00FC15BD">
              <w:rPr>
                <w:rFonts w:cs="Times New Roman"/>
                <w:sz w:val="20"/>
                <w:szCs w:val="20"/>
              </w:rPr>
              <w:t>System umożliwia anulowanie rezerwacji wskazanego terminu wizyty.</w:t>
            </w:r>
          </w:p>
        </w:tc>
      </w:tr>
      <w:tr w:rsidR="00A0793F" w:rsidRPr="00FC15BD" w14:paraId="6126A9C6" w14:textId="77777777" w:rsidTr="00A26F4F">
        <w:tc>
          <w:tcPr>
            <w:tcW w:w="566" w:type="dxa"/>
          </w:tcPr>
          <w:p w14:paraId="531664F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1D2CF7AF" w14:textId="77777777" w:rsidR="00A0793F" w:rsidRPr="00FC15BD" w:rsidRDefault="00A0793F" w:rsidP="00A26F4F">
            <w:pPr>
              <w:rPr>
                <w:rFonts w:cs="Times New Roman"/>
                <w:sz w:val="20"/>
                <w:szCs w:val="20"/>
              </w:rPr>
            </w:pPr>
            <w:r w:rsidRPr="00FC15BD">
              <w:rPr>
                <w:rFonts w:cs="Times New Roman"/>
                <w:sz w:val="20"/>
                <w:szCs w:val="20"/>
              </w:rPr>
              <w:t>System automatycznie usuwa rezerwacje terminów wizyt, które nie zostały potwierdzone kodem przesłanym przez SMS po upłynięciu zdefiniowanego przedziału czasu.</w:t>
            </w:r>
          </w:p>
        </w:tc>
      </w:tr>
      <w:tr w:rsidR="00A0793F" w:rsidRPr="00FC15BD" w14:paraId="59CAE084" w14:textId="77777777" w:rsidTr="00A26F4F">
        <w:tc>
          <w:tcPr>
            <w:tcW w:w="566" w:type="dxa"/>
          </w:tcPr>
          <w:p w14:paraId="234BE96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2469B91" w14:textId="77777777" w:rsidR="00A0793F" w:rsidRPr="00FC15BD" w:rsidRDefault="00A0793F" w:rsidP="00A26F4F">
            <w:pPr>
              <w:rPr>
                <w:rFonts w:cs="Times New Roman"/>
                <w:sz w:val="20"/>
                <w:szCs w:val="20"/>
              </w:rPr>
            </w:pPr>
            <w:r w:rsidRPr="00FC15BD">
              <w:rPr>
                <w:rFonts w:cs="Times New Roman"/>
                <w:sz w:val="20"/>
                <w:szCs w:val="20"/>
              </w:rPr>
              <w:t>System integruje się on-line z systemem HIS w zakresie:</w:t>
            </w:r>
          </w:p>
        </w:tc>
      </w:tr>
      <w:tr w:rsidR="00A0793F" w:rsidRPr="00FC15BD" w14:paraId="4AC24511" w14:textId="77777777" w:rsidTr="00A26F4F">
        <w:tc>
          <w:tcPr>
            <w:tcW w:w="566" w:type="dxa"/>
          </w:tcPr>
          <w:p w14:paraId="571415CC"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89517E4" w14:textId="77777777" w:rsidR="00A0793F" w:rsidRPr="00FC15BD" w:rsidRDefault="00A0793F" w:rsidP="00A26F4F">
            <w:pPr>
              <w:rPr>
                <w:rFonts w:cs="Times New Roman"/>
                <w:sz w:val="20"/>
                <w:szCs w:val="20"/>
              </w:rPr>
            </w:pPr>
            <w:r w:rsidRPr="00FC15BD">
              <w:rPr>
                <w:rFonts w:cs="Times New Roman"/>
                <w:sz w:val="20"/>
                <w:szCs w:val="20"/>
              </w:rPr>
              <w:t>-- pobierania dostępnych terminów udzielenia wybranych świadczeń,</w:t>
            </w:r>
          </w:p>
        </w:tc>
      </w:tr>
      <w:tr w:rsidR="00A0793F" w:rsidRPr="00FC15BD" w14:paraId="71D479F5" w14:textId="77777777" w:rsidTr="00A26F4F">
        <w:tc>
          <w:tcPr>
            <w:tcW w:w="566" w:type="dxa"/>
          </w:tcPr>
          <w:p w14:paraId="19E082B5"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50311F3" w14:textId="77777777" w:rsidR="00A0793F" w:rsidRPr="00FC15BD" w:rsidRDefault="00A0793F" w:rsidP="00A26F4F">
            <w:pPr>
              <w:rPr>
                <w:rFonts w:cs="Times New Roman"/>
                <w:sz w:val="20"/>
                <w:szCs w:val="20"/>
              </w:rPr>
            </w:pPr>
            <w:r w:rsidRPr="00FC15BD">
              <w:rPr>
                <w:rFonts w:cs="Times New Roman"/>
                <w:sz w:val="20"/>
                <w:szCs w:val="20"/>
              </w:rPr>
              <w:t>-- rezerwacji terminu wybranego świadczenia wraz z rejestracją danych skierowania, o ile są one wprowadzone przez pacjentów,</w:t>
            </w:r>
          </w:p>
        </w:tc>
      </w:tr>
      <w:tr w:rsidR="00A0793F" w:rsidRPr="00FC15BD" w14:paraId="3099D930" w14:textId="77777777" w:rsidTr="00A26F4F">
        <w:tc>
          <w:tcPr>
            <w:tcW w:w="566" w:type="dxa"/>
          </w:tcPr>
          <w:p w14:paraId="7F578E4E"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5CFB5286" w14:textId="77777777" w:rsidR="00A0793F" w:rsidRPr="00FC15BD" w:rsidRDefault="00A0793F" w:rsidP="00A26F4F">
            <w:pPr>
              <w:rPr>
                <w:rFonts w:cs="Times New Roman"/>
                <w:sz w:val="20"/>
                <w:szCs w:val="20"/>
              </w:rPr>
            </w:pPr>
            <w:r w:rsidRPr="00FC15BD">
              <w:rPr>
                <w:rFonts w:cs="Times New Roman"/>
                <w:sz w:val="20"/>
                <w:szCs w:val="20"/>
              </w:rPr>
              <w:t>-- anulowania terminów zaplanowanych wizyt,</w:t>
            </w:r>
          </w:p>
        </w:tc>
      </w:tr>
      <w:tr w:rsidR="00A0793F" w:rsidRPr="00FC15BD" w14:paraId="50ED569A" w14:textId="77777777" w:rsidTr="00A26F4F">
        <w:tc>
          <w:tcPr>
            <w:tcW w:w="566" w:type="dxa"/>
          </w:tcPr>
          <w:p w14:paraId="192DDF9B"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0FE7F6A2" w14:textId="77777777" w:rsidR="00A0793F" w:rsidRPr="00FC15BD" w:rsidRDefault="00A0793F" w:rsidP="00A26F4F">
            <w:pPr>
              <w:rPr>
                <w:rFonts w:cs="Times New Roman"/>
                <w:sz w:val="20"/>
                <w:szCs w:val="20"/>
              </w:rPr>
            </w:pPr>
            <w:r w:rsidRPr="00FC15BD">
              <w:rPr>
                <w:rFonts w:cs="Times New Roman"/>
                <w:sz w:val="20"/>
                <w:szCs w:val="20"/>
              </w:rPr>
              <w:t>-- pobierania informacji o planowanych terminach wizyt.</w:t>
            </w:r>
          </w:p>
        </w:tc>
      </w:tr>
      <w:tr w:rsidR="00A0793F" w:rsidRPr="00FC15BD" w14:paraId="49326094" w14:textId="77777777" w:rsidTr="00A26F4F">
        <w:tc>
          <w:tcPr>
            <w:tcW w:w="566" w:type="dxa"/>
          </w:tcPr>
          <w:p w14:paraId="3C20432A" w14:textId="77777777" w:rsidR="00A0793F" w:rsidRPr="00FC15BD" w:rsidRDefault="00A0793F" w:rsidP="000B3FD7">
            <w:pPr>
              <w:pStyle w:val="Tekstpodstawowy"/>
              <w:widowControl/>
              <w:numPr>
                <w:ilvl w:val="0"/>
                <w:numId w:val="47"/>
              </w:numPr>
              <w:autoSpaceDE/>
              <w:autoSpaceDN/>
              <w:spacing w:line="276" w:lineRule="auto"/>
              <w:rPr>
                <w:rFonts w:cs="Times New Roman"/>
              </w:rPr>
            </w:pPr>
          </w:p>
        </w:tc>
        <w:tc>
          <w:tcPr>
            <w:tcW w:w="9068" w:type="dxa"/>
          </w:tcPr>
          <w:p w14:paraId="3CBD6758" w14:textId="77777777" w:rsidR="00A0793F" w:rsidRPr="00FC15BD" w:rsidRDefault="00A0793F" w:rsidP="00A26F4F">
            <w:pPr>
              <w:rPr>
                <w:rFonts w:cs="Times New Roman"/>
                <w:sz w:val="20"/>
                <w:szCs w:val="20"/>
              </w:rPr>
            </w:pPr>
            <w:r w:rsidRPr="00FC15BD">
              <w:rPr>
                <w:rFonts w:cs="Times New Roman"/>
                <w:sz w:val="20"/>
                <w:szCs w:val="20"/>
              </w:rPr>
              <w:t>Powiadamianie SMS (i e-mail) o terminach wizyt, przesunięciach, odwołaniach</w:t>
            </w:r>
          </w:p>
        </w:tc>
      </w:tr>
    </w:tbl>
    <w:p w14:paraId="2CAFDDCA" w14:textId="77777777" w:rsidR="00A0793F" w:rsidRPr="009410B4" w:rsidRDefault="00A0793F" w:rsidP="005933C6"/>
    <w:p w14:paraId="71DC67EB" w14:textId="77777777" w:rsidR="00A0793F" w:rsidRPr="00D77F73" w:rsidRDefault="00A0793F" w:rsidP="005933C6">
      <w:pPr>
        <w:spacing w:line="276" w:lineRule="auto"/>
        <w:rPr>
          <w:b/>
        </w:rPr>
      </w:pPr>
      <w:r w:rsidRPr="00D77F73">
        <w:rPr>
          <w:b/>
        </w:rPr>
        <w:t>e-kontrahent</w:t>
      </w:r>
    </w:p>
    <w:p w14:paraId="2F8BA4E6" w14:textId="77777777" w:rsidR="00A0793F" w:rsidRPr="00D77F73" w:rsidRDefault="00A0793F" w:rsidP="005933C6">
      <w:pPr>
        <w:spacing w:line="276" w:lineRule="auto"/>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6"/>
        <w:gridCol w:w="8927"/>
      </w:tblGrid>
      <w:tr w:rsidR="00A0793F" w:rsidRPr="00672521" w14:paraId="00DDCA8B" w14:textId="77777777" w:rsidTr="00A26F4F">
        <w:tc>
          <w:tcPr>
            <w:tcW w:w="566" w:type="dxa"/>
            <w:shd w:val="clear" w:color="C0C0C0" w:fill="BFBFBF"/>
          </w:tcPr>
          <w:p w14:paraId="1B41CF38" w14:textId="77777777" w:rsidR="00A0793F" w:rsidRPr="00672521" w:rsidRDefault="00A0793F" w:rsidP="00A26F4F">
            <w:pPr>
              <w:spacing w:line="276" w:lineRule="auto"/>
              <w:jc w:val="center"/>
              <w:rPr>
                <w:b/>
                <w:sz w:val="20"/>
                <w:szCs w:val="20"/>
              </w:rPr>
            </w:pPr>
            <w:r w:rsidRPr="00672521">
              <w:rPr>
                <w:b/>
                <w:sz w:val="20"/>
                <w:szCs w:val="20"/>
              </w:rPr>
              <w:t>Lp.</w:t>
            </w:r>
          </w:p>
        </w:tc>
        <w:tc>
          <w:tcPr>
            <w:tcW w:w="8927" w:type="dxa"/>
            <w:shd w:val="clear" w:color="C0C0C0" w:fill="BFBFBF"/>
            <w:vAlign w:val="center"/>
          </w:tcPr>
          <w:p w14:paraId="46B74BA5" w14:textId="77777777" w:rsidR="00A0793F" w:rsidRPr="00672521" w:rsidRDefault="00A0793F" w:rsidP="00A26F4F">
            <w:pPr>
              <w:spacing w:line="276" w:lineRule="auto"/>
              <w:jc w:val="center"/>
              <w:rPr>
                <w:b/>
                <w:sz w:val="20"/>
                <w:szCs w:val="20"/>
              </w:rPr>
            </w:pPr>
            <w:r w:rsidRPr="00672521">
              <w:rPr>
                <w:b/>
                <w:sz w:val="20"/>
                <w:szCs w:val="20"/>
              </w:rPr>
              <w:t>Funkcjonalności</w:t>
            </w:r>
          </w:p>
        </w:tc>
      </w:tr>
      <w:tr w:rsidR="00A0793F" w:rsidRPr="00672521" w14:paraId="573C2EA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7AFE28E"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19333F0" w14:textId="77777777" w:rsidR="00A0793F" w:rsidRPr="00672521" w:rsidRDefault="00A0793F" w:rsidP="00A26F4F">
            <w:pPr>
              <w:spacing w:line="276" w:lineRule="auto"/>
              <w:rPr>
                <w:sz w:val="20"/>
                <w:szCs w:val="20"/>
              </w:rPr>
            </w:pPr>
            <w:r w:rsidRPr="00672521">
              <w:rPr>
                <w:sz w:val="20"/>
                <w:szCs w:val="20"/>
              </w:rPr>
              <w:t>System umożliwia zarządzanie rejestrem lekarzy, pracowników placówki współpracującej z Zamawiającym, w zakresie:</w:t>
            </w:r>
          </w:p>
        </w:tc>
      </w:tr>
      <w:tr w:rsidR="00A0793F" w:rsidRPr="00672521" w14:paraId="74587B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3AD71D9A"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699781B9" w14:textId="77777777" w:rsidR="00A0793F" w:rsidRPr="00672521" w:rsidRDefault="00A0793F" w:rsidP="00A26F4F">
            <w:pPr>
              <w:spacing w:line="276" w:lineRule="auto"/>
              <w:rPr>
                <w:sz w:val="20"/>
                <w:szCs w:val="20"/>
              </w:rPr>
            </w:pPr>
            <w:r w:rsidRPr="00672521">
              <w:rPr>
                <w:sz w:val="20"/>
                <w:szCs w:val="20"/>
              </w:rPr>
              <w:t>rejestracji użytkowników zatrudnionych w placówce,</w:t>
            </w:r>
          </w:p>
        </w:tc>
      </w:tr>
      <w:tr w:rsidR="00A0793F" w:rsidRPr="00672521" w14:paraId="2324DB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019299BB"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70205334" w14:textId="77777777" w:rsidR="00A0793F" w:rsidRPr="00672521" w:rsidRDefault="00A0793F" w:rsidP="00A26F4F">
            <w:pPr>
              <w:spacing w:line="276" w:lineRule="auto"/>
              <w:rPr>
                <w:sz w:val="20"/>
                <w:szCs w:val="20"/>
              </w:rPr>
            </w:pPr>
            <w:r w:rsidRPr="00672521">
              <w:rPr>
                <w:sz w:val="20"/>
                <w:szCs w:val="20"/>
              </w:rPr>
              <w:t>rejestracji danych lekarzy zlecających,</w:t>
            </w:r>
          </w:p>
        </w:tc>
      </w:tr>
      <w:tr w:rsidR="00A0793F" w:rsidRPr="00672521" w14:paraId="02721C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80726DB"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256A84B7" w14:textId="77777777" w:rsidR="00A0793F" w:rsidRPr="00672521" w:rsidRDefault="00A0793F" w:rsidP="00A26F4F">
            <w:pPr>
              <w:spacing w:line="276" w:lineRule="auto"/>
              <w:rPr>
                <w:sz w:val="20"/>
                <w:szCs w:val="20"/>
              </w:rPr>
            </w:pPr>
            <w:r w:rsidRPr="00672521">
              <w:rPr>
                <w:sz w:val="20"/>
                <w:szCs w:val="20"/>
              </w:rPr>
              <w:t>definiowania uprawnień dla użytkowników - pracowników kontrahenta przez lokalnego administratora ze strony placówki współpracującej.</w:t>
            </w:r>
          </w:p>
        </w:tc>
      </w:tr>
      <w:tr w:rsidR="00A0793F" w:rsidRPr="00672521" w14:paraId="5BB894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EB0A17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92E9937" w14:textId="77777777" w:rsidR="00A0793F" w:rsidRPr="00672521" w:rsidRDefault="00A0793F" w:rsidP="00A26F4F">
            <w:pPr>
              <w:spacing w:line="276" w:lineRule="auto"/>
              <w:rPr>
                <w:sz w:val="20"/>
                <w:szCs w:val="20"/>
              </w:rPr>
            </w:pPr>
            <w:r w:rsidRPr="00672521">
              <w:rPr>
                <w:sz w:val="20"/>
                <w:szCs w:val="20"/>
              </w:rPr>
              <w:t>System umożliwia zarządzanie rejestrem pacjentów placówki współpracującej, co najmniej, w zakresie:</w:t>
            </w:r>
          </w:p>
        </w:tc>
      </w:tr>
      <w:tr w:rsidR="00A0793F" w:rsidRPr="00672521" w14:paraId="0AE5CA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532D2F9A"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78816F8" w14:textId="77777777" w:rsidR="00A0793F" w:rsidRPr="00672521" w:rsidRDefault="00A0793F" w:rsidP="00A26F4F">
            <w:pPr>
              <w:spacing w:line="276" w:lineRule="auto"/>
              <w:rPr>
                <w:sz w:val="20"/>
                <w:szCs w:val="20"/>
              </w:rPr>
            </w:pPr>
            <w:r w:rsidRPr="00672521">
              <w:rPr>
                <w:sz w:val="20"/>
                <w:szCs w:val="20"/>
              </w:rPr>
              <w:t>rejestracji pacjentów,</w:t>
            </w:r>
          </w:p>
        </w:tc>
      </w:tr>
      <w:tr w:rsidR="00A0793F" w:rsidRPr="00672521" w14:paraId="7E46D7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2C92FF54"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E5A038C" w14:textId="77777777" w:rsidR="00A0793F" w:rsidRPr="00672521" w:rsidRDefault="00A0793F" w:rsidP="00A26F4F">
            <w:pPr>
              <w:spacing w:line="276" w:lineRule="auto"/>
              <w:rPr>
                <w:sz w:val="20"/>
                <w:szCs w:val="20"/>
              </w:rPr>
            </w:pPr>
            <w:r w:rsidRPr="00672521">
              <w:rPr>
                <w:sz w:val="20"/>
                <w:szCs w:val="20"/>
              </w:rPr>
              <w:t>importu, z pliku CSV, danych pacjentów.</w:t>
            </w:r>
          </w:p>
        </w:tc>
      </w:tr>
      <w:tr w:rsidR="00A0793F" w:rsidRPr="00672521" w14:paraId="4FFBF5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7EB3A764"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4D2999BE" w14:textId="77777777" w:rsidR="00A0793F" w:rsidRPr="00672521" w:rsidRDefault="00A0793F" w:rsidP="00A26F4F">
            <w:pPr>
              <w:spacing w:line="276" w:lineRule="auto"/>
              <w:rPr>
                <w:sz w:val="20"/>
                <w:szCs w:val="20"/>
              </w:rPr>
            </w:pPr>
            <w:r w:rsidRPr="00672521">
              <w:rPr>
                <w:sz w:val="20"/>
                <w:szCs w:val="20"/>
              </w:rPr>
              <w:t>System umożliwia przegląd usług realizowanych w jednostce Zamawiającego, udostępnianych do rejestracji dla placówki współpracującej, zgodnie z obowiązującą umową o współpracy, w zakresie:</w:t>
            </w:r>
          </w:p>
        </w:tc>
      </w:tr>
      <w:tr w:rsidR="00A0793F" w:rsidRPr="00672521" w14:paraId="166F51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01742A6"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676485D6" w14:textId="77777777" w:rsidR="00A0793F" w:rsidRPr="00672521" w:rsidRDefault="00A0793F" w:rsidP="00A26F4F">
            <w:pPr>
              <w:spacing w:line="276" w:lineRule="auto"/>
              <w:rPr>
                <w:sz w:val="20"/>
                <w:szCs w:val="20"/>
              </w:rPr>
            </w:pPr>
            <w:r w:rsidRPr="00672521">
              <w:rPr>
                <w:sz w:val="20"/>
                <w:szCs w:val="20"/>
              </w:rPr>
              <w:t>rodzaju świadczonych usług,</w:t>
            </w:r>
          </w:p>
        </w:tc>
      </w:tr>
      <w:tr w:rsidR="00A0793F" w:rsidRPr="00672521" w14:paraId="1CDE59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4784AE7F"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48270B03" w14:textId="77777777" w:rsidR="00A0793F" w:rsidRPr="00672521" w:rsidRDefault="00A0793F" w:rsidP="00A26F4F">
            <w:pPr>
              <w:spacing w:line="276" w:lineRule="auto"/>
              <w:rPr>
                <w:sz w:val="20"/>
                <w:szCs w:val="20"/>
              </w:rPr>
            </w:pPr>
            <w:r w:rsidRPr="00672521">
              <w:rPr>
                <w:sz w:val="20"/>
                <w:szCs w:val="20"/>
              </w:rPr>
              <w:t>personelu realizującego usługi,</w:t>
            </w:r>
          </w:p>
        </w:tc>
      </w:tr>
      <w:tr w:rsidR="00A0793F" w:rsidRPr="00672521" w14:paraId="3472ECF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92A6315"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0A27D068" w14:textId="77777777" w:rsidR="00A0793F" w:rsidRPr="00672521" w:rsidRDefault="00A0793F" w:rsidP="00A26F4F">
            <w:pPr>
              <w:spacing w:line="276" w:lineRule="auto"/>
              <w:rPr>
                <w:sz w:val="20"/>
                <w:szCs w:val="20"/>
              </w:rPr>
            </w:pPr>
            <w:r w:rsidRPr="00672521">
              <w:rPr>
                <w:sz w:val="20"/>
                <w:szCs w:val="20"/>
              </w:rPr>
              <w:t>dostępnego terminarza usług i personelu.</w:t>
            </w:r>
          </w:p>
        </w:tc>
      </w:tr>
      <w:tr w:rsidR="00A0793F" w:rsidRPr="00672521" w14:paraId="22F36F3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37F988A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7AFBA4EF" w14:textId="77777777" w:rsidR="00A0793F" w:rsidRPr="00672521" w:rsidRDefault="00A0793F" w:rsidP="00A26F4F">
            <w:pPr>
              <w:spacing w:line="276" w:lineRule="auto"/>
              <w:rPr>
                <w:sz w:val="20"/>
                <w:szCs w:val="20"/>
              </w:rPr>
            </w:pPr>
            <w:r w:rsidRPr="00672521">
              <w:rPr>
                <w:sz w:val="20"/>
                <w:szCs w:val="20"/>
              </w:rPr>
              <w:t>System umożliwia wydruk raportu prezentującego liczby zrealizowanych usług w określonym czasie.</w:t>
            </w:r>
          </w:p>
        </w:tc>
      </w:tr>
      <w:tr w:rsidR="00A0793F" w:rsidRPr="00672521" w14:paraId="7371B2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FFE7DB3" w14:textId="77777777" w:rsidR="00A0793F" w:rsidRPr="00672521" w:rsidRDefault="00A0793F" w:rsidP="000B3FD7">
            <w:pPr>
              <w:widowControl/>
              <w:numPr>
                <w:ilvl w:val="0"/>
                <w:numId w:val="46"/>
              </w:numPr>
              <w:tabs>
                <w:tab w:val="num" w:pos="357"/>
              </w:tabs>
              <w:autoSpaceDE/>
              <w:autoSpaceDN/>
              <w:spacing w:before="120" w:line="276" w:lineRule="auto"/>
              <w:rPr>
                <w:sz w:val="20"/>
                <w:szCs w:val="20"/>
              </w:rPr>
            </w:pPr>
          </w:p>
        </w:tc>
        <w:tc>
          <w:tcPr>
            <w:tcW w:w="8927" w:type="dxa"/>
          </w:tcPr>
          <w:p w14:paraId="11292B60" w14:textId="77777777" w:rsidR="00A0793F" w:rsidRPr="00672521" w:rsidRDefault="00A0793F" w:rsidP="00A26F4F">
            <w:pPr>
              <w:spacing w:line="276" w:lineRule="auto"/>
              <w:rPr>
                <w:sz w:val="20"/>
                <w:szCs w:val="20"/>
              </w:rPr>
            </w:pPr>
            <w:r w:rsidRPr="00672521">
              <w:rPr>
                <w:sz w:val="20"/>
                <w:szCs w:val="20"/>
              </w:rPr>
              <w:t>Wydruk raportu – zestawienia usług zrealizowanych na rzecz danego kontrahenta w określonym czasie.</w:t>
            </w:r>
          </w:p>
        </w:tc>
      </w:tr>
      <w:tr w:rsidR="00A0793F" w:rsidRPr="00672521" w14:paraId="2A339B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BD4148A"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4224D710" w14:textId="77777777" w:rsidR="00A0793F" w:rsidRPr="00672521" w:rsidRDefault="00A0793F" w:rsidP="00A26F4F">
            <w:pPr>
              <w:spacing w:line="276" w:lineRule="auto"/>
              <w:rPr>
                <w:sz w:val="20"/>
                <w:szCs w:val="20"/>
              </w:rPr>
            </w:pPr>
            <w:r w:rsidRPr="00672521">
              <w:rPr>
                <w:sz w:val="20"/>
                <w:szCs w:val="20"/>
              </w:rPr>
              <w:t>Konfigurator:</w:t>
            </w:r>
          </w:p>
          <w:p w14:paraId="1A5B4E11" w14:textId="77777777" w:rsidR="00A0793F" w:rsidRPr="00672521" w:rsidRDefault="00A0793F" w:rsidP="00A26F4F">
            <w:pPr>
              <w:spacing w:line="276" w:lineRule="auto"/>
              <w:rPr>
                <w:sz w:val="20"/>
                <w:szCs w:val="20"/>
              </w:rPr>
            </w:pPr>
            <w:r w:rsidRPr="00672521">
              <w:rPr>
                <w:sz w:val="20"/>
                <w:szCs w:val="20"/>
              </w:rPr>
              <w:t xml:space="preserve">Rejestracja kontrahenta obsługiwanego w Portalu </w:t>
            </w:r>
          </w:p>
          <w:p w14:paraId="3BCEA011" w14:textId="77777777" w:rsidR="00A0793F" w:rsidRPr="00672521" w:rsidRDefault="00A0793F" w:rsidP="00A26F4F">
            <w:pPr>
              <w:spacing w:line="276" w:lineRule="auto"/>
              <w:rPr>
                <w:sz w:val="20"/>
                <w:szCs w:val="20"/>
              </w:rPr>
            </w:pPr>
            <w:r w:rsidRPr="00672521">
              <w:rPr>
                <w:sz w:val="20"/>
                <w:szCs w:val="20"/>
              </w:rPr>
              <w:t xml:space="preserve">Rejestracja pracowników kontrahenta – użytkowników Portalu Informacyjnego; </w:t>
            </w:r>
          </w:p>
          <w:p w14:paraId="00DF875E" w14:textId="77777777" w:rsidR="00A0793F" w:rsidRPr="00672521" w:rsidRDefault="00A0793F" w:rsidP="00A26F4F">
            <w:pPr>
              <w:spacing w:line="276" w:lineRule="auto"/>
              <w:rPr>
                <w:sz w:val="20"/>
                <w:szCs w:val="20"/>
              </w:rPr>
            </w:pPr>
            <w:r w:rsidRPr="00672521">
              <w:rPr>
                <w:sz w:val="20"/>
                <w:szCs w:val="20"/>
              </w:rPr>
              <w:t>Przydzielanie uprawnień pracownikom kontrahenta.</w:t>
            </w:r>
          </w:p>
          <w:p w14:paraId="1A58D6CD" w14:textId="77777777" w:rsidR="00A0793F" w:rsidRPr="00672521" w:rsidRDefault="00A0793F" w:rsidP="00A26F4F">
            <w:pPr>
              <w:spacing w:line="276" w:lineRule="auto"/>
              <w:rPr>
                <w:sz w:val="20"/>
                <w:szCs w:val="20"/>
              </w:rPr>
            </w:pPr>
            <w:r w:rsidRPr="00672521">
              <w:rPr>
                <w:sz w:val="20"/>
                <w:szCs w:val="20"/>
              </w:rPr>
              <w:t>Rejestracja umów zawartych z kontrahentem.</w:t>
            </w:r>
          </w:p>
          <w:p w14:paraId="5D352C0C" w14:textId="77777777" w:rsidR="00A0793F" w:rsidRPr="00672521" w:rsidRDefault="00A0793F" w:rsidP="00A26F4F">
            <w:pPr>
              <w:spacing w:line="276" w:lineRule="auto"/>
              <w:rPr>
                <w:sz w:val="20"/>
                <w:szCs w:val="20"/>
              </w:rPr>
            </w:pPr>
            <w:r w:rsidRPr="00672521">
              <w:rPr>
                <w:sz w:val="20"/>
                <w:szCs w:val="20"/>
              </w:rPr>
              <w:t>Rejestracja usług realizowanych na rzecz danego kontrahenta na podstawie określonej umowy; możliwość rejestracji ilościowych limitów usług.</w:t>
            </w:r>
          </w:p>
          <w:p w14:paraId="5BE7A8D4" w14:textId="77777777" w:rsidR="00A0793F" w:rsidRPr="00672521" w:rsidRDefault="00A0793F" w:rsidP="00A26F4F">
            <w:pPr>
              <w:spacing w:line="276" w:lineRule="auto"/>
              <w:rPr>
                <w:sz w:val="20"/>
                <w:szCs w:val="20"/>
              </w:rPr>
            </w:pPr>
            <w:r w:rsidRPr="00672521">
              <w:rPr>
                <w:sz w:val="20"/>
                <w:szCs w:val="20"/>
              </w:rPr>
              <w:t>Rejestracja dostępności usług w ramach określonych umów zawartych z kontrahentem.</w:t>
            </w:r>
          </w:p>
          <w:p w14:paraId="6144B4B7" w14:textId="77777777" w:rsidR="00A0793F" w:rsidRPr="00672521" w:rsidRDefault="00A0793F" w:rsidP="00A26F4F">
            <w:pPr>
              <w:spacing w:line="276" w:lineRule="auto"/>
              <w:rPr>
                <w:sz w:val="20"/>
                <w:szCs w:val="20"/>
              </w:rPr>
            </w:pPr>
            <w:r w:rsidRPr="00672521">
              <w:rPr>
                <w:sz w:val="20"/>
                <w:szCs w:val="20"/>
              </w:rPr>
              <w:t>Rejestracja usług zlecanych stanowiących grupy badań dostępnych dla kontrahenta; przypisanie badań do usług zlecanych.</w:t>
            </w:r>
          </w:p>
          <w:p w14:paraId="23D5B94F" w14:textId="77777777" w:rsidR="00A0793F" w:rsidRPr="00672521" w:rsidRDefault="00A0793F" w:rsidP="00A26F4F">
            <w:pPr>
              <w:spacing w:line="276" w:lineRule="auto"/>
              <w:rPr>
                <w:sz w:val="20"/>
                <w:szCs w:val="20"/>
              </w:rPr>
            </w:pPr>
            <w:r w:rsidRPr="00672521">
              <w:rPr>
                <w:sz w:val="20"/>
                <w:szCs w:val="20"/>
              </w:rPr>
              <w:t>Rejestracja informacji o dokumentach (załącznikach) wymaganych do udzielenia usług; możliwość dołączenia pliku załącznika.</w:t>
            </w:r>
          </w:p>
          <w:p w14:paraId="5932C398" w14:textId="77777777" w:rsidR="00A0793F" w:rsidRPr="00672521" w:rsidRDefault="00A0793F" w:rsidP="00A26F4F">
            <w:pPr>
              <w:spacing w:line="276" w:lineRule="auto"/>
              <w:rPr>
                <w:sz w:val="20"/>
                <w:szCs w:val="20"/>
              </w:rPr>
            </w:pPr>
            <w:r w:rsidRPr="00672521">
              <w:rPr>
                <w:sz w:val="20"/>
                <w:szCs w:val="20"/>
              </w:rPr>
              <w:t>Przypisanie zarejestrowanych załączników do wskazanych usług.</w:t>
            </w:r>
          </w:p>
          <w:p w14:paraId="0B868B65" w14:textId="77777777" w:rsidR="00A0793F" w:rsidRPr="00672521" w:rsidRDefault="00A0793F" w:rsidP="00A26F4F">
            <w:pPr>
              <w:spacing w:line="276" w:lineRule="auto"/>
              <w:rPr>
                <w:sz w:val="20"/>
                <w:szCs w:val="20"/>
              </w:rPr>
            </w:pPr>
            <w:r w:rsidRPr="00672521">
              <w:rPr>
                <w:sz w:val="20"/>
                <w:szCs w:val="20"/>
              </w:rPr>
              <w:t>Integracja rejestru kontrahentów z odpowiadającym rejestrem HIS.</w:t>
            </w:r>
          </w:p>
          <w:p w14:paraId="439E47C1" w14:textId="77777777" w:rsidR="00A0793F" w:rsidRPr="00672521" w:rsidRDefault="00A0793F" w:rsidP="00A26F4F">
            <w:pPr>
              <w:spacing w:line="276" w:lineRule="auto"/>
              <w:rPr>
                <w:sz w:val="20"/>
                <w:szCs w:val="20"/>
              </w:rPr>
            </w:pPr>
            <w:r w:rsidRPr="00672521">
              <w:rPr>
                <w:sz w:val="20"/>
                <w:szCs w:val="20"/>
              </w:rPr>
              <w:t>Definiowanie postaci skierowań drukowanych podczas rezerwacji terminów wizyt przez jednostki współpracujące (kontrahentów) - obsługa szablonów skierowań.</w:t>
            </w:r>
          </w:p>
        </w:tc>
      </w:tr>
      <w:tr w:rsidR="00A0793F" w:rsidRPr="00672521" w14:paraId="29458CC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18DF2036"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42E36925" w14:textId="77777777" w:rsidR="00A0793F" w:rsidRPr="00672521" w:rsidRDefault="00A0793F" w:rsidP="00A26F4F">
            <w:pPr>
              <w:spacing w:line="276" w:lineRule="auto"/>
              <w:rPr>
                <w:sz w:val="20"/>
                <w:szCs w:val="20"/>
              </w:rPr>
            </w:pPr>
            <w:r w:rsidRPr="00672521">
              <w:rPr>
                <w:sz w:val="20"/>
                <w:szCs w:val="20"/>
              </w:rPr>
              <w:t>System udostępnia, lekarzowi w placówce zlecającej, wyniki badań zleconych przez tę placówkę.</w:t>
            </w:r>
          </w:p>
        </w:tc>
      </w:tr>
      <w:tr w:rsidR="00A0793F" w:rsidRPr="00672521" w14:paraId="3EBF85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6" w:type="dxa"/>
          </w:tcPr>
          <w:p w14:paraId="6C35998F" w14:textId="77777777" w:rsidR="00A0793F" w:rsidRPr="00672521" w:rsidRDefault="00A0793F" w:rsidP="000B3FD7">
            <w:pPr>
              <w:widowControl/>
              <w:numPr>
                <w:ilvl w:val="0"/>
                <w:numId w:val="46"/>
              </w:numPr>
              <w:autoSpaceDE/>
              <w:autoSpaceDN/>
              <w:spacing w:before="120" w:line="276" w:lineRule="auto"/>
              <w:rPr>
                <w:sz w:val="20"/>
                <w:szCs w:val="20"/>
              </w:rPr>
            </w:pPr>
          </w:p>
        </w:tc>
        <w:tc>
          <w:tcPr>
            <w:tcW w:w="8927" w:type="dxa"/>
          </w:tcPr>
          <w:p w14:paraId="5F50EDCC" w14:textId="77777777" w:rsidR="00A0793F" w:rsidRPr="00672521" w:rsidRDefault="00A0793F" w:rsidP="00A26F4F">
            <w:pPr>
              <w:spacing w:line="276" w:lineRule="auto"/>
              <w:rPr>
                <w:sz w:val="20"/>
                <w:szCs w:val="20"/>
              </w:rPr>
            </w:pPr>
            <w:r w:rsidRPr="00672521">
              <w:rPr>
                <w:sz w:val="20"/>
                <w:szCs w:val="20"/>
              </w:rPr>
              <w:t>System udostępnia, lekarzowi w placówce zlecającej,  wyniki wizyt zleconych przez lekarza tej placówki.</w:t>
            </w:r>
          </w:p>
        </w:tc>
      </w:tr>
    </w:tbl>
    <w:p w14:paraId="547EAE65" w14:textId="77777777" w:rsidR="00A0793F" w:rsidRPr="00D77F73" w:rsidRDefault="00A0793F" w:rsidP="005933C6">
      <w:pPr>
        <w:spacing w:line="276" w:lineRule="auto"/>
      </w:pPr>
    </w:p>
    <w:p w14:paraId="1AF54D5B" w14:textId="77777777" w:rsidR="00A0793F" w:rsidRPr="00D77F73" w:rsidRDefault="00A0793F" w:rsidP="005933C6">
      <w:pPr>
        <w:spacing w:line="276" w:lineRule="auto"/>
        <w:rPr>
          <w:b/>
        </w:rPr>
      </w:pPr>
      <w:r w:rsidRPr="00D77F73">
        <w:rPr>
          <w:b/>
        </w:rPr>
        <w:t>e-recepta</w:t>
      </w:r>
    </w:p>
    <w:p w14:paraId="4FA56EC7" w14:textId="77777777" w:rsidR="00A0793F" w:rsidRPr="00D77F73" w:rsidRDefault="00A0793F" w:rsidP="005933C6">
      <w:pPr>
        <w:spacing w:line="276" w:lineRule="auto"/>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27"/>
      </w:tblGrid>
      <w:tr w:rsidR="00A0793F" w:rsidRPr="00672521" w14:paraId="63C475D4" w14:textId="77777777" w:rsidTr="00A26F4F">
        <w:tc>
          <w:tcPr>
            <w:tcW w:w="566" w:type="dxa"/>
          </w:tcPr>
          <w:p w14:paraId="1897B684" w14:textId="77777777" w:rsidR="00A0793F" w:rsidRPr="00672521" w:rsidRDefault="00A0793F" w:rsidP="00A26F4F">
            <w:pPr>
              <w:tabs>
                <w:tab w:val="num" w:pos="357"/>
              </w:tabs>
              <w:spacing w:line="276" w:lineRule="auto"/>
              <w:jc w:val="center"/>
              <w:rPr>
                <w:b/>
                <w:sz w:val="20"/>
                <w:szCs w:val="20"/>
              </w:rPr>
            </w:pPr>
            <w:r w:rsidRPr="00672521">
              <w:rPr>
                <w:b/>
                <w:sz w:val="20"/>
                <w:szCs w:val="20"/>
              </w:rPr>
              <w:t>Lp.</w:t>
            </w:r>
          </w:p>
        </w:tc>
        <w:tc>
          <w:tcPr>
            <w:tcW w:w="8927" w:type="dxa"/>
            <w:vAlign w:val="center"/>
          </w:tcPr>
          <w:p w14:paraId="0F41A0DA" w14:textId="77777777" w:rsidR="00A0793F" w:rsidRPr="00672521" w:rsidRDefault="00A0793F" w:rsidP="00A26F4F">
            <w:pPr>
              <w:spacing w:line="276" w:lineRule="auto"/>
              <w:jc w:val="center"/>
              <w:rPr>
                <w:b/>
                <w:sz w:val="20"/>
                <w:szCs w:val="20"/>
              </w:rPr>
            </w:pPr>
            <w:r w:rsidRPr="00672521">
              <w:rPr>
                <w:b/>
                <w:sz w:val="20"/>
                <w:szCs w:val="20"/>
              </w:rPr>
              <w:t>Funkcjonalności</w:t>
            </w:r>
          </w:p>
        </w:tc>
      </w:tr>
      <w:tr w:rsidR="00A0793F" w:rsidRPr="00672521" w14:paraId="3E911D09" w14:textId="77777777" w:rsidTr="00A26F4F">
        <w:tc>
          <w:tcPr>
            <w:tcW w:w="566" w:type="dxa"/>
          </w:tcPr>
          <w:p w14:paraId="02E92D6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46802ED3" w14:textId="77777777" w:rsidR="00A0793F" w:rsidRPr="00672521" w:rsidRDefault="00A0793F" w:rsidP="00A26F4F">
            <w:pPr>
              <w:spacing w:line="276" w:lineRule="auto"/>
              <w:rPr>
                <w:sz w:val="20"/>
                <w:szCs w:val="20"/>
              </w:rPr>
            </w:pPr>
            <w:r w:rsidRPr="00672521">
              <w:rPr>
                <w:sz w:val="20"/>
                <w:szCs w:val="20"/>
              </w:rPr>
              <w:t>Usługa musi zostać udostępniona w module e-Pacjent</w:t>
            </w:r>
          </w:p>
        </w:tc>
      </w:tr>
      <w:tr w:rsidR="00A0793F" w:rsidRPr="00672521" w14:paraId="732B913F" w14:textId="77777777" w:rsidTr="00A26F4F">
        <w:tc>
          <w:tcPr>
            <w:tcW w:w="566" w:type="dxa"/>
          </w:tcPr>
          <w:p w14:paraId="6013BE94"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70832B93" w14:textId="77777777" w:rsidR="00A0793F" w:rsidRPr="00672521" w:rsidRDefault="00A0793F" w:rsidP="00A26F4F">
            <w:pPr>
              <w:spacing w:line="276" w:lineRule="auto"/>
              <w:rPr>
                <w:sz w:val="20"/>
                <w:szCs w:val="20"/>
              </w:rPr>
            </w:pPr>
            <w:r w:rsidRPr="00672521">
              <w:rPr>
                <w:sz w:val="20"/>
                <w:szCs w:val="20"/>
              </w:rPr>
              <w:t>Usługa musi być dostępna dla każdego pacjenta posiadającego konto w module e-Pacjent i uprawnionego do korzystania z usługi.</w:t>
            </w:r>
          </w:p>
        </w:tc>
      </w:tr>
      <w:tr w:rsidR="00A0793F" w:rsidRPr="00672521" w14:paraId="768BFE7D" w14:textId="77777777" w:rsidTr="00A26F4F">
        <w:tc>
          <w:tcPr>
            <w:tcW w:w="566" w:type="dxa"/>
          </w:tcPr>
          <w:p w14:paraId="69701EF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0D61A88E" w14:textId="77777777" w:rsidR="00A0793F" w:rsidRPr="00672521" w:rsidRDefault="00A0793F" w:rsidP="00A26F4F">
            <w:pPr>
              <w:spacing w:line="276" w:lineRule="auto"/>
              <w:rPr>
                <w:sz w:val="20"/>
                <w:szCs w:val="20"/>
              </w:rPr>
            </w:pPr>
            <w:r w:rsidRPr="00672521">
              <w:rPr>
                <w:sz w:val="20"/>
                <w:szCs w:val="20"/>
              </w:rPr>
              <w:t xml:space="preserve">Usługa po dokonaniu wyboru usługi "wizyta receptowa" wymaga uzupełnienia w formularzu listy leków, na które powinny zostać wystawione recepty. </w:t>
            </w:r>
          </w:p>
        </w:tc>
      </w:tr>
      <w:tr w:rsidR="00A0793F" w:rsidRPr="00672521" w14:paraId="06518E7E" w14:textId="77777777" w:rsidTr="00A26F4F">
        <w:tc>
          <w:tcPr>
            <w:tcW w:w="566" w:type="dxa"/>
          </w:tcPr>
          <w:p w14:paraId="73AEF65F"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A2E892F" w14:textId="77777777" w:rsidR="00A0793F" w:rsidRPr="00672521" w:rsidRDefault="00A0793F" w:rsidP="00A26F4F">
            <w:pPr>
              <w:spacing w:line="276" w:lineRule="auto"/>
              <w:rPr>
                <w:sz w:val="20"/>
                <w:szCs w:val="20"/>
              </w:rPr>
            </w:pPr>
            <w:r w:rsidRPr="00672521">
              <w:rPr>
                <w:sz w:val="20"/>
                <w:szCs w:val="20"/>
              </w:rPr>
              <w:t xml:space="preserve">Usługa musi umożliwiać wymuszenie podania uzasadnienia wystawienia recepty </w:t>
            </w:r>
          </w:p>
        </w:tc>
      </w:tr>
      <w:tr w:rsidR="00A0793F" w:rsidRPr="00672521" w14:paraId="0F47B2F7" w14:textId="77777777" w:rsidTr="00A26F4F">
        <w:tc>
          <w:tcPr>
            <w:tcW w:w="566" w:type="dxa"/>
          </w:tcPr>
          <w:p w14:paraId="01D43704"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454F539E" w14:textId="77777777" w:rsidR="00A0793F" w:rsidRPr="00672521" w:rsidRDefault="00A0793F" w:rsidP="00A26F4F">
            <w:pPr>
              <w:spacing w:line="276" w:lineRule="auto"/>
              <w:rPr>
                <w:sz w:val="20"/>
                <w:szCs w:val="20"/>
              </w:rPr>
            </w:pPr>
            <w:r w:rsidRPr="00672521">
              <w:rPr>
                <w:sz w:val="20"/>
                <w:szCs w:val="20"/>
              </w:rPr>
              <w:t>Recepty wystawiane są w systemie HIS</w:t>
            </w:r>
          </w:p>
        </w:tc>
      </w:tr>
      <w:tr w:rsidR="00A0793F" w:rsidRPr="00672521" w14:paraId="29330400" w14:textId="77777777" w:rsidTr="00A26F4F">
        <w:tc>
          <w:tcPr>
            <w:tcW w:w="566" w:type="dxa"/>
          </w:tcPr>
          <w:p w14:paraId="4CA95AB0"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808EB2E" w14:textId="77777777" w:rsidR="00A0793F" w:rsidRPr="00672521" w:rsidRDefault="00A0793F" w:rsidP="00A26F4F">
            <w:pPr>
              <w:spacing w:line="276" w:lineRule="auto"/>
              <w:rPr>
                <w:sz w:val="20"/>
                <w:szCs w:val="20"/>
              </w:rPr>
            </w:pPr>
            <w:r w:rsidRPr="00672521">
              <w:rPr>
                <w:sz w:val="20"/>
                <w:szCs w:val="20"/>
              </w:rPr>
              <w:t>Usługa udostępnia pacjentowi dane wystawionych recept.</w:t>
            </w:r>
          </w:p>
        </w:tc>
      </w:tr>
      <w:tr w:rsidR="00A0793F" w:rsidRPr="00672521" w14:paraId="25D32236" w14:textId="77777777" w:rsidTr="00A26F4F">
        <w:tc>
          <w:tcPr>
            <w:tcW w:w="566" w:type="dxa"/>
          </w:tcPr>
          <w:p w14:paraId="252D47FF"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52FCCDD" w14:textId="77777777" w:rsidR="00A0793F" w:rsidRPr="00672521" w:rsidRDefault="00A0793F" w:rsidP="00A26F4F">
            <w:pPr>
              <w:spacing w:line="276" w:lineRule="auto"/>
              <w:rPr>
                <w:sz w:val="20"/>
                <w:szCs w:val="20"/>
              </w:rPr>
            </w:pPr>
            <w:r w:rsidRPr="00672521">
              <w:rPr>
                <w:sz w:val="20"/>
                <w:szCs w:val="20"/>
              </w:rPr>
              <w:t>Usługa umożliwia wystawienie recepty papierowej do odbioru we wskazanym miejscu.</w:t>
            </w:r>
          </w:p>
        </w:tc>
      </w:tr>
      <w:tr w:rsidR="00A0793F" w:rsidRPr="00672521" w14:paraId="7D708658" w14:textId="77777777" w:rsidTr="00A26F4F">
        <w:tc>
          <w:tcPr>
            <w:tcW w:w="566" w:type="dxa"/>
          </w:tcPr>
          <w:p w14:paraId="2FD448F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7E00BD71" w14:textId="77777777" w:rsidR="00A0793F" w:rsidRPr="00672521" w:rsidRDefault="00A0793F" w:rsidP="00A26F4F">
            <w:pPr>
              <w:spacing w:line="276" w:lineRule="auto"/>
              <w:rPr>
                <w:sz w:val="20"/>
                <w:szCs w:val="20"/>
              </w:rPr>
            </w:pPr>
            <w:r w:rsidRPr="00672521">
              <w:rPr>
                <w:sz w:val="20"/>
                <w:szCs w:val="20"/>
              </w:rPr>
              <w:t>Usługa informuje pacjenta o dostępnych receptach z wykorzystaniem kanałów: SMS, email lub wiadomość na portalu ePacjent</w:t>
            </w:r>
          </w:p>
        </w:tc>
      </w:tr>
      <w:tr w:rsidR="00A0793F" w:rsidRPr="00672521" w14:paraId="35A9FC48" w14:textId="77777777" w:rsidTr="00A26F4F">
        <w:tc>
          <w:tcPr>
            <w:tcW w:w="566" w:type="dxa"/>
          </w:tcPr>
          <w:p w14:paraId="60DEC631"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D66391D" w14:textId="77777777" w:rsidR="00A0793F" w:rsidRPr="00672521" w:rsidRDefault="00A0793F" w:rsidP="00A26F4F">
            <w:pPr>
              <w:spacing w:line="276" w:lineRule="auto"/>
              <w:rPr>
                <w:sz w:val="20"/>
                <w:szCs w:val="20"/>
              </w:rPr>
            </w:pPr>
            <w:r w:rsidRPr="00672521">
              <w:rPr>
                <w:sz w:val="20"/>
                <w:szCs w:val="20"/>
              </w:rPr>
              <w:t>System musi umożliwić bieżące śledzenie terminów rezerwowanych wizyt receptowych przez uprawnionego pracownika Zamawiającego.</w:t>
            </w:r>
          </w:p>
        </w:tc>
      </w:tr>
      <w:tr w:rsidR="00A0793F" w:rsidRPr="00672521" w14:paraId="6B8D290B" w14:textId="77777777" w:rsidTr="00A26F4F">
        <w:tc>
          <w:tcPr>
            <w:tcW w:w="566" w:type="dxa"/>
          </w:tcPr>
          <w:p w14:paraId="55401B77"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176A7EBF" w14:textId="77777777" w:rsidR="00A0793F" w:rsidRPr="00672521" w:rsidRDefault="00A0793F" w:rsidP="00A26F4F">
            <w:pPr>
              <w:spacing w:line="276" w:lineRule="auto"/>
              <w:rPr>
                <w:sz w:val="20"/>
                <w:szCs w:val="20"/>
              </w:rPr>
            </w:pPr>
            <w:r w:rsidRPr="00672521">
              <w:rPr>
                <w:sz w:val="20"/>
                <w:szCs w:val="20"/>
              </w:rPr>
              <w:t xml:space="preserve">Usługa umożliwia wysłanie recepty przygotowanej w systemie HIS do rejestru centralnego działającego w ramach projektu P1. </w:t>
            </w:r>
          </w:p>
        </w:tc>
      </w:tr>
      <w:tr w:rsidR="00A0793F" w:rsidRPr="00672521" w14:paraId="4DEBCB74" w14:textId="77777777" w:rsidTr="00A26F4F">
        <w:tc>
          <w:tcPr>
            <w:tcW w:w="566" w:type="dxa"/>
          </w:tcPr>
          <w:p w14:paraId="216C8C06"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5C4493ED" w14:textId="77777777" w:rsidR="00A0793F" w:rsidRPr="00672521" w:rsidRDefault="00A0793F" w:rsidP="00A26F4F">
            <w:pPr>
              <w:spacing w:line="276" w:lineRule="auto"/>
              <w:rPr>
                <w:sz w:val="20"/>
                <w:szCs w:val="20"/>
              </w:rPr>
            </w:pPr>
            <w:r w:rsidRPr="00672521">
              <w:rPr>
                <w:sz w:val="20"/>
                <w:szCs w:val="20"/>
              </w:rPr>
              <w:t>Usługa umożliwia pobranie identyfikatorów recepty nadanych przez system centralny: klucz pakietu recept, klucz recepty, kod recepty.</w:t>
            </w:r>
          </w:p>
        </w:tc>
      </w:tr>
      <w:tr w:rsidR="00A0793F" w:rsidRPr="00672521" w14:paraId="3E62D5EE" w14:textId="77777777" w:rsidTr="00A26F4F">
        <w:tc>
          <w:tcPr>
            <w:tcW w:w="566" w:type="dxa"/>
          </w:tcPr>
          <w:p w14:paraId="69E9119B"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2D5559CD" w14:textId="77777777" w:rsidR="00A0793F" w:rsidRPr="00672521" w:rsidRDefault="00A0793F" w:rsidP="00A26F4F">
            <w:pPr>
              <w:spacing w:line="276" w:lineRule="auto"/>
              <w:rPr>
                <w:sz w:val="20"/>
                <w:szCs w:val="20"/>
              </w:rPr>
            </w:pPr>
            <w:r w:rsidRPr="00672521">
              <w:rPr>
                <w:sz w:val="20"/>
                <w:szCs w:val="20"/>
              </w:rPr>
              <w:t>Usługa umożliwia sprawdzenie recept wystawionych pacjentowi.</w:t>
            </w:r>
          </w:p>
        </w:tc>
      </w:tr>
      <w:tr w:rsidR="00A0793F" w:rsidRPr="00672521" w14:paraId="3C999132" w14:textId="77777777" w:rsidTr="00A26F4F">
        <w:tc>
          <w:tcPr>
            <w:tcW w:w="566" w:type="dxa"/>
          </w:tcPr>
          <w:p w14:paraId="70B5D7BC" w14:textId="77777777" w:rsidR="00A0793F" w:rsidRPr="00672521" w:rsidRDefault="00A0793F" w:rsidP="000B3FD7">
            <w:pPr>
              <w:widowControl/>
              <w:numPr>
                <w:ilvl w:val="0"/>
                <w:numId w:val="89"/>
              </w:numPr>
              <w:autoSpaceDE/>
              <w:autoSpaceDN/>
              <w:spacing w:before="120" w:line="276" w:lineRule="auto"/>
              <w:rPr>
                <w:sz w:val="20"/>
                <w:szCs w:val="20"/>
              </w:rPr>
            </w:pPr>
          </w:p>
        </w:tc>
        <w:tc>
          <w:tcPr>
            <w:tcW w:w="8927" w:type="dxa"/>
          </w:tcPr>
          <w:p w14:paraId="0B22440E" w14:textId="77777777" w:rsidR="00A0793F" w:rsidRPr="00672521" w:rsidRDefault="00A0793F" w:rsidP="00A26F4F">
            <w:pPr>
              <w:spacing w:line="276" w:lineRule="auto"/>
              <w:rPr>
                <w:sz w:val="20"/>
                <w:szCs w:val="20"/>
              </w:rPr>
            </w:pPr>
            <w:r w:rsidRPr="00672521">
              <w:rPr>
                <w:sz w:val="20"/>
                <w:szCs w:val="20"/>
              </w:rPr>
              <w:t>Usługa umożliwia wysłanie dokumentu anulowania wystawionej recepty.</w:t>
            </w:r>
          </w:p>
        </w:tc>
      </w:tr>
    </w:tbl>
    <w:p w14:paraId="6A640946" w14:textId="77777777" w:rsidR="00A0793F" w:rsidRPr="009410B4" w:rsidRDefault="00A0793F" w:rsidP="005933C6"/>
    <w:p w14:paraId="1AC4A1AB" w14:textId="77777777" w:rsidR="00A0793F" w:rsidRPr="00D77F73" w:rsidRDefault="00A0793F" w:rsidP="005933C6">
      <w:pPr>
        <w:spacing w:line="276" w:lineRule="auto"/>
        <w:rPr>
          <w:b/>
        </w:rPr>
      </w:pPr>
      <w:r w:rsidRPr="00D77F73">
        <w:rPr>
          <w:b/>
        </w:rPr>
        <w:t>e-skierowanie</w:t>
      </w:r>
    </w:p>
    <w:p w14:paraId="047ACB6E" w14:textId="77777777" w:rsidR="00A0793F" w:rsidRPr="00672521" w:rsidRDefault="00A0793F" w:rsidP="005933C6">
      <w:pPr>
        <w:spacing w:line="276" w:lineRule="auto"/>
        <w:rPr>
          <w:sz w:val="20"/>
          <w:szCs w:val="20"/>
        </w:rPr>
      </w:pPr>
      <w:r w:rsidRPr="00672521">
        <w:rPr>
          <w:sz w:val="20"/>
          <w:szCs w:val="20"/>
        </w:rPr>
        <w:lastRenderedPageBreak/>
        <w:t>System musi umożliwić wymianę dokumentów typu skierowanie wg standardu opublikowanego przez CSiOZ, w ramach projektu P1.</w:t>
      </w:r>
    </w:p>
    <w:p w14:paraId="75DAF82D" w14:textId="77777777" w:rsidR="00A0793F" w:rsidRPr="00D77F73" w:rsidRDefault="00A0793F" w:rsidP="005933C6">
      <w:pPr>
        <w:spacing w:line="276" w:lineRule="auto"/>
      </w:pPr>
    </w:p>
    <w:p w14:paraId="6C6FBF8B" w14:textId="77777777" w:rsidR="00A0793F" w:rsidRPr="00D77F73" w:rsidRDefault="00A0793F" w:rsidP="005933C6">
      <w:pPr>
        <w:spacing w:line="276" w:lineRule="auto"/>
        <w:rPr>
          <w:b/>
        </w:rPr>
      </w:pPr>
      <w:r w:rsidRPr="00D77F73">
        <w:rPr>
          <w:b/>
        </w:rPr>
        <w:t>e-zlecenia</w:t>
      </w:r>
    </w:p>
    <w:p w14:paraId="1614389A" w14:textId="77777777" w:rsidR="00A0793F" w:rsidRPr="00D77F73" w:rsidRDefault="00A0793F" w:rsidP="005933C6">
      <w:pPr>
        <w:spacing w:line="276"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785"/>
      </w:tblGrid>
      <w:tr w:rsidR="00A0793F" w:rsidRPr="00672521" w14:paraId="7279566B" w14:textId="77777777" w:rsidTr="00A26F4F">
        <w:tc>
          <w:tcPr>
            <w:tcW w:w="566" w:type="dxa"/>
          </w:tcPr>
          <w:p w14:paraId="20CC1E39" w14:textId="77777777" w:rsidR="00A0793F" w:rsidRPr="00672521" w:rsidRDefault="00A0793F" w:rsidP="00A26F4F">
            <w:pPr>
              <w:tabs>
                <w:tab w:val="num" w:pos="357"/>
              </w:tabs>
              <w:spacing w:line="276" w:lineRule="auto"/>
              <w:jc w:val="center"/>
              <w:rPr>
                <w:b/>
                <w:sz w:val="20"/>
                <w:szCs w:val="20"/>
              </w:rPr>
            </w:pPr>
            <w:r w:rsidRPr="00672521">
              <w:rPr>
                <w:b/>
                <w:sz w:val="20"/>
                <w:szCs w:val="20"/>
              </w:rPr>
              <w:t>Lp.</w:t>
            </w:r>
          </w:p>
        </w:tc>
        <w:tc>
          <w:tcPr>
            <w:tcW w:w="8785" w:type="dxa"/>
            <w:vAlign w:val="center"/>
          </w:tcPr>
          <w:p w14:paraId="51B045FA" w14:textId="77777777" w:rsidR="00A0793F" w:rsidRPr="00672521" w:rsidRDefault="00A0793F" w:rsidP="00A26F4F">
            <w:pPr>
              <w:tabs>
                <w:tab w:val="num" w:pos="357"/>
              </w:tabs>
              <w:spacing w:line="276" w:lineRule="auto"/>
              <w:jc w:val="center"/>
              <w:rPr>
                <w:b/>
                <w:sz w:val="20"/>
                <w:szCs w:val="20"/>
              </w:rPr>
            </w:pPr>
            <w:r w:rsidRPr="00672521">
              <w:rPr>
                <w:b/>
                <w:sz w:val="20"/>
                <w:szCs w:val="20"/>
              </w:rPr>
              <w:t>Funkcjonalności</w:t>
            </w:r>
          </w:p>
        </w:tc>
      </w:tr>
      <w:tr w:rsidR="00A0793F" w:rsidRPr="00672521" w14:paraId="626C2D7C" w14:textId="77777777" w:rsidTr="00A26F4F">
        <w:tc>
          <w:tcPr>
            <w:tcW w:w="566" w:type="dxa"/>
          </w:tcPr>
          <w:p w14:paraId="33F53577" w14:textId="77777777" w:rsidR="00A0793F" w:rsidRPr="00672521" w:rsidRDefault="00A0793F" w:rsidP="000B3FD7">
            <w:pPr>
              <w:widowControl/>
              <w:numPr>
                <w:ilvl w:val="0"/>
                <w:numId w:val="48"/>
              </w:numPr>
              <w:tabs>
                <w:tab w:val="clear" w:pos="499"/>
              </w:tabs>
              <w:autoSpaceDE/>
              <w:autoSpaceDN/>
              <w:spacing w:before="120" w:line="276" w:lineRule="auto"/>
              <w:rPr>
                <w:sz w:val="20"/>
                <w:szCs w:val="20"/>
              </w:rPr>
            </w:pPr>
          </w:p>
        </w:tc>
        <w:tc>
          <w:tcPr>
            <w:tcW w:w="8785" w:type="dxa"/>
          </w:tcPr>
          <w:p w14:paraId="6110F3F7" w14:textId="77777777" w:rsidR="00A0793F" w:rsidRPr="00672521" w:rsidRDefault="00A0793F" w:rsidP="00A26F4F">
            <w:pPr>
              <w:spacing w:line="276" w:lineRule="auto"/>
              <w:rPr>
                <w:sz w:val="20"/>
                <w:szCs w:val="20"/>
              </w:rPr>
            </w:pPr>
            <w:r w:rsidRPr="00672521">
              <w:rPr>
                <w:sz w:val="20"/>
                <w:szCs w:val="20"/>
              </w:rPr>
              <w:t>Rejestracja badań laboratoryjnych</w:t>
            </w:r>
          </w:p>
        </w:tc>
      </w:tr>
      <w:tr w:rsidR="00A0793F" w:rsidRPr="00672521" w14:paraId="43AB4A95" w14:textId="77777777" w:rsidTr="00A26F4F">
        <w:tc>
          <w:tcPr>
            <w:tcW w:w="566" w:type="dxa"/>
          </w:tcPr>
          <w:p w14:paraId="6B19D75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5966467F" w14:textId="77777777" w:rsidR="00A0793F" w:rsidRPr="00672521" w:rsidRDefault="00A0793F" w:rsidP="00A26F4F">
            <w:pPr>
              <w:spacing w:line="276" w:lineRule="auto"/>
              <w:rPr>
                <w:sz w:val="20"/>
                <w:szCs w:val="20"/>
              </w:rPr>
            </w:pPr>
            <w:r w:rsidRPr="00672521">
              <w:rPr>
                <w:sz w:val="20"/>
                <w:szCs w:val="20"/>
              </w:rPr>
              <w:t>System umożliwia wyszukiwanie usługi medycznej, badania; usługa może być wyszukiwana z wykorzystaniem następujących kryteriów:</w:t>
            </w:r>
          </w:p>
        </w:tc>
      </w:tr>
      <w:tr w:rsidR="00A0793F" w:rsidRPr="00672521" w14:paraId="34988CE3" w14:textId="77777777" w:rsidTr="00A26F4F">
        <w:tc>
          <w:tcPr>
            <w:tcW w:w="566" w:type="dxa"/>
          </w:tcPr>
          <w:p w14:paraId="1D5904C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B1A2208" w14:textId="77777777" w:rsidR="00A0793F" w:rsidRPr="00672521" w:rsidRDefault="00A0793F" w:rsidP="00A26F4F">
            <w:pPr>
              <w:spacing w:line="276" w:lineRule="auto"/>
              <w:rPr>
                <w:sz w:val="20"/>
                <w:szCs w:val="20"/>
              </w:rPr>
            </w:pPr>
            <w:r w:rsidRPr="00672521">
              <w:rPr>
                <w:sz w:val="20"/>
                <w:szCs w:val="20"/>
              </w:rPr>
              <w:t>nazwy usługi (poprzez podanie dowolnego ciągu znaków zawierającego się w nazwie usługi),</w:t>
            </w:r>
          </w:p>
        </w:tc>
      </w:tr>
      <w:tr w:rsidR="00A0793F" w:rsidRPr="00672521" w14:paraId="1F94EC8B" w14:textId="77777777" w:rsidTr="00A26F4F">
        <w:tc>
          <w:tcPr>
            <w:tcW w:w="566" w:type="dxa"/>
          </w:tcPr>
          <w:p w14:paraId="5B619D3B"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AD9C630" w14:textId="77777777" w:rsidR="00A0793F" w:rsidRPr="00672521" w:rsidRDefault="00A0793F" w:rsidP="00A26F4F">
            <w:pPr>
              <w:spacing w:line="276" w:lineRule="auto"/>
              <w:rPr>
                <w:sz w:val="20"/>
                <w:szCs w:val="20"/>
              </w:rPr>
            </w:pPr>
            <w:r w:rsidRPr="00672521">
              <w:rPr>
                <w:sz w:val="20"/>
                <w:szCs w:val="20"/>
              </w:rPr>
              <w:t>nazwy jednostki organizacyjnej szpitala, w której udzielana jest oczekiwana usługa.</w:t>
            </w:r>
          </w:p>
        </w:tc>
      </w:tr>
      <w:tr w:rsidR="00A0793F" w:rsidRPr="00672521" w14:paraId="6FAD4F84" w14:textId="77777777" w:rsidTr="00A26F4F">
        <w:tc>
          <w:tcPr>
            <w:tcW w:w="566" w:type="dxa"/>
          </w:tcPr>
          <w:p w14:paraId="2F434074"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20C5F35" w14:textId="77777777" w:rsidR="00A0793F" w:rsidRPr="00672521" w:rsidRDefault="00A0793F" w:rsidP="00A26F4F">
            <w:pPr>
              <w:spacing w:line="276" w:lineRule="auto"/>
              <w:rPr>
                <w:sz w:val="20"/>
                <w:szCs w:val="20"/>
              </w:rPr>
            </w:pPr>
            <w:r w:rsidRPr="00672521">
              <w:rPr>
                <w:sz w:val="20"/>
                <w:szCs w:val="20"/>
              </w:rPr>
              <w:t>System umożliwia wybór jednostki organizacyjnej, jeżeli usługa udzielana jest w wielu miejscach.</w:t>
            </w:r>
          </w:p>
        </w:tc>
      </w:tr>
      <w:tr w:rsidR="00A0793F" w:rsidRPr="00672521" w14:paraId="260755CB" w14:textId="77777777" w:rsidTr="00A26F4F">
        <w:tc>
          <w:tcPr>
            <w:tcW w:w="566" w:type="dxa"/>
          </w:tcPr>
          <w:p w14:paraId="66D05DE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62B071B7" w14:textId="77777777" w:rsidR="00A0793F" w:rsidRPr="00672521" w:rsidRDefault="00A0793F" w:rsidP="00A26F4F">
            <w:pPr>
              <w:spacing w:line="276" w:lineRule="auto"/>
              <w:rPr>
                <w:sz w:val="20"/>
                <w:szCs w:val="20"/>
              </w:rPr>
            </w:pPr>
            <w:r w:rsidRPr="00672521">
              <w:rPr>
                <w:sz w:val="20"/>
                <w:szCs w:val="20"/>
              </w:rPr>
              <w:t>System umożliwia przegląd dostępnych dla placówki współpracującej terminów wizyt związanych z udzieleniem wybranej usługi medycznej oraz wybór wskazanego terminu; po wybraniu terminu system blokuje możliwość jego wyboru przez innych użytkowników zarówno korzystających z aplikacji portalowych, jak i systemu szpitalnego.</w:t>
            </w:r>
          </w:p>
        </w:tc>
      </w:tr>
      <w:tr w:rsidR="00A0793F" w:rsidRPr="00672521" w14:paraId="3ED642E5" w14:textId="77777777" w:rsidTr="00A26F4F">
        <w:tc>
          <w:tcPr>
            <w:tcW w:w="566" w:type="dxa"/>
          </w:tcPr>
          <w:p w14:paraId="02731E3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55A28A7" w14:textId="77777777" w:rsidR="00A0793F" w:rsidRPr="00672521" w:rsidRDefault="00A0793F" w:rsidP="00A26F4F">
            <w:pPr>
              <w:spacing w:line="276" w:lineRule="auto"/>
              <w:rPr>
                <w:sz w:val="20"/>
                <w:szCs w:val="20"/>
              </w:rPr>
            </w:pPr>
            <w:r w:rsidRPr="00672521">
              <w:rPr>
                <w:sz w:val="20"/>
                <w:szCs w:val="20"/>
              </w:rPr>
              <w:t>System umożliwia prezentację szczegółowych danych planowanego badania:</w:t>
            </w:r>
          </w:p>
        </w:tc>
      </w:tr>
      <w:tr w:rsidR="00A0793F" w:rsidRPr="00672521" w14:paraId="13F48CC9" w14:textId="77777777" w:rsidTr="00A26F4F">
        <w:tc>
          <w:tcPr>
            <w:tcW w:w="566" w:type="dxa"/>
          </w:tcPr>
          <w:p w14:paraId="3CD12CD3"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FB16821" w14:textId="77777777" w:rsidR="00A0793F" w:rsidRPr="00672521" w:rsidRDefault="00A0793F" w:rsidP="00A26F4F">
            <w:pPr>
              <w:spacing w:line="276" w:lineRule="auto"/>
              <w:rPr>
                <w:sz w:val="20"/>
                <w:szCs w:val="20"/>
              </w:rPr>
            </w:pPr>
            <w:r w:rsidRPr="00672521">
              <w:rPr>
                <w:sz w:val="20"/>
                <w:szCs w:val="20"/>
              </w:rPr>
              <w:t>wybranej usługi medycznej, w tym informacji o warunkach udzielenia usługi,</w:t>
            </w:r>
          </w:p>
        </w:tc>
      </w:tr>
      <w:tr w:rsidR="00A0793F" w:rsidRPr="00672521" w14:paraId="5F284BAE" w14:textId="77777777" w:rsidTr="00A26F4F">
        <w:tc>
          <w:tcPr>
            <w:tcW w:w="566" w:type="dxa"/>
          </w:tcPr>
          <w:p w14:paraId="27C9C9D9"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351409C" w14:textId="77777777" w:rsidR="00A0793F" w:rsidRPr="00672521" w:rsidRDefault="00A0793F" w:rsidP="00A26F4F">
            <w:pPr>
              <w:spacing w:line="276" w:lineRule="auto"/>
              <w:rPr>
                <w:sz w:val="20"/>
                <w:szCs w:val="20"/>
              </w:rPr>
            </w:pPr>
            <w:r w:rsidRPr="00672521">
              <w:rPr>
                <w:sz w:val="20"/>
                <w:szCs w:val="20"/>
              </w:rPr>
              <w:t>danych adresowych miejsca udzielenia usługi,</w:t>
            </w:r>
          </w:p>
        </w:tc>
      </w:tr>
      <w:tr w:rsidR="00A0793F" w:rsidRPr="00672521" w14:paraId="65C9A1BA" w14:textId="77777777" w:rsidTr="00A26F4F">
        <w:tc>
          <w:tcPr>
            <w:tcW w:w="566" w:type="dxa"/>
          </w:tcPr>
          <w:p w14:paraId="27EC3618"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2BE40612" w14:textId="77777777" w:rsidR="00A0793F" w:rsidRPr="00672521" w:rsidRDefault="00A0793F" w:rsidP="00A26F4F">
            <w:pPr>
              <w:spacing w:line="276" w:lineRule="auto"/>
              <w:rPr>
                <w:sz w:val="20"/>
                <w:szCs w:val="20"/>
              </w:rPr>
            </w:pPr>
            <w:r w:rsidRPr="00672521">
              <w:rPr>
                <w:sz w:val="20"/>
                <w:szCs w:val="20"/>
              </w:rPr>
              <w:t>System rejestruje skierowanie na usługę, gdzie jednostką wystawiającą jest placówka współpracująca, a lekarzem kierującym lekarz dokonujący rejestracji lub inny wskazany pracownik placówki współpracującej.</w:t>
            </w:r>
          </w:p>
        </w:tc>
      </w:tr>
      <w:tr w:rsidR="00A0793F" w:rsidRPr="00672521" w14:paraId="599994C9" w14:textId="77777777" w:rsidTr="00A26F4F">
        <w:tc>
          <w:tcPr>
            <w:tcW w:w="566" w:type="dxa"/>
          </w:tcPr>
          <w:p w14:paraId="034E3776"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6AB26A01" w14:textId="77777777" w:rsidR="00A0793F" w:rsidRPr="00672521" w:rsidRDefault="00A0793F" w:rsidP="00A26F4F">
            <w:pPr>
              <w:spacing w:line="276" w:lineRule="auto"/>
              <w:rPr>
                <w:sz w:val="20"/>
                <w:szCs w:val="20"/>
              </w:rPr>
            </w:pPr>
            <w:r w:rsidRPr="00672521">
              <w:rPr>
                <w:sz w:val="20"/>
                <w:szCs w:val="20"/>
              </w:rPr>
              <w:t>System umożliwia rejestrację informacji o pobranym materiale do badań (rodzaj materiału, identyfikator).</w:t>
            </w:r>
          </w:p>
        </w:tc>
      </w:tr>
      <w:tr w:rsidR="00A0793F" w:rsidRPr="00672521" w14:paraId="35201556" w14:textId="77777777" w:rsidTr="00A26F4F">
        <w:tc>
          <w:tcPr>
            <w:tcW w:w="566" w:type="dxa"/>
          </w:tcPr>
          <w:p w14:paraId="73EDCD7D"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4F138E3" w14:textId="77777777" w:rsidR="00A0793F" w:rsidRPr="00672521" w:rsidRDefault="00A0793F" w:rsidP="00A26F4F">
            <w:pPr>
              <w:spacing w:line="276" w:lineRule="auto"/>
              <w:rPr>
                <w:sz w:val="20"/>
                <w:szCs w:val="20"/>
              </w:rPr>
            </w:pPr>
            <w:r w:rsidRPr="00672521">
              <w:rPr>
                <w:sz w:val="20"/>
                <w:szCs w:val="20"/>
              </w:rPr>
              <w:t>System umożliwia wydruk skierowania i na rezerwowaną wizytę, potwierdzenia zleconych badań.</w:t>
            </w:r>
          </w:p>
        </w:tc>
      </w:tr>
      <w:tr w:rsidR="00A0793F" w:rsidRPr="00672521" w14:paraId="495B61E8" w14:textId="77777777" w:rsidTr="00A26F4F">
        <w:tc>
          <w:tcPr>
            <w:tcW w:w="566" w:type="dxa"/>
          </w:tcPr>
          <w:p w14:paraId="2ADF58EA"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5562C639" w14:textId="77777777" w:rsidR="00A0793F" w:rsidRPr="00672521" w:rsidRDefault="00A0793F" w:rsidP="00A26F4F">
            <w:pPr>
              <w:spacing w:line="276" w:lineRule="auto"/>
              <w:rPr>
                <w:sz w:val="20"/>
                <w:szCs w:val="20"/>
              </w:rPr>
            </w:pPr>
            <w:r w:rsidRPr="00672521">
              <w:rPr>
                <w:sz w:val="20"/>
                <w:szCs w:val="20"/>
              </w:rPr>
              <w:t>System umożliwia wydruk informacji o zaplanowanej wizycie.</w:t>
            </w:r>
          </w:p>
        </w:tc>
      </w:tr>
      <w:tr w:rsidR="00A0793F" w:rsidRPr="00672521" w14:paraId="5AF371E6" w14:textId="77777777" w:rsidTr="00A26F4F">
        <w:tc>
          <w:tcPr>
            <w:tcW w:w="566" w:type="dxa"/>
          </w:tcPr>
          <w:p w14:paraId="51C7DC0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B508461" w14:textId="77777777" w:rsidR="00A0793F" w:rsidRPr="00672521" w:rsidRDefault="00A0793F" w:rsidP="00A26F4F">
            <w:pPr>
              <w:spacing w:line="276" w:lineRule="auto"/>
              <w:rPr>
                <w:sz w:val="20"/>
                <w:szCs w:val="20"/>
              </w:rPr>
            </w:pPr>
            <w:r w:rsidRPr="00672521">
              <w:rPr>
                <w:sz w:val="20"/>
                <w:szCs w:val="20"/>
              </w:rPr>
              <w:t>Przegląd zaplanowanych badań pacjenta</w:t>
            </w:r>
          </w:p>
        </w:tc>
      </w:tr>
      <w:tr w:rsidR="00A0793F" w:rsidRPr="00672521" w14:paraId="79702178" w14:textId="77777777" w:rsidTr="00A26F4F">
        <w:tc>
          <w:tcPr>
            <w:tcW w:w="566" w:type="dxa"/>
          </w:tcPr>
          <w:p w14:paraId="48657DB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894A44D" w14:textId="77777777" w:rsidR="00A0793F" w:rsidRPr="00672521" w:rsidRDefault="00A0793F" w:rsidP="00A26F4F">
            <w:pPr>
              <w:spacing w:line="276" w:lineRule="auto"/>
              <w:rPr>
                <w:sz w:val="20"/>
                <w:szCs w:val="20"/>
              </w:rPr>
            </w:pPr>
            <w:r w:rsidRPr="00672521">
              <w:rPr>
                <w:sz w:val="20"/>
                <w:szCs w:val="20"/>
              </w:rPr>
              <w:t>System umożliwia przegląd zaplanowanych, zleconych badań pacjenta.</w:t>
            </w:r>
          </w:p>
        </w:tc>
      </w:tr>
      <w:tr w:rsidR="00A0793F" w:rsidRPr="00672521" w14:paraId="476F0D29" w14:textId="77777777" w:rsidTr="00A26F4F">
        <w:tc>
          <w:tcPr>
            <w:tcW w:w="566" w:type="dxa"/>
          </w:tcPr>
          <w:p w14:paraId="5DC0F06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DD38A57" w14:textId="77777777" w:rsidR="00A0793F" w:rsidRPr="00672521" w:rsidRDefault="00A0793F" w:rsidP="00A26F4F">
            <w:pPr>
              <w:spacing w:line="276" w:lineRule="auto"/>
              <w:rPr>
                <w:sz w:val="20"/>
                <w:szCs w:val="20"/>
              </w:rPr>
            </w:pPr>
            <w:r w:rsidRPr="00672521">
              <w:rPr>
                <w:sz w:val="20"/>
                <w:szCs w:val="20"/>
              </w:rPr>
              <w:t>System umożliwia prezentacje szczegółowych danych zaplanowanej wizyty: informacji o usłudze medycznej wraz z warunkami udzielenia usługi, danych teleadresowych miejsca udzielenia usługi, planowanego terminu badania.</w:t>
            </w:r>
          </w:p>
        </w:tc>
      </w:tr>
      <w:tr w:rsidR="00A0793F" w:rsidRPr="00672521" w14:paraId="2043ABB7" w14:textId="77777777" w:rsidTr="00A26F4F">
        <w:tc>
          <w:tcPr>
            <w:tcW w:w="566" w:type="dxa"/>
          </w:tcPr>
          <w:p w14:paraId="0A58CAC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B679820" w14:textId="77777777" w:rsidR="00A0793F" w:rsidRPr="00672521" w:rsidRDefault="00A0793F" w:rsidP="00A26F4F">
            <w:pPr>
              <w:spacing w:line="276" w:lineRule="auto"/>
              <w:rPr>
                <w:sz w:val="20"/>
                <w:szCs w:val="20"/>
              </w:rPr>
            </w:pPr>
            <w:r w:rsidRPr="00672521">
              <w:rPr>
                <w:sz w:val="20"/>
                <w:szCs w:val="20"/>
              </w:rPr>
              <w:t>Anulowanie zaplanowanych badań</w:t>
            </w:r>
          </w:p>
        </w:tc>
      </w:tr>
      <w:tr w:rsidR="00A0793F" w:rsidRPr="00672521" w14:paraId="0BAA804A" w14:textId="77777777" w:rsidTr="00A26F4F">
        <w:tc>
          <w:tcPr>
            <w:tcW w:w="566" w:type="dxa"/>
          </w:tcPr>
          <w:p w14:paraId="5F1F45C6"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4DC4A2E8" w14:textId="77777777" w:rsidR="00A0793F" w:rsidRPr="00672521" w:rsidRDefault="00A0793F" w:rsidP="00A26F4F">
            <w:pPr>
              <w:spacing w:line="276" w:lineRule="auto"/>
              <w:rPr>
                <w:sz w:val="20"/>
                <w:szCs w:val="20"/>
              </w:rPr>
            </w:pPr>
            <w:r w:rsidRPr="00672521">
              <w:rPr>
                <w:sz w:val="20"/>
                <w:szCs w:val="20"/>
              </w:rPr>
              <w:t>System umożliwia anulowanie rezerwacji wskazanego terminu badań.</w:t>
            </w:r>
          </w:p>
        </w:tc>
      </w:tr>
      <w:tr w:rsidR="00A0793F" w:rsidRPr="00672521" w14:paraId="1B64F24F" w14:textId="77777777" w:rsidTr="00A26F4F">
        <w:tc>
          <w:tcPr>
            <w:tcW w:w="566" w:type="dxa"/>
          </w:tcPr>
          <w:p w14:paraId="270860D7"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0777D64D" w14:textId="77777777" w:rsidR="00A0793F" w:rsidRPr="00672521" w:rsidRDefault="00A0793F" w:rsidP="00A26F4F">
            <w:pPr>
              <w:spacing w:line="276" w:lineRule="auto"/>
              <w:rPr>
                <w:sz w:val="20"/>
                <w:szCs w:val="20"/>
              </w:rPr>
            </w:pPr>
            <w:r w:rsidRPr="00672521">
              <w:rPr>
                <w:sz w:val="20"/>
                <w:szCs w:val="20"/>
              </w:rPr>
              <w:t>System automatycznie usuwa rezerwacje terminów badań, które nie zostały potwierdzone kodem przesłanym przez SMS po upłynięciu zdefiniowanego przedziału czasu.</w:t>
            </w:r>
          </w:p>
        </w:tc>
      </w:tr>
      <w:tr w:rsidR="00A0793F" w:rsidRPr="00672521" w14:paraId="5502C41C" w14:textId="77777777" w:rsidTr="00A26F4F">
        <w:tc>
          <w:tcPr>
            <w:tcW w:w="566" w:type="dxa"/>
          </w:tcPr>
          <w:p w14:paraId="0AB08C3B"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2006A82" w14:textId="77777777" w:rsidR="00A0793F" w:rsidRPr="00672521" w:rsidRDefault="00A0793F" w:rsidP="00A26F4F">
            <w:pPr>
              <w:spacing w:line="276" w:lineRule="auto"/>
              <w:rPr>
                <w:sz w:val="20"/>
                <w:szCs w:val="20"/>
              </w:rPr>
            </w:pPr>
            <w:r w:rsidRPr="00672521">
              <w:rPr>
                <w:sz w:val="20"/>
                <w:szCs w:val="20"/>
              </w:rPr>
              <w:t>System umożliwia przegląd zarejestrowanych zleceń wykonania badań z wyróżnieniem stanu realizacji badania (zarejestrowane / zlecone / w trakcie realizacji / zrealizowane / anulowane).</w:t>
            </w:r>
          </w:p>
        </w:tc>
      </w:tr>
      <w:tr w:rsidR="00A0793F" w:rsidRPr="00672521" w14:paraId="03D873A3" w14:textId="77777777" w:rsidTr="00A26F4F">
        <w:tc>
          <w:tcPr>
            <w:tcW w:w="566" w:type="dxa"/>
          </w:tcPr>
          <w:p w14:paraId="662A3991"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CEF4FE1" w14:textId="77777777" w:rsidR="00A0793F" w:rsidRPr="00672521" w:rsidRDefault="00A0793F" w:rsidP="00A26F4F">
            <w:pPr>
              <w:spacing w:line="276" w:lineRule="auto"/>
              <w:rPr>
                <w:sz w:val="20"/>
                <w:szCs w:val="20"/>
              </w:rPr>
            </w:pPr>
            <w:r w:rsidRPr="00672521">
              <w:rPr>
                <w:sz w:val="20"/>
                <w:szCs w:val="20"/>
              </w:rPr>
              <w:t>Integracja z systemem HIS w zakresie:</w:t>
            </w:r>
          </w:p>
        </w:tc>
      </w:tr>
      <w:tr w:rsidR="00A0793F" w:rsidRPr="00672521" w14:paraId="5A715BB8" w14:textId="77777777" w:rsidTr="00A26F4F">
        <w:tc>
          <w:tcPr>
            <w:tcW w:w="566" w:type="dxa"/>
          </w:tcPr>
          <w:p w14:paraId="21D8E24C"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86E4C49" w14:textId="77777777" w:rsidR="00A0793F" w:rsidRPr="00672521" w:rsidRDefault="00A0793F" w:rsidP="00A26F4F">
            <w:pPr>
              <w:spacing w:line="276" w:lineRule="auto"/>
              <w:rPr>
                <w:sz w:val="20"/>
                <w:szCs w:val="20"/>
              </w:rPr>
            </w:pPr>
            <w:r w:rsidRPr="00672521">
              <w:rPr>
                <w:sz w:val="20"/>
                <w:szCs w:val="20"/>
              </w:rPr>
              <w:t>e-Zlecanie badań integruje się on-line z systemem HIS w zakresie:</w:t>
            </w:r>
          </w:p>
        </w:tc>
      </w:tr>
      <w:tr w:rsidR="00A0793F" w:rsidRPr="00672521" w14:paraId="0BDB9E9C" w14:textId="77777777" w:rsidTr="00A26F4F">
        <w:tc>
          <w:tcPr>
            <w:tcW w:w="566" w:type="dxa"/>
          </w:tcPr>
          <w:p w14:paraId="49D87B75"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11051AA3" w14:textId="77777777" w:rsidR="00A0793F" w:rsidRPr="00672521" w:rsidRDefault="00A0793F" w:rsidP="00A26F4F">
            <w:pPr>
              <w:spacing w:line="276" w:lineRule="auto"/>
              <w:rPr>
                <w:sz w:val="20"/>
                <w:szCs w:val="20"/>
              </w:rPr>
            </w:pPr>
            <w:r w:rsidRPr="00672521">
              <w:rPr>
                <w:sz w:val="20"/>
                <w:szCs w:val="20"/>
              </w:rPr>
              <w:t>pobierania dostępnych terminów udzielenia wybranych świadczeń,</w:t>
            </w:r>
          </w:p>
        </w:tc>
      </w:tr>
      <w:tr w:rsidR="00A0793F" w:rsidRPr="00672521" w14:paraId="5C5A314C" w14:textId="77777777" w:rsidTr="00A26F4F">
        <w:tc>
          <w:tcPr>
            <w:tcW w:w="566" w:type="dxa"/>
          </w:tcPr>
          <w:p w14:paraId="03606D6A"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25522B77" w14:textId="77777777" w:rsidR="00A0793F" w:rsidRPr="00672521" w:rsidRDefault="00A0793F" w:rsidP="00A26F4F">
            <w:pPr>
              <w:spacing w:line="276" w:lineRule="auto"/>
              <w:rPr>
                <w:sz w:val="20"/>
                <w:szCs w:val="20"/>
              </w:rPr>
            </w:pPr>
            <w:r w:rsidRPr="00672521">
              <w:rPr>
                <w:sz w:val="20"/>
                <w:szCs w:val="20"/>
              </w:rPr>
              <w:t>rezerwacji terminu wybranego świadczenia wraz z rejestracją danych skierowania, o ile są one wprowadzone przez pacjentów,</w:t>
            </w:r>
          </w:p>
        </w:tc>
      </w:tr>
      <w:tr w:rsidR="00A0793F" w:rsidRPr="00672521" w14:paraId="6F4C8416" w14:textId="77777777" w:rsidTr="00A26F4F">
        <w:tc>
          <w:tcPr>
            <w:tcW w:w="566" w:type="dxa"/>
          </w:tcPr>
          <w:p w14:paraId="0B220BE0"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42E4CFE" w14:textId="77777777" w:rsidR="00A0793F" w:rsidRPr="00672521" w:rsidRDefault="00A0793F" w:rsidP="00A26F4F">
            <w:pPr>
              <w:spacing w:line="276" w:lineRule="auto"/>
              <w:rPr>
                <w:sz w:val="20"/>
                <w:szCs w:val="20"/>
              </w:rPr>
            </w:pPr>
            <w:r w:rsidRPr="00672521">
              <w:rPr>
                <w:sz w:val="20"/>
                <w:szCs w:val="20"/>
              </w:rPr>
              <w:t>przekazywaniu informacji o pobranym materiale do badań,</w:t>
            </w:r>
          </w:p>
        </w:tc>
      </w:tr>
      <w:tr w:rsidR="00A0793F" w:rsidRPr="00672521" w14:paraId="584FEC90" w14:textId="77777777" w:rsidTr="00A26F4F">
        <w:tc>
          <w:tcPr>
            <w:tcW w:w="566" w:type="dxa"/>
          </w:tcPr>
          <w:p w14:paraId="65743BB2"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372317AC" w14:textId="77777777" w:rsidR="00A0793F" w:rsidRPr="00672521" w:rsidRDefault="00A0793F" w:rsidP="00A26F4F">
            <w:pPr>
              <w:spacing w:line="276" w:lineRule="auto"/>
              <w:rPr>
                <w:sz w:val="20"/>
                <w:szCs w:val="20"/>
              </w:rPr>
            </w:pPr>
            <w:r w:rsidRPr="00672521">
              <w:rPr>
                <w:sz w:val="20"/>
                <w:szCs w:val="20"/>
              </w:rPr>
              <w:t>anulowania terminów zaplanowanych wizyt,</w:t>
            </w:r>
          </w:p>
        </w:tc>
      </w:tr>
      <w:tr w:rsidR="00A0793F" w:rsidRPr="00672521" w14:paraId="0BC54448" w14:textId="77777777" w:rsidTr="00A26F4F">
        <w:tc>
          <w:tcPr>
            <w:tcW w:w="566" w:type="dxa"/>
          </w:tcPr>
          <w:p w14:paraId="0D332A4E" w14:textId="77777777" w:rsidR="00A0793F" w:rsidRPr="00672521" w:rsidRDefault="00A0793F" w:rsidP="000B3FD7">
            <w:pPr>
              <w:widowControl/>
              <w:numPr>
                <w:ilvl w:val="0"/>
                <w:numId w:val="48"/>
              </w:numPr>
              <w:tabs>
                <w:tab w:val="clear" w:pos="499"/>
                <w:tab w:val="num" w:pos="357"/>
              </w:tabs>
              <w:autoSpaceDE/>
              <w:autoSpaceDN/>
              <w:spacing w:before="120" w:line="276" w:lineRule="auto"/>
              <w:ind w:left="0"/>
              <w:rPr>
                <w:sz w:val="20"/>
                <w:szCs w:val="20"/>
              </w:rPr>
            </w:pPr>
          </w:p>
        </w:tc>
        <w:tc>
          <w:tcPr>
            <w:tcW w:w="8785" w:type="dxa"/>
          </w:tcPr>
          <w:p w14:paraId="7EEAAB94" w14:textId="77777777" w:rsidR="00A0793F" w:rsidRPr="00672521" w:rsidRDefault="00A0793F" w:rsidP="00A26F4F">
            <w:pPr>
              <w:spacing w:line="276" w:lineRule="auto"/>
              <w:rPr>
                <w:sz w:val="20"/>
                <w:szCs w:val="20"/>
              </w:rPr>
            </w:pPr>
            <w:r w:rsidRPr="00672521">
              <w:rPr>
                <w:sz w:val="20"/>
                <w:szCs w:val="20"/>
              </w:rPr>
              <w:t>pobierania informacji o planowanych terminach wizyt.</w:t>
            </w:r>
          </w:p>
        </w:tc>
      </w:tr>
    </w:tbl>
    <w:p w14:paraId="29D926D8" w14:textId="77777777" w:rsidR="00A0793F" w:rsidRDefault="00A0793F" w:rsidP="005933C6"/>
    <w:p w14:paraId="0AB3F826" w14:textId="77777777" w:rsidR="00A0793F" w:rsidRDefault="00A0793F" w:rsidP="000B3FD7">
      <w:pPr>
        <w:pStyle w:val="Nag2"/>
        <w:numPr>
          <w:ilvl w:val="1"/>
          <w:numId w:val="33"/>
        </w:numPr>
      </w:pPr>
      <w:r>
        <w:t>Integracja z platformą P1/P2</w:t>
      </w:r>
    </w:p>
    <w:p w14:paraId="35438ED1" w14:textId="77777777" w:rsidR="00A0793F" w:rsidRPr="009410B4" w:rsidRDefault="00A0793F" w:rsidP="005933C6"/>
    <w:p w14:paraId="7BCAA690" w14:textId="77777777" w:rsidR="00A0793F" w:rsidRPr="00672521" w:rsidRDefault="00A0793F" w:rsidP="005933C6">
      <w:pPr>
        <w:spacing w:line="276" w:lineRule="auto"/>
        <w:jc w:val="both"/>
        <w:rPr>
          <w:sz w:val="20"/>
          <w:szCs w:val="20"/>
        </w:rPr>
      </w:pPr>
      <w:r w:rsidRPr="00672521">
        <w:rPr>
          <w:sz w:val="20"/>
          <w:szCs w:val="20"/>
        </w:rPr>
        <w:t xml:space="preserve">Pełna integracji z systemami krajowymi: Platformą P1 (Elektroniczną Platformą Gromadzenia i Udostępniania zasobów cyfrowych o Zdarzeniach Medycznych) i Platformą P2 (Platforma udostępniania on-line przedsiębiorcom usług i zasobów cyfrowych rejestrów medycznych). Głównym celem projektu „Elektroniczna Platforma Gromadzenia, Analizy i Udostępniania Zasobów Cyfrowych o Zdarzeniach Medycznych” (P1) jest budowa elektronicznej platformy usług publicznych w zakresie ochrony zdrowia, która umożliwi organom administracji publicznej i obywatelom gromadzenie, analizę i udostępnianie zasobów cyfrowych o zdarzeniach medycznych w zakresie zgodnym z ustawą o systemie informacji w ochronie zdrowia. Platforma P2 została uruchomiona w 2013 r. </w:t>
      </w:r>
    </w:p>
    <w:p w14:paraId="2864DCD2" w14:textId="77777777" w:rsidR="00A0793F" w:rsidRPr="00672521" w:rsidRDefault="00A0793F" w:rsidP="005933C6">
      <w:pPr>
        <w:spacing w:line="276" w:lineRule="auto"/>
        <w:jc w:val="both"/>
        <w:rPr>
          <w:sz w:val="20"/>
          <w:szCs w:val="20"/>
        </w:rPr>
      </w:pPr>
      <w:r w:rsidRPr="00672521">
        <w:rPr>
          <w:sz w:val="20"/>
          <w:szCs w:val="20"/>
        </w:rPr>
        <w:t xml:space="preserve">Projekt P2 stanowi uniwersalne narzędzie służące komunikacji w obszarze sektora ochrony zdrowia. System umożliwia dwustronną wymianę dokumentów pomiędzy przedsiębiorcami i podmiotami publicznymi oraz elektroniczną rejestrację i aktualizację danych rejestrowych. Platforma jest dostępna dla użytkowników końcowych, którzy mogą rejestrować i korzystać z jej zasobów oraz funkcjonalności. </w:t>
      </w:r>
    </w:p>
    <w:p w14:paraId="40783D87" w14:textId="77777777" w:rsidR="00A0793F" w:rsidRPr="00672521" w:rsidRDefault="00A0793F" w:rsidP="005933C6">
      <w:pPr>
        <w:spacing w:line="276" w:lineRule="auto"/>
        <w:jc w:val="both"/>
        <w:rPr>
          <w:sz w:val="20"/>
          <w:szCs w:val="20"/>
        </w:rPr>
      </w:pPr>
      <w:r w:rsidRPr="00672521">
        <w:rPr>
          <w:sz w:val="20"/>
          <w:szCs w:val="20"/>
        </w:rPr>
        <w:t>Aktualnie dostępne rejestry na Platformie P2:</w:t>
      </w:r>
    </w:p>
    <w:p w14:paraId="5FDD4AB1"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Podmiotów Wykonujących Działalność Leczniczą,</w:t>
      </w:r>
    </w:p>
    <w:p w14:paraId="478762A9"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Aptek,</w:t>
      </w:r>
    </w:p>
    <w:p w14:paraId="2FE0B8A0"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Hurtowni Farmaceutycznych,</w:t>
      </w:r>
    </w:p>
    <w:p w14:paraId="5B1793B0"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Produktów Leczniczych,</w:t>
      </w:r>
    </w:p>
    <w:p w14:paraId="32899E4E"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Lista Surowców Farmaceutycznych</w:t>
      </w:r>
    </w:p>
    <w:p w14:paraId="648AE83B"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Centralny Rejestr Farmaceutów</w:t>
      </w:r>
    </w:p>
    <w:p w14:paraId="3FFC0DBA"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Diagnostów Laboratoryjnych,</w:t>
      </w:r>
    </w:p>
    <w:p w14:paraId="43A780CC"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Ośrodków i Banków</w:t>
      </w:r>
    </w:p>
    <w:p w14:paraId="0C04DEFD"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Jednostek Wpółpracujących z systemem Państwowe Ratownictwo Medyczne</w:t>
      </w:r>
    </w:p>
    <w:p w14:paraId="31EB5153" w14:textId="77777777" w:rsidR="00A0793F" w:rsidRPr="005933C6" w:rsidRDefault="00A0793F" w:rsidP="000B3FD7">
      <w:pPr>
        <w:pStyle w:val="Akapitzlist"/>
        <w:widowControl/>
        <w:numPr>
          <w:ilvl w:val="0"/>
          <w:numId w:val="49"/>
        </w:numPr>
        <w:adjustRightInd w:val="0"/>
        <w:spacing w:before="120" w:line="276" w:lineRule="auto"/>
        <w:ind w:left="714" w:hanging="357"/>
        <w:contextualSpacing w:val="0"/>
        <w:jc w:val="both"/>
      </w:pPr>
      <w:r w:rsidRPr="005933C6">
        <w:t>Rejestr Systemów Kodowania</w:t>
      </w:r>
    </w:p>
    <w:p w14:paraId="2B9BA695" w14:textId="77777777" w:rsidR="00A0793F" w:rsidRPr="005933C6" w:rsidRDefault="00A0793F" w:rsidP="000B3FD7">
      <w:pPr>
        <w:pStyle w:val="Akapitzlist"/>
        <w:widowControl/>
        <w:numPr>
          <w:ilvl w:val="0"/>
          <w:numId w:val="49"/>
        </w:numPr>
        <w:adjustRightInd w:val="0"/>
        <w:spacing w:before="120" w:line="276" w:lineRule="auto"/>
        <w:contextualSpacing w:val="0"/>
        <w:jc w:val="both"/>
      </w:pPr>
      <w:r w:rsidRPr="005933C6">
        <w:t>Ewidencja Jednostek Systemu Państwowe Ratownictwo Medyczne z art. 23 ustawy o PRM (SOR/ MS ZRM/ ZRM)</w:t>
      </w:r>
    </w:p>
    <w:p w14:paraId="0D527C45" w14:textId="77777777" w:rsidR="00A0793F" w:rsidRPr="005933C6" w:rsidRDefault="00A0793F" w:rsidP="000B3FD7">
      <w:pPr>
        <w:pStyle w:val="Akapitzlist"/>
        <w:widowControl/>
        <w:numPr>
          <w:ilvl w:val="0"/>
          <w:numId w:val="49"/>
        </w:numPr>
        <w:adjustRightInd w:val="0"/>
        <w:spacing w:before="120" w:line="276" w:lineRule="auto"/>
        <w:contextualSpacing w:val="0"/>
        <w:jc w:val="both"/>
      </w:pPr>
      <w:r w:rsidRPr="005933C6">
        <w:t>Ewidencja centrów urazowych, centrów urazowych dla dzieci oraz jednostek organizacyjnych szpitali wyspecjalizowanych w zakresie udzielania świadczeń dla ratownictwa medycznego (CU/CUD/JSRM) z art. 23a ustawy o PRM</w:t>
      </w:r>
    </w:p>
    <w:p w14:paraId="30762A40" w14:textId="77777777" w:rsidR="00A0793F" w:rsidRPr="00816826" w:rsidRDefault="00A0793F" w:rsidP="005933C6">
      <w:pPr>
        <w:spacing w:line="276" w:lineRule="auto"/>
        <w:rPr>
          <w:b/>
          <w:sz w:val="20"/>
          <w:szCs w:val="20"/>
        </w:rPr>
      </w:pPr>
    </w:p>
    <w:p w14:paraId="403FA228" w14:textId="77777777" w:rsidR="00A0793F" w:rsidRPr="00816826" w:rsidRDefault="00A0793F" w:rsidP="005933C6">
      <w:pPr>
        <w:spacing w:line="276" w:lineRule="auto"/>
        <w:rPr>
          <w:sz w:val="20"/>
          <w:szCs w:val="20"/>
        </w:rPr>
      </w:pPr>
    </w:p>
    <w:p w14:paraId="643CA841" w14:textId="77777777" w:rsidR="00A0793F" w:rsidRPr="00922E23" w:rsidRDefault="00A0793F" w:rsidP="000B3FD7">
      <w:pPr>
        <w:pStyle w:val="Akapitzlist"/>
        <w:numPr>
          <w:ilvl w:val="1"/>
          <w:numId w:val="33"/>
        </w:numPr>
        <w:spacing w:line="276" w:lineRule="auto"/>
        <w:ind w:left="644"/>
        <w:contextualSpacing w:val="0"/>
        <w:rPr>
          <w:b/>
        </w:rPr>
      </w:pPr>
      <w:r w:rsidRPr="00922E23">
        <w:rPr>
          <w:b/>
        </w:rPr>
        <w:t>Platforma e-Learningowa</w:t>
      </w:r>
    </w:p>
    <w:p w14:paraId="060FA9A5" w14:textId="77777777" w:rsidR="00A0793F" w:rsidRPr="00D77F73" w:rsidRDefault="00A0793F" w:rsidP="005933C6">
      <w:pPr>
        <w:spacing w:line="276" w:lineRule="auto"/>
        <w:rPr>
          <w:b/>
        </w:rPr>
      </w:pPr>
    </w:p>
    <w:tbl>
      <w:tblPr>
        <w:tblW w:w="8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9"/>
      </w:tblGrid>
      <w:tr w:rsidR="00A0793F" w:rsidRPr="00816826" w14:paraId="46349471" w14:textId="77777777" w:rsidTr="00D11EC0">
        <w:tc>
          <w:tcPr>
            <w:tcW w:w="567" w:type="dxa"/>
            <w:shd w:val="clear" w:color="C0C0C0" w:fill="BFBFBF"/>
          </w:tcPr>
          <w:p w14:paraId="21EBE53A" w14:textId="77777777" w:rsidR="00A0793F" w:rsidRPr="00816826" w:rsidRDefault="00A0793F" w:rsidP="00A26F4F">
            <w:pPr>
              <w:spacing w:line="276" w:lineRule="auto"/>
              <w:jc w:val="center"/>
              <w:rPr>
                <w:b/>
                <w:bCs/>
                <w:sz w:val="20"/>
                <w:szCs w:val="20"/>
              </w:rPr>
            </w:pPr>
            <w:r w:rsidRPr="00816826">
              <w:rPr>
                <w:b/>
                <w:bCs/>
                <w:sz w:val="20"/>
                <w:szCs w:val="20"/>
              </w:rPr>
              <w:t>Lp.</w:t>
            </w:r>
          </w:p>
        </w:tc>
        <w:tc>
          <w:tcPr>
            <w:tcW w:w="7939" w:type="dxa"/>
            <w:shd w:val="clear" w:color="C0C0C0" w:fill="BFBFBF"/>
            <w:vAlign w:val="center"/>
          </w:tcPr>
          <w:p w14:paraId="71C5A414" w14:textId="77777777" w:rsidR="00A0793F" w:rsidRPr="00816826" w:rsidRDefault="00A0793F" w:rsidP="00A26F4F">
            <w:pPr>
              <w:spacing w:line="276" w:lineRule="auto"/>
              <w:jc w:val="center"/>
              <w:rPr>
                <w:b/>
                <w:bCs/>
                <w:sz w:val="20"/>
                <w:szCs w:val="20"/>
              </w:rPr>
            </w:pPr>
            <w:r w:rsidRPr="00816826">
              <w:rPr>
                <w:b/>
                <w:bCs/>
                <w:sz w:val="20"/>
                <w:szCs w:val="20"/>
              </w:rPr>
              <w:t>Funkcjonalności</w:t>
            </w:r>
          </w:p>
        </w:tc>
      </w:tr>
      <w:tr w:rsidR="00A0793F" w:rsidRPr="00816826" w14:paraId="59C0EB76" w14:textId="77777777" w:rsidTr="00D11EC0">
        <w:tc>
          <w:tcPr>
            <w:tcW w:w="567" w:type="dxa"/>
          </w:tcPr>
          <w:p w14:paraId="6A2F9295"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vAlign w:val="bottom"/>
          </w:tcPr>
          <w:p w14:paraId="3E174EAC" w14:textId="77777777" w:rsidR="00A0793F" w:rsidRPr="00816826" w:rsidRDefault="00A0793F" w:rsidP="00A26F4F">
            <w:pPr>
              <w:spacing w:line="276" w:lineRule="auto"/>
              <w:rPr>
                <w:sz w:val="20"/>
                <w:szCs w:val="20"/>
              </w:rPr>
            </w:pPr>
            <w:r w:rsidRPr="00816826">
              <w:rPr>
                <w:sz w:val="20"/>
                <w:szCs w:val="20"/>
              </w:rPr>
              <w:t>Wykonanie szkoleń e-Learning (szkolenia maję być dostępne dla nieograniczonej ilości użytkowników) w zakresie oprogramowania aplikacyjnego w następujących obszarach:</w:t>
            </w:r>
          </w:p>
          <w:p w14:paraId="1F31EF95" w14:textId="77777777" w:rsidR="00A0793F" w:rsidRPr="00816826" w:rsidRDefault="00A0793F" w:rsidP="00A26F4F">
            <w:pPr>
              <w:spacing w:line="276" w:lineRule="auto"/>
              <w:rPr>
                <w:sz w:val="20"/>
                <w:szCs w:val="20"/>
              </w:rPr>
            </w:pPr>
          </w:p>
        </w:tc>
      </w:tr>
      <w:tr w:rsidR="00A0793F" w:rsidRPr="00816826" w14:paraId="198E1641"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91600E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3C2CB0F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Izba Przyjęć</w:t>
            </w:r>
          </w:p>
        </w:tc>
      </w:tr>
      <w:tr w:rsidR="00A0793F" w:rsidRPr="00816826" w14:paraId="650A343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AF86E43"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27AAF874"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Oddział Szpitalny</w:t>
            </w:r>
          </w:p>
        </w:tc>
      </w:tr>
      <w:tr w:rsidR="00A0793F" w:rsidRPr="00816826" w14:paraId="6679218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81CCB0"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35966A4F"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 xml:space="preserve">Rejestracja w Przychodni </w:t>
            </w:r>
          </w:p>
        </w:tc>
      </w:tr>
      <w:tr w:rsidR="00A0793F" w:rsidRPr="00816826" w14:paraId="3919EA4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008272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3D3380B"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Gabinet Lekarski</w:t>
            </w:r>
          </w:p>
        </w:tc>
      </w:tr>
      <w:tr w:rsidR="00A0793F" w:rsidRPr="00816826" w14:paraId="3D04B4A9"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23D1E9A"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DCBC2FF"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Punkt Pobrań</w:t>
            </w:r>
          </w:p>
        </w:tc>
      </w:tr>
      <w:tr w:rsidR="00A0793F" w:rsidRPr="00816826" w14:paraId="0B627613"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8939354"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087F8D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 xml:space="preserve">Pracownia Diagnostyczna </w:t>
            </w:r>
          </w:p>
        </w:tc>
      </w:tr>
      <w:tr w:rsidR="00A0793F" w:rsidRPr="00816826" w14:paraId="41316B56"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B58773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6BE166CB"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Apteka i Apteczka szpitalna</w:t>
            </w:r>
          </w:p>
        </w:tc>
      </w:tr>
      <w:tr w:rsidR="00A0793F" w:rsidRPr="00816826" w14:paraId="27925DCF"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1FEFAA2C"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48600AFD"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Rehabilitacja</w:t>
            </w:r>
          </w:p>
        </w:tc>
      </w:tr>
      <w:tr w:rsidR="00A0793F" w:rsidRPr="00816826" w14:paraId="7B2E02D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525962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DFD5836"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Gabinet zabiegowy</w:t>
            </w:r>
          </w:p>
        </w:tc>
      </w:tr>
      <w:tr w:rsidR="00A0793F" w:rsidRPr="00816826" w14:paraId="3E831B4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F30737C"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0CB337C"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Statystyka</w:t>
            </w:r>
          </w:p>
        </w:tc>
      </w:tr>
      <w:tr w:rsidR="00A0793F" w:rsidRPr="00816826" w14:paraId="773B89FE"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6BA36C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70D35A49"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Patomorfologia</w:t>
            </w:r>
          </w:p>
        </w:tc>
      </w:tr>
      <w:tr w:rsidR="00A0793F" w:rsidRPr="00816826" w14:paraId="39DCD810"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229CFA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90F4527"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Blok operacyjny</w:t>
            </w:r>
          </w:p>
        </w:tc>
      </w:tr>
      <w:tr w:rsidR="00A0793F" w:rsidRPr="00816826" w14:paraId="6140A39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859B10E"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53EA5EB8"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Zakażenia szpitalne</w:t>
            </w:r>
          </w:p>
        </w:tc>
      </w:tr>
      <w:tr w:rsidR="00A0793F" w:rsidRPr="00816826" w14:paraId="32A49ED8"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07D1B80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tcPr>
          <w:p w14:paraId="138D6692" w14:textId="77777777" w:rsidR="00A0793F" w:rsidRPr="00816826" w:rsidRDefault="00A0793F" w:rsidP="000B3FD7">
            <w:pPr>
              <w:widowControl/>
              <w:numPr>
                <w:ilvl w:val="0"/>
                <w:numId w:val="50"/>
              </w:numPr>
              <w:autoSpaceDE/>
              <w:autoSpaceDN/>
              <w:spacing w:before="120" w:line="276" w:lineRule="auto"/>
              <w:ind w:left="993" w:hanging="284"/>
              <w:rPr>
                <w:sz w:val="20"/>
                <w:szCs w:val="20"/>
              </w:rPr>
            </w:pPr>
            <w:r w:rsidRPr="00816826">
              <w:rPr>
                <w:sz w:val="20"/>
                <w:szCs w:val="20"/>
              </w:rPr>
              <w:t>Rozliczenia z NFZ</w:t>
            </w:r>
          </w:p>
        </w:tc>
      </w:tr>
      <w:tr w:rsidR="00A0793F" w:rsidRPr="00816826" w14:paraId="738C2E3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06E99F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E1555DF" w14:textId="77777777" w:rsidR="00A0793F" w:rsidRPr="00816826" w:rsidRDefault="00A0793F" w:rsidP="00A26F4F">
            <w:pPr>
              <w:spacing w:line="276" w:lineRule="auto"/>
              <w:rPr>
                <w:sz w:val="20"/>
                <w:szCs w:val="20"/>
              </w:rPr>
            </w:pPr>
            <w:r w:rsidRPr="00816826">
              <w:rPr>
                <w:sz w:val="20"/>
                <w:szCs w:val="20"/>
              </w:rPr>
              <w:t xml:space="preserve"> Lekcje składać się muszą z ekranów (nie będzie to film, aby nie obciążać sieci).</w:t>
            </w:r>
          </w:p>
        </w:tc>
      </w:tr>
      <w:tr w:rsidR="00A0793F" w:rsidRPr="00816826" w14:paraId="71931F4E"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3D6DF6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45448AF1" w14:textId="77777777" w:rsidR="00A0793F" w:rsidRPr="00816826" w:rsidRDefault="00A0793F" w:rsidP="00A26F4F">
            <w:pPr>
              <w:spacing w:line="276" w:lineRule="auto"/>
              <w:rPr>
                <w:sz w:val="20"/>
                <w:szCs w:val="20"/>
              </w:rPr>
            </w:pPr>
            <w:r w:rsidRPr="00816826">
              <w:rPr>
                <w:sz w:val="20"/>
                <w:szCs w:val="20"/>
              </w:rPr>
              <w:t>Lekcje powinny być czytane przez lektora (preferowany głos męski).</w:t>
            </w:r>
          </w:p>
        </w:tc>
      </w:tr>
      <w:tr w:rsidR="00A0793F" w:rsidRPr="00816826" w14:paraId="1BDE7A72"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424F8C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968FDD5" w14:textId="77777777" w:rsidR="00A0793F" w:rsidRPr="00816826" w:rsidRDefault="00A0793F" w:rsidP="00A26F4F">
            <w:pPr>
              <w:spacing w:line="276" w:lineRule="auto"/>
              <w:rPr>
                <w:sz w:val="20"/>
                <w:szCs w:val="20"/>
              </w:rPr>
            </w:pPr>
            <w:r w:rsidRPr="00816826">
              <w:rPr>
                <w:sz w:val="20"/>
                <w:szCs w:val="20"/>
              </w:rPr>
              <w:t xml:space="preserve"> Lekcja będzie trwała 20 – 25 minut i będzie podzielona na  etapy.</w:t>
            </w:r>
          </w:p>
        </w:tc>
      </w:tr>
      <w:tr w:rsidR="00A0793F" w:rsidRPr="00816826" w14:paraId="2ACDE69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10C256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A02DC66" w14:textId="77777777" w:rsidR="00A0793F" w:rsidRPr="00816826" w:rsidRDefault="00A0793F" w:rsidP="00A26F4F">
            <w:pPr>
              <w:spacing w:line="276" w:lineRule="auto"/>
              <w:rPr>
                <w:sz w:val="20"/>
                <w:szCs w:val="20"/>
              </w:rPr>
            </w:pPr>
            <w:r w:rsidRPr="00816826">
              <w:rPr>
                <w:sz w:val="20"/>
                <w:szCs w:val="20"/>
              </w:rPr>
              <w:t xml:space="preserve"> Każdy Etap będzie się składał z:</w:t>
            </w:r>
          </w:p>
        </w:tc>
      </w:tr>
      <w:tr w:rsidR="00A0793F" w:rsidRPr="00816826" w14:paraId="3C34E0F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813BE7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87DC67F" w14:textId="77777777" w:rsidR="00A0793F" w:rsidRPr="00816826" w:rsidRDefault="00A0793F" w:rsidP="00A26F4F">
            <w:pPr>
              <w:spacing w:line="276" w:lineRule="auto"/>
              <w:rPr>
                <w:sz w:val="20"/>
                <w:szCs w:val="20"/>
              </w:rPr>
            </w:pPr>
            <w:r w:rsidRPr="00816826">
              <w:rPr>
                <w:sz w:val="20"/>
                <w:szCs w:val="20"/>
              </w:rPr>
              <w:t>- części lekcyjnej ( animacji trwającej ok. 6-8 minut) podzielonej na kroki,</w:t>
            </w:r>
          </w:p>
        </w:tc>
      </w:tr>
      <w:tr w:rsidR="00A0793F" w:rsidRPr="00816826" w14:paraId="5569B983"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A7FE2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ECD4F57" w14:textId="77777777" w:rsidR="00A0793F" w:rsidRPr="00816826" w:rsidRDefault="00A0793F" w:rsidP="00A26F4F">
            <w:pPr>
              <w:spacing w:line="276" w:lineRule="auto"/>
              <w:rPr>
                <w:sz w:val="20"/>
                <w:szCs w:val="20"/>
              </w:rPr>
            </w:pPr>
            <w:r w:rsidRPr="00816826">
              <w:rPr>
                <w:sz w:val="20"/>
                <w:szCs w:val="20"/>
              </w:rPr>
              <w:t>- w trakcie trwania animacji po kilku krokach będzie występowało ćwiczenie (około 2 ćwiczeń, gdzie ćwiczenie będzie miało około 5 poleceń).</w:t>
            </w:r>
          </w:p>
        </w:tc>
      </w:tr>
      <w:tr w:rsidR="00A0793F" w:rsidRPr="00816826" w14:paraId="4C85449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3FEA8A3"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6B984B15" w14:textId="77777777" w:rsidR="00A0793F" w:rsidRPr="00816826" w:rsidRDefault="00A0793F" w:rsidP="00A26F4F">
            <w:pPr>
              <w:spacing w:line="276" w:lineRule="auto"/>
              <w:rPr>
                <w:sz w:val="20"/>
                <w:szCs w:val="20"/>
              </w:rPr>
            </w:pPr>
            <w:r w:rsidRPr="00816826">
              <w:rPr>
                <w:sz w:val="20"/>
                <w:szCs w:val="20"/>
              </w:rPr>
              <w:t>Po przeprowadzonej lekcji nastąpi egzamin praktyczny – (będzie składał się on z zadań praktycznych do wykonania lub pytań testowych).</w:t>
            </w:r>
          </w:p>
        </w:tc>
      </w:tr>
      <w:tr w:rsidR="00A0793F" w:rsidRPr="00816826" w14:paraId="07354E77"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FA608BD"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0FA9FC00" w14:textId="77777777" w:rsidR="00A0793F" w:rsidRPr="00816826" w:rsidRDefault="00A0793F" w:rsidP="00A26F4F">
            <w:pPr>
              <w:spacing w:line="276" w:lineRule="auto"/>
              <w:rPr>
                <w:sz w:val="20"/>
                <w:szCs w:val="20"/>
              </w:rPr>
            </w:pPr>
            <w:r w:rsidRPr="00816826">
              <w:rPr>
                <w:sz w:val="20"/>
                <w:szCs w:val="20"/>
              </w:rPr>
              <w:t>Lekcja powinna zatrzymywać się, wyróżniać i wyraźnie podkreślać ważne elementy.</w:t>
            </w:r>
          </w:p>
        </w:tc>
      </w:tr>
      <w:tr w:rsidR="00A0793F" w:rsidRPr="00816826" w14:paraId="30FB718A"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230FE32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33892FCC" w14:textId="77777777" w:rsidR="00A0793F" w:rsidRPr="00816826" w:rsidRDefault="00A0793F" w:rsidP="00A26F4F">
            <w:pPr>
              <w:spacing w:line="276" w:lineRule="auto"/>
              <w:rPr>
                <w:sz w:val="20"/>
                <w:szCs w:val="20"/>
              </w:rPr>
            </w:pPr>
            <w:r w:rsidRPr="00816826">
              <w:rPr>
                <w:sz w:val="20"/>
                <w:szCs w:val="20"/>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A0793F" w:rsidRPr="00816826" w14:paraId="7E317A0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93F791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315963D" w14:textId="77777777" w:rsidR="00A0793F" w:rsidRPr="00816826" w:rsidRDefault="00A0793F" w:rsidP="00A26F4F">
            <w:pPr>
              <w:spacing w:line="276" w:lineRule="auto"/>
              <w:rPr>
                <w:sz w:val="20"/>
                <w:szCs w:val="20"/>
              </w:rPr>
            </w:pPr>
            <w:r w:rsidRPr="00816826">
              <w:rPr>
                <w:sz w:val="20"/>
                <w:szCs w:val="20"/>
              </w:rPr>
              <w:t>Po zdanym egzaminie student będzie miał możliwość dowolnego poruszania się po lekcji do czasu wygaśnięcia uprawnień na platformie.</w:t>
            </w:r>
          </w:p>
        </w:tc>
      </w:tr>
      <w:tr w:rsidR="00A0793F" w:rsidRPr="00816826" w14:paraId="54448254"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4B24210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441427B7" w14:textId="77777777" w:rsidR="00A0793F" w:rsidRPr="00816826" w:rsidRDefault="00A0793F" w:rsidP="00A26F4F">
            <w:pPr>
              <w:spacing w:line="276" w:lineRule="auto"/>
              <w:rPr>
                <w:sz w:val="20"/>
                <w:szCs w:val="20"/>
              </w:rPr>
            </w:pPr>
            <w:r w:rsidRPr="00816826">
              <w:rPr>
                <w:sz w:val="20"/>
                <w:szCs w:val="20"/>
              </w:rPr>
              <w:t>Lekcje będą składane w pakiety dedykowane konkretnym rolom użytkowników np. pakiet dla personelu lekarskiego szpitala modułu x, pakiet dla personelu pielęgniarskiego szpitala modułu x (w przypadku modułu Izba przyjęć będzie to jeden pakiet).</w:t>
            </w:r>
          </w:p>
        </w:tc>
      </w:tr>
      <w:tr w:rsidR="00A0793F" w:rsidRPr="00816826" w14:paraId="1F4CA03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6348AB1A"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75D8F56F" w14:textId="77777777" w:rsidR="00A0793F" w:rsidRPr="00816826" w:rsidRDefault="00A0793F" w:rsidP="00A26F4F">
            <w:pPr>
              <w:spacing w:line="276" w:lineRule="auto"/>
              <w:rPr>
                <w:sz w:val="20"/>
                <w:szCs w:val="20"/>
              </w:rPr>
            </w:pPr>
            <w:r w:rsidRPr="00816826">
              <w:rPr>
                <w:sz w:val="20"/>
                <w:szCs w:val="20"/>
              </w:rPr>
              <w:t>Lekcje ogólne nt interfejsu i standardów aplikacji będą dołączane do różnych pakietów.</w:t>
            </w:r>
          </w:p>
        </w:tc>
      </w:tr>
      <w:tr w:rsidR="00A0793F" w:rsidRPr="00816826" w14:paraId="4BDB8635"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9ABC97B"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E5D498E" w14:textId="77777777" w:rsidR="00A0793F" w:rsidRPr="00816826" w:rsidRDefault="00A0793F" w:rsidP="00A26F4F">
            <w:pPr>
              <w:spacing w:line="276" w:lineRule="auto"/>
              <w:rPr>
                <w:sz w:val="20"/>
                <w:szCs w:val="20"/>
              </w:rPr>
            </w:pPr>
            <w:r w:rsidRPr="00816826">
              <w:rPr>
                <w:sz w:val="20"/>
                <w:szCs w:val="20"/>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A0793F" w:rsidRPr="00816826" w14:paraId="2924EC8B"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FB86CE1"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135D479" w14:textId="77777777" w:rsidR="00A0793F" w:rsidRPr="00816826" w:rsidRDefault="00A0793F" w:rsidP="00A26F4F">
            <w:pPr>
              <w:spacing w:line="276" w:lineRule="auto"/>
              <w:rPr>
                <w:sz w:val="20"/>
                <w:szCs w:val="20"/>
              </w:rPr>
            </w:pPr>
            <w:r w:rsidRPr="00816826">
              <w:rPr>
                <w:sz w:val="20"/>
                <w:szCs w:val="20"/>
              </w:rPr>
              <w:t>Tekst wypowiadany przez lektora powinien być również wyświetlony na ekranie na żądanie studenta.</w:t>
            </w:r>
          </w:p>
        </w:tc>
      </w:tr>
      <w:tr w:rsidR="00A0793F" w:rsidRPr="00816826" w14:paraId="2145167A"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0893480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53EB226" w14:textId="77777777" w:rsidR="00A0793F" w:rsidRPr="00816826" w:rsidRDefault="00A0793F" w:rsidP="00A26F4F">
            <w:pPr>
              <w:spacing w:line="276" w:lineRule="auto"/>
              <w:rPr>
                <w:sz w:val="20"/>
                <w:szCs w:val="20"/>
              </w:rPr>
            </w:pPr>
            <w:r w:rsidRPr="00816826">
              <w:rPr>
                <w:sz w:val="20"/>
                <w:szCs w:val="20"/>
              </w:rPr>
              <w:t>Egzamin będzie posiadać wprowadzenie, w którym będą wyjaśnione zasady jego przeprowadzenia i oceny. Na końcu będzie podsumowanie wyników testu.</w:t>
            </w:r>
          </w:p>
        </w:tc>
      </w:tr>
      <w:tr w:rsidR="00A0793F" w:rsidRPr="00816826" w14:paraId="256CDB8D"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727C0269"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A7569E9" w14:textId="77777777" w:rsidR="00A0793F" w:rsidRPr="00816826" w:rsidRDefault="00A0793F" w:rsidP="00A26F4F">
            <w:pPr>
              <w:spacing w:line="276" w:lineRule="auto"/>
              <w:rPr>
                <w:sz w:val="20"/>
                <w:szCs w:val="20"/>
              </w:rPr>
            </w:pPr>
            <w:r w:rsidRPr="00816826">
              <w:rPr>
                <w:sz w:val="20"/>
                <w:szCs w:val="20"/>
              </w:rPr>
              <w:t>Student będzie mógł wykonać egzamin kilkukrotnie w celu uzyskania lepszego wyniku.</w:t>
            </w:r>
          </w:p>
        </w:tc>
      </w:tr>
      <w:tr w:rsidR="00A0793F" w:rsidRPr="00816826" w14:paraId="03786550"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5C2F63C6"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21137B92" w14:textId="77777777" w:rsidR="00A0793F" w:rsidRPr="00816826" w:rsidRDefault="00A0793F" w:rsidP="00A26F4F">
            <w:pPr>
              <w:spacing w:line="276" w:lineRule="auto"/>
              <w:rPr>
                <w:sz w:val="20"/>
                <w:szCs w:val="20"/>
              </w:rPr>
            </w:pPr>
            <w:r w:rsidRPr="00816826">
              <w:rPr>
                <w:sz w:val="20"/>
                <w:szCs w:val="20"/>
              </w:rPr>
              <w:t>Egzamin po zakończeniu będzie pokazać błędne odpowiedzi i pozwalać na przeskok do danego fragmentu lekcji w którym to zagadnienie było omawiane.</w:t>
            </w:r>
          </w:p>
        </w:tc>
      </w:tr>
      <w:tr w:rsidR="00A0793F" w:rsidRPr="00816826" w14:paraId="0182F8A1"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3CD3564D"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12A29035" w14:textId="77777777" w:rsidR="00A0793F" w:rsidRPr="00816826" w:rsidRDefault="00A0793F" w:rsidP="00A26F4F">
            <w:pPr>
              <w:spacing w:line="276" w:lineRule="auto"/>
              <w:rPr>
                <w:sz w:val="20"/>
                <w:szCs w:val="20"/>
              </w:rPr>
            </w:pPr>
            <w:r w:rsidRPr="00816826">
              <w:rPr>
                <w:sz w:val="20"/>
                <w:szCs w:val="20"/>
              </w:rPr>
              <w:t>Lekcje, ćwiczenia, egzaminy, będą pokazywać w którym momencie przerabianego materiału jest student i ile kroków zostało do końca (liczbowo np. krok 7 z 30).</w:t>
            </w:r>
          </w:p>
        </w:tc>
      </w:tr>
      <w:tr w:rsidR="00A0793F" w:rsidRPr="00816826" w14:paraId="528F714C" w14:textId="77777777" w:rsidTr="00D1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14:paraId="1888F4E2" w14:textId="77777777" w:rsidR="00A0793F" w:rsidRPr="00816826" w:rsidRDefault="00A0793F" w:rsidP="000B3FD7">
            <w:pPr>
              <w:widowControl/>
              <w:numPr>
                <w:ilvl w:val="0"/>
                <w:numId w:val="51"/>
              </w:numPr>
              <w:tabs>
                <w:tab w:val="clear" w:pos="357"/>
              </w:tabs>
              <w:autoSpaceDE/>
              <w:autoSpaceDN/>
              <w:spacing w:before="120" w:line="276" w:lineRule="auto"/>
              <w:ind w:left="461" w:hanging="461"/>
              <w:rPr>
                <w:sz w:val="20"/>
                <w:szCs w:val="20"/>
              </w:rPr>
            </w:pPr>
          </w:p>
        </w:tc>
        <w:tc>
          <w:tcPr>
            <w:tcW w:w="7939" w:type="dxa"/>
            <w:tcBorders>
              <w:top w:val="single" w:sz="4" w:space="0" w:color="auto"/>
              <w:left w:val="single" w:sz="4" w:space="0" w:color="auto"/>
              <w:bottom w:val="single" w:sz="4" w:space="0" w:color="auto"/>
              <w:right w:val="single" w:sz="4" w:space="0" w:color="auto"/>
            </w:tcBorders>
            <w:vAlign w:val="bottom"/>
          </w:tcPr>
          <w:p w14:paraId="59274503" w14:textId="77777777" w:rsidR="00A0793F" w:rsidRPr="00816826" w:rsidRDefault="00A0793F" w:rsidP="00A26F4F">
            <w:pPr>
              <w:spacing w:line="276" w:lineRule="auto"/>
              <w:rPr>
                <w:sz w:val="20"/>
                <w:szCs w:val="20"/>
              </w:rPr>
            </w:pPr>
            <w:r w:rsidRPr="00816826">
              <w:rPr>
                <w:sz w:val="20"/>
                <w:szCs w:val="20"/>
              </w:rPr>
              <w:t>Należy podać adres platformy na której znajduje się wymagane szkolenie e-Learning a także nazwę użytkownika i hasło utworzone dla Zamawiającego w celu weryfikacji przez niego czy szkolenia e-Learning jest zgodne z wymaganiami postawionymi w SIWZ.</w:t>
            </w:r>
          </w:p>
        </w:tc>
      </w:tr>
    </w:tbl>
    <w:p w14:paraId="63FA53AA" w14:textId="77777777" w:rsidR="00A0793F" w:rsidRDefault="00A0793F" w:rsidP="005933C6"/>
    <w:p w14:paraId="15687F8C" w14:textId="77777777" w:rsidR="00A0793F" w:rsidRDefault="00A0793F" w:rsidP="005933C6">
      <w:pPr>
        <w:pStyle w:val="Nag1"/>
      </w:pPr>
      <w:r w:rsidRPr="00132B7A">
        <w:t xml:space="preserve">Aktualizacja i wdrożenie do najnowszej wersji posiadanego przez Zamawiającego systemu informatycznego HIS - InfoMedica, w zakresie posiadanych już licencji, lub wymiana na nowy system HIS (opis wymagań funkcjonalnych dla oprogramowania aplikacyjnego znajduje się poniżej) </w:t>
      </w:r>
    </w:p>
    <w:p w14:paraId="64F1C8B7" w14:textId="77777777" w:rsidR="00A0793F" w:rsidRDefault="00A0793F" w:rsidP="005933C6"/>
    <w:p w14:paraId="2AAE10CA" w14:textId="77777777" w:rsidR="00A0793F" w:rsidRPr="00794821"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794821">
        <w:rPr>
          <w:rFonts w:ascii="Arial" w:hAnsi="Arial" w:cs="Arial"/>
          <w:sz w:val="20"/>
        </w:rPr>
        <w:t>Ruch Chorych</w:t>
      </w:r>
    </w:p>
    <w:tbl>
      <w:tblPr>
        <w:tblpPr w:leftFromText="141" w:rightFromText="141" w:vertAnchor="text" w:tblpY="1"/>
        <w:tblOverlap w:val="neve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079108D" w14:textId="77777777" w:rsidTr="00A26F4F">
        <w:tc>
          <w:tcPr>
            <w:tcW w:w="540" w:type="dxa"/>
            <w:shd w:val="clear" w:color="C0C0C0" w:fill="BFBFBF"/>
          </w:tcPr>
          <w:p w14:paraId="72C6D5F8" w14:textId="77777777" w:rsidR="00A0793F" w:rsidRPr="001938A4" w:rsidRDefault="00A0793F" w:rsidP="00A26F4F">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510B7AF6" w14:textId="77777777" w:rsidR="00A0793F" w:rsidRPr="001938A4" w:rsidRDefault="00A0793F" w:rsidP="00A26F4F">
            <w:pPr>
              <w:spacing w:before="120"/>
              <w:jc w:val="center"/>
              <w:rPr>
                <w:rFonts w:cs="Times New Roman"/>
                <w:b/>
                <w:bCs/>
                <w:sz w:val="20"/>
                <w:szCs w:val="20"/>
              </w:rPr>
            </w:pPr>
            <w:r>
              <w:rPr>
                <w:rFonts w:cs="Times New Roman"/>
                <w:b/>
                <w:bCs/>
                <w:sz w:val="20"/>
                <w:szCs w:val="20"/>
              </w:rPr>
              <w:t>Funkcjonalności</w:t>
            </w:r>
          </w:p>
        </w:tc>
      </w:tr>
      <w:tr w:rsidR="00A0793F" w:rsidRPr="001938A4" w14:paraId="7DA185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7CBB4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2871C5"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633027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8E781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CA14DBD" w14:textId="77777777" w:rsidR="00A0793F" w:rsidRPr="001938A4" w:rsidRDefault="00A0793F" w:rsidP="00A26F4F">
            <w:pPr>
              <w:rPr>
                <w:rFonts w:cs="Times New Roman"/>
                <w:sz w:val="20"/>
                <w:szCs w:val="20"/>
              </w:rPr>
            </w:pPr>
            <w:r w:rsidRPr="001938A4">
              <w:rPr>
                <w:rFonts w:cs="Times New Roman"/>
                <w:sz w:val="20"/>
                <w:szCs w:val="20"/>
              </w:rPr>
              <w:t>System musi umożliwić obsługę skorowidza pacjentów, wspólnego dla innych modułów medycznych tj.: Przychodnia, Pracownia Diagnostyczna, Oddział</w:t>
            </w:r>
          </w:p>
        </w:tc>
      </w:tr>
      <w:tr w:rsidR="00A0793F" w:rsidRPr="001938A4" w14:paraId="24F66C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690D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3EA96C"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w skorowidzu wg różnych parametrów:</w:t>
            </w:r>
          </w:p>
        </w:tc>
      </w:tr>
      <w:tr w:rsidR="00A0793F" w:rsidRPr="001938A4" w14:paraId="70AEF5E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B0232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41BAFB" w14:textId="77777777" w:rsidR="00A0793F" w:rsidRPr="001938A4" w:rsidRDefault="00A0793F" w:rsidP="00A26F4F">
            <w:pPr>
              <w:rPr>
                <w:rFonts w:cs="Times New Roman"/>
                <w:sz w:val="20"/>
                <w:szCs w:val="20"/>
              </w:rPr>
            </w:pPr>
            <w:r w:rsidRPr="001938A4">
              <w:rPr>
                <w:rFonts w:cs="Times New Roman"/>
                <w:sz w:val="20"/>
                <w:szCs w:val="20"/>
              </w:rPr>
              <w:t xml:space="preserve"> - status eWUŚ</w:t>
            </w:r>
          </w:p>
        </w:tc>
      </w:tr>
      <w:tr w:rsidR="00A0793F" w:rsidRPr="001938A4" w14:paraId="379614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CFD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A42968B" w14:textId="77777777" w:rsidR="00A0793F" w:rsidRPr="001938A4" w:rsidRDefault="00A0793F" w:rsidP="00A26F4F">
            <w:pPr>
              <w:rPr>
                <w:rFonts w:cs="Times New Roman"/>
                <w:sz w:val="20"/>
                <w:szCs w:val="20"/>
              </w:rPr>
            </w:pPr>
            <w:r w:rsidRPr="001938A4">
              <w:rPr>
                <w:rFonts w:cs="Times New Roman"/>
                <w:sz w:val="20"/>
                <w:szCs w:val="20"/>
              </w:rPr>
              <w:t xml:space="preserve"> - nazwisko, imię i nr PESEL</w:t>
            </w:r>
          </w:p>
        </w:tc>
      </w:tr>
      <w:tr w:rsidR="00A0793F" w:rsidRPr="001938A4" w14:paraId="79FA55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AC106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FD7EE8"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 w systemie informatycznym</w:t>
            </w:r>
          </w:p>
        </w:tc>
      </w:tr>
      <w:tr w:rsidR="00A0793F" w:rsidRPr="001938A4" w14:paraId="38EE4F5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9E04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2FE844" w14:textId="77777777" w:rsidR="00A0793F" w:rsidRPr="001938A4" w:rsidRDefault="00A0793F" w:rsidP="00A26F4F">
            <w:pPr>
              <w:rPr>
                <w:rFonts w:cs="Times New Roman"/>
                <w:sz w:val="20"/>
                <w:szCs w:val="20"/>
              </w:rPr>
            </w:pPr>
            <w:r w:rsidRPr="001938A4">
              <w:rPr>
                <w:rFonts w:cs="Times New Roman"/>
                <w:sz w:val="20"/>
                <w:szCs w:val="20"/>
              </w:rPr>
              <w:t xml:space="preserve"> - rok pobytu</w:t>
            </w:r>
          </w:p>
        </w:tc>
      </w:tr>
      <w:tr w:rsidR="00A0793F" w:rsidRPr="001938A4" w14:paraId="2210F7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5D5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2C531B6" w14:textId="77777777" w:rsidR="00A0793F" w:rsidRPr="001938A4" w:rsidRDefault="00A0793F" w:rsidP="00A26F4F">
            <w:pPr>
              <w:rPr>
                <w:rFonts w:cs="Times New Roman"/>
                <w:sz w:val="20"/>
                <w:szCs w:val="20"/>
              </w:rPr>
            </w:pPr>
            <w:r w:rsidRPr="001938A4">
              <w:rPr>
                <w:rFonts w:cs="Times New Roman"/>
                <w:sz w:val="20"/>
                <w:szCs w:val="20"/>
              </w:rPr>
              <w:t xml:space="preserve"> - nr w księdze</w:t>
            </w:r>
          </w:p>
        </w:tc>
      </w:tr>
      <w:tr w:rsidR="00A0793F" w:rsidRPr="001938A4" w14:paraId="57E4C1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F772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E936B6" w14:textId="77777777" w:rsidR="00A0793F" w:rsidRPr="001938A4" w:rsidRDefault="00A0793F" w:rsidP="00A26F4F">
            <w:pPr>
              <w:rPr>
                <w:rFonts w:cs="Times New Roman"/>
                <w:sz w:val="20"/>
                <w:szCs w:val="20"/>
              </w:rPr>
            </w:pPr>
            <w:r w:rsidRPr="001938A4">
              <w:rPr>
                <w:rFonts w:cs="Times New Roman"/>
                <w:sz w:val="20"/>
                <w:szCs w:val="20"/>
              </w:rPr>
              <w:t xml:space="preserve"> - rozpoznanie</w:t>
            </w:r>
          </w:p>
        </w:tc>
      </w:tr>
      <w:tr w:rsidR="00A0793F" w:rsidRPr="001938A4" w14:paraId="60192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6AB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90C66D" w14:textId="77777777" w:rsidR="00A0793F" w:rsidRPr="001938A4" w:rsidRDefault="00A0793F" w:rsidP="00A26F4F">
            <w:pPr>
              <w:rPr>
                <w:rFonts w:cs="Times New Roman"/>
                <w:sz w:val="20"/>
                <w:szCs w:val="20"/>
              </w:rPr>
            </w:pPr>
            <w:r w:rsidRPr="001938A4">
              <w:rPr>
                <w:rFonts w:cs="Times New Roman"/>
                <w:sz w:val="20"/>
                <w:szCs w:val="20"/>
              </w:rPr>
              <w:t xml:space="preserve"> - lekarz badający</w:t>
            </w:r>
          </w:p>
        </w:tc>
      </w:tr>
      <w:tr w:rsidR="00A0793F" w:rsidRPr="001938A4" w14:paraId="32A6FC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48DAD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FFA698" w14:textId="77777777" w:rsidR="00A0793F" w:rsidRPr="001938A4" w:rsidRDefault="00A0793F" w:rsidP="00A26F4F">
            <w:pPr>
              <w:rPr>
                <w:rFonts w:cs="Times New Roman"/>
                <w:sz w:val="20"/>
                <w:szCs w:val="20"/>
              </w:rPr>
            </w:pPr>
            <w:r w:rsidRPr="001938A4">
              <w:rPr>
                <w:rFonts w:cs="Times New Roman"/>
                <w:sz w:val="20"/>
                <w:szCs w:val="20"/>
              </w:rPr>
              <w:t xml:space="preserve"> - pacjenci leczoni we wskazanym roku</w:t>
            </w:r>
          </w:p>
        </w:tc>
      </w:tr>
      <w:tr w:rsidR="00A0793F" w:rsidRPr="001938A4" w14:paraId="3CBB7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4ED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B7B584" w14:textId="77777777" w:rsidR="00A0793F" w:rsidRPr="001938A4" w:rsidRDefault="00A0793F" w:rsidP="00A26F4F">
            <w:pPr>
              <w:rPr>
                <w:rFonts w:cs="Times New Roman"/>
                <w:sz w:val="20"/>
                <w:szCs w:val="20"/>
              </w:rPr>
            </w:pPr>
            <w:r w:rsidRPr="001938A4">
              <w:rPr>
                <w:rFonts w:cs="Times New Roman"/>
                <w:sz w:val="20"/>
                <w:szCs w:val="20"/>
              </w:rPr>
              <w:t xml:space="preserve"> - wymagające zafakturowania</w:t>
            </w:r>
          </w:p>
        </w:tc>
      </w:tr>
      <w:tr w:rsidR="00A0793F" w:rsidRPr="001938A4" w14:paraId="0A56EB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1FBC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900685" w14:textId="77777777" w:rsidR="00A0793F" w:rsidRPr="001938A4" w:rsidRDefault="00A0793F" w:rsidP="00A26F4F">
            <w:pPr>
              <w:rPr>
                <w:rFonts w:cs="Times New Roman"/>
                <w:sz w:val="20"/>
                <w:szCs w:val="20"/>
              </w:rPr>
            </w:pPr>
            <w:r w:rsidRPr="001938A4">
              <w:rPr>
                <w:rFonts w:cs="Times New Roman"/>
                <w:sz w:val="20"/>
                <w:szCs w:val="20"/>
              </w:rPr>
              <w:t>System umożliwia rejestrację i modyfikację danych pacjentów</w:t>
            </w:r>
          </w:p>
        </w:tc>
      </w:tr>
      <w:tr w:rsidR="00A0793F" w:rsidRPr="001938A4" w14:paraId="76040E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180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BA455F" w14:textId="77777777" w:rsidR="00A0793F" w:rsidRPr="001938A4" w:rsidRDefault="00A0793F" w:rsidP="00A26F4F">
            <w:pPr>
              <w:rPr>
                <w:rFonts w:cs="Times New Roman"/>
                <w:sz w:val="20"/>
                <w:szCs w:val="20"/>
              </w:rPr>
            </w:pPr>
            <w:r w:rsidRPr="001938A4">
              <w:rPr>
                <w:rFonts w:cs="Times New Roman"/>
                <w:sz w:val="20"/>
                <w:szCs w:val="20"/>
              </w:rPr>
              <w:t>System umożliwia rejestrację pacjenta z Unii Europejskiej,</w:t>
            </w:r>
          </w:p>
        </w:tc>
      </w:tr>
      <w:tr w:rsidR="00A0793F" w:rsidRPr="001938A4" w14:paraId="3FECDCB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9447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B32706" w14:textId="77777777" w:rsidR="00A0793F" w:rsidRPr="001938A4" w:rsidRDefault="00A0793F" w:rsidP="00A26F4F">
            <w:pPr>
              <w:rPr>
                <w:rFonts w:cs="Times New Roman"/>
                <w:sz w:val="20"/>
                <w:szCs w:val="20"/>
              </w:rPr>
            </w:pPr>
            <w:r w:rsidRPr="001938A4">
              <w:rPr>
                <w:rFonts w:cs="Times New Roman"/>
                <w:sz w:val="20"/>
                <w:szCs w:val="20"/>
              </w:rPr>
              <w:t>System umożliwia rejestrację pacjenta przyjmowanego decyzją wójta/burmistrza</w:t>
            </w:r>
          </w:p>
        </w:tc>
      </w:tr>
      <w:tr w:rsidR="00A0793F" w:rsidRPr="001938A4" w14:paraId="2898E4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DBE9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8DC3AF" w14:textId="77777777" w:rsidR="00A0793F" w:rsidRPr="001938A4" w:rsidRDefault="00A0793F" w:rsidP="00A26F4F">
            <w:pPr>
              <w:rPr>
                <w:rFonts w:cs="Times New Roman"/>
                <w:sz w:val="20"/>
                <w:szCs w:val="20"/>
              </w:rPr>
            </w:pPr>
            <w:r w:rsidRPr="001938A4">
              <w:rPr>
                <w:rFonts w:cs="Times New Roman"/>
                <w:sz w:val="20"/>
                <w:szCs w:val="20"/>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A0793F" w:rsidRPr="001938A4" w14:paraId="30A04EA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4410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F01D48" w14:textId="77777777" w:rsidR="00A0793F" w:rsidRPr="001938A4" w:rsidRDefault="00A0793F" w:rsidP="00A26F4F">
            <w:pPr>
              <w:rPr>
                <w:rFonts w:cs="Times New Roman"/>
                <w:sz w:val="20"/>
                <w:szCs w:val="20"/>
              </w:rPr>
            </w:pPr>
            <w:r w:rsidRPr="001938A4">
              <w:rPr>
                <w:rFonts w:cs="Times New Roman"/>
                <w:sz w:val="20"/>
                <w:szCs w:val="20"/>
              </w:rPr>
              <w:t>Podczas wprowadzania danych pacjenta system musi kontrolować ich poprawność, co najmniej w zakresie:</w:t>
            </w:r>
          </w:p>
        </w:tc>
      </w:tr>
      <w:tr w:rsidR="00A0793F" w:rsidRPr="001938A4" w14:paraId="3F7AFFA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5AA3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90DCFF" w14:textId="77777777" w:rsidR="00A0793F" w:rsidRPr="001938A4" w:rsidRDefault="00A0793F" w:rsidP="00A26F4F">
            <w:pPr>
              <w:rPr>
                <w:rFonts w:cs="Times New Roman"/>
                <w:sz w:val="20"/>
                <w:szCs w:val="20"/>
              </w:rPr>
            </w:pPr>
            <w:r w:rsidRPr="001938A4">
              <w:rPr>
                <w:rFonts w:cs="Times New Roman"/>
                <w:sz w:val="20"/>
                <w:szCs w:val="20"/>
              </w:rPr>
              <w:t xml:space="preserve"> - poprawności wprowadzonego nr PESEL oraz zależności PESEL z płcią i data urodzenia pacjenta</w:t>
            </w:r>
          </w:p>
        </w:tc>
      </w:tr>
      <w:tr w:rsidR="00A0793F" w:rsidRPr="001938A4" w14:paraId="03E6A2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D608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5E3A12" w14:textId="77777777" w:rsidR="00A0793F" w:rsidRPr="001938A4" w:rsidRDefault="00A0793F" w:rsidP="00A26F4F">
            <w:pPr>
              <w:rPr>
                <w:rFonts w:cs="Times New Roman"/>
                <w:sz w:val="20"/>
                <w:szCs w:val="20"/>
              </w:rPr>
            </w:pPr>
            <w:r w:rsidRPr="001938A4">
              <w:rPr>
                <w:rFonts w:cs="Times New Roman"/>
                <w:sz w:val="20"/>
                <w:szCs w:val="20"/>
              </w:rPr>
              <w:t xml:space="preserve"> - poprawności numeru dokumentu tożsamości (co najmniej dla dowodu osobistego i prawa jazdy)</w:t>
            </w:r>
          </w:p>
        </w:tc>
      </w:tr>
      <w:tr w:rsidR="00A0793F" w:rsidRPr="001938A4" w14:paraId="640EA6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7B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9AADE9" w14:textId="77777777" w:rsidR="00A0793F" w:rsidRPr="001938A4" w:rsidRDefault="00A0793F" w:rsidP="00A26F4F">
            <w:pPr>
              <w:rPr>
                <w:rFonts w:cs="Times New Roman"/>
                <w:sz w:val="20"/>
                <w:szCs w:val="20"/>
              </w:rPr>
            </w:pPr>
            <w:r w:rsidRPr="001938A4">
              <w:rPr>
                <w:rFonts w:cs="Times New Roman"/>
                <w:sz w:val="20"/>
                <w:szCs w:val="20"/>
              </w:rPr>
              <w:t>System musi umożliwić wprowadzenie daty uzyskania pełnoletniości dla pacjentów, którzy nie ukończyli 18 roku życia</w:t>
            </w:r>
          </w:p>
        </w:tc>
      </w:tr>
      <w:tr w:rsidR="00A0793F" w:rsidRPr="001938A4" w14:paraId="6EF658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3BF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787390" w14:textId="77777777" w:rsidR="00A0793F" w:rsidRPr="001938A4" w:rsidRDefault="00A0793F" w:rsidP="00A26F4F">
            <w:pPr>
              <w:rPr>
                <w:rFonts w:cs="Times New Roman"/>
                <w:sz w:val="20"/>
                <w:szCs w:val="20"/>
              </w:rPr>
            </w:pPr>
            <w:r w:rsidRPr="001938A4">
              <w:rPr>
                <w:rFonts w:cs="Times New Roman"/>
                <w:sz w:val="20"/>
                <w:szCs w:val="20"/>
              </w:rPr>
              <w:t>Z poziomu danych pacjenta NN musi istnieć możliwość powiązania rekordu pacjenta NN z rekordem pacjenta zarejestrowanego w systemie</w:t>
            </w:r>
          </w:p>
        </w:tc>
      </w:tr>
      <w:tr w:rsidR="00A0793F" w:rsidRPr="001938A4" w14:paraId="7A0C46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8EE2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C45C0E" w14:textId="77777777" w:rsidR="00A0793F" w:rsidRPr="001938A4" w:rsidRDefault="00A0793F" w:rsidP="00A26F4F">
            <w:pPr>
              <w:rPr>
                <w:rFonts w:cs="Times New Roman"/>
                <w:sz w:val="20"/>
                <w:szCs w:val="20"/>
              </w:rPr>
            </w:pPr>
            <w:r w:rsidRPr="001938A4">
              <w:rPr>
                <w:rFonts w:cs="Times New Roman"/>
                <w:sz w:val="20"/>
                <w:szCs w:val="20"/>
              </w:rPr>
              <w:t>System musi umożliwiać ewidencję pacjentów ze szczególnymi uprawnieniami, których dane są objęte ograniczonym dostępem.</w:t>
            </w:r>
          </w:p>
        </w:tc>
      </w:tr>
      <w:tr w:rsidR="00A0793F" w:rsidRPr="001938A4" w14:paraId="08BD1C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F965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C83599" w14:textId="77777777" w:rsidR="00A0793F" w:rsidRPr="001938A4" w:rsidRDefault="00A0793F" w:rsidP="00A26F4F">
            <w:pPr>
              <w:rPr>
                <w:rFonts w:cs="Times New Roman"/>
                <w:sz w:val="20"/>
                <w:szCs w:val="20"/>
              </w:rPr>
            </w:pPr>
            <w:r w:rsidRPr="001938A4">
              <w:rPr>
                <w:rFonts w:cs="Times New Roman"/>
                <w:sz w:val="20"/>
                <w:szCs w:val="20"/>
              </w:rPr>
              <w:t>System musi umożliwić ograniczenie widoczności danych wrażliwych za pomocą uprawnień.</w:t>
            </w:r>
          </w:p>
        </w:tc>
      </w:tr>
      <w:tr w:rsidR="00A0793F" w:rsidRPr="001938A4" w14:paraId="14DD2B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ECE6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062AEE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przegląd danych archiwalnych pacjenta: </w:t>
            </w:r>
          </w:p>
        </w:tc>
      </w:tr>
      <w:tr w:rsidR="00A0793F" w:rsidRPr="001938A4" w14:paraId="6DD46D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8E4F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05AD41" w14:textId="77777777" w:rsidR="00A0793F" w:rsidRPr="001938A4" w:rsidRDefault="00A0793F" w:rsidP="00A26F4F">
            <w:pPr>
              <w:rPr>
                <w:rFonts w:cs="Times New Roman"/>
                <w:sz w:val="20"/>
                <w:szCs w:val="20"/>
              </w:rPr>
            </w:pPr>
            <w:r w:rsidRPr="001938A4">
              <w:rPr>
                <w:rFonts w:cs="Times New Roman"/>
                <w:sz w:val="20"/>
                <w:szCs w:val="20"/>
              </w:rPr>
              <w:t xml:space="preserve"> - w zakresie danych osobowych,</w:t>
            </w:r>
          </w:p>
        </w:tc>
      </w:tr>
      <w:tr w:rsidR="00A0793F" w:rsidRPr="001938A4" w14:paraId="0844E5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72293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BA51C8A" w14:textId="77777777" w:rsidR="00A0793F" w:rsidRPr="001938A4" w:rsidRDefault="00A0793F" w:rsidP="00A26F4F">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085990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F74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B40612" w14:textId="77777777" w:rsidR="00A0793F" w:rsidRPr="001938A4" w:rsidRDefault="00A0793F" w:rsidP="00A26F4F">
            <w:pPr>
              <w:rPr>
                <w:rFonts w:cs="Times New Roman"/>
                <w:sz w:val="20"/>
                <w:szCs w:val="20"/>
              </w:rPr>
            </w:pPr>
            <w:r w:rsidRPr="001938A4">
              <w:rPr>
                <w:rFonts w:cs="Times New Roman"/>
                <w:sz w:val="20"/>
                <w:szCs w:val="20"/>
              </w:rPr>
              <w:t>System musi umożliwić dodanie zdjęcia pacjenta w danych podstawowych.</w:t>
            </w:r>
          </w:p>
        </w:tc>
      </w:tr>
      <w:tr w:rsidR="00A0793F" w:rsidRPr="001938A4" w14:paraId="205717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1774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DF589B" w14:textId="77777777" w:rsidR="00A0793F" w:rsidRPr="001938A4" w:rsidRDefault="00A0793F" w:rsidP="00A26F4F">
            <w:pPr>
              <w:rPr>
                <w:rFonts w:cs="Times New Roman"/>
                <w:sz w:val="20"/>
                <w:szCs w:val="20"/>
              </w:rPr>
            </w:pPr>
            <w:r w:rsidRPr="001938A4">
              <w:rPr>
                <w:rFonts w:cs="Times New Roman"/>
                <w:sz w:val="20"/>
                <w:szCs w:val="20"/>
              </w:rPr>
              <w:t>System musi umożliwić ustawienie zdjęcia pacjenta:</w:t>
            </w:r>
          </w:p>
        </w:tc>
      </w:tr>
      <w:tr w:rsidR="00A0793F" w:rsidRPr="001938A4" w14:paraId="1B14F0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34C6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D373C67" w14:textId="77777777" w:rsidR="00A0793F" w:rsidRPr="001938A4" w:rsidRDefault="00A0793F" w:rsidP="00A26F4F">
            <w:pPr>
              <w:rPr>
                <w:rFonts w:cs="Times New Roman"/>
                <w:sz w:val="20"/>
                <w:szCs w:val="20"/>
              </w:rPr>
            </w:pPr>
            <w:r w:rsidRPr="001938A4">
              <w:rPr>
                <w:rFonts w:cs="Times New Roman"/>
                <w:sz w:val="20"/>
                <w:szCs w:val="20"/>
              </w:rPr>
              <w:t>-z pliku graficznego</w:t>
            </w:r>
          </w:p>
        </w:tc>
      </w:tr>
      <w:tr w:rsidR="00A0793F" w:rsidRPr="001938A4" w14:paraId="165571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51568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71A1B6" w14:textId="77777777" w:rsidR="00A0793F" w:rsidRPr="001938A4" w:rsidRDefault="00A0793F" w:rsidP="00A26F4F">
            <w:pPr>
              <w:rPr>
                <w:rFonts w:cs="Times New Roman"/>
                <w:sz w:val="20"/>
                <w:szCs w:val="20"/>
              </w:rPr>
            </w:pPr>
            <w:r w:rsidRPr="001938A4">
              <w:rPr>
                <w:rFonts w:cs="Times New Roman"/>
                <w:sz w:val="20"/>
                <w:szCs w:val="20"/>
              </w:rPr>
              <w:t xml:space="preserve"> - zeskanowanego </w:t>
            </w:r>
          </w:p>
        </w:tc>
      </w:tr>
      <w:tr w:rsidR="00A0793F" w:rsidRPr="001938A4" w14:paraId="1366EF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F89F4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03FF52" w14:textId="77777777" w:rsidR="00A0793F" w:rsidRPr="001938A4" w:rsidRDefault="00A0793F" w:rsidP="00A26F4F">
            <w:pPr>
              <w:rPr>
                <w:rFonts w:cs="Times New Roman"/>
                <w:sz w:val="20"/>
                <w:szCs w:val="20"/>
              </w:rPr>
            </w:pPr>
            <w:r w:rsidRPr="001938A4">
              <w:rPr>
                <w:rFonts w:cs="Times New Roman"/>
                <w:sz w:val="20"/>
                <w:szCs w:val="20"/>
              </w:rPr>
              <w:t xml:space="preserve"> - wykonanego podczas przyjęcia pacjenta</w:t>
            </w:r>
          </w:p>
        </w:tc>
      </w:tr>
      <w:tr w:rsidR="00A0793F" w:rsidRPr="001938A4" w14:paraId="3580BD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A99E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EEE42AE" w14:textId="77777777" w:rsidR="00A0793F" w:rsidRPr="001938A4" w:rsidRDefault="00A0793F" w:rsidP="00A26F4F">
            <w:pPr>
              <w:rPr>
                <w:rFonts w:cs="Times New Roman"/>
                <w:b/>
                <w:bCs/>
                <w:sz w:val="20"/>
                <w:szCs w:val="20"/>
              </w:rPr>
            </w:pPr>
            <w:r w:rsidRPr="001938A4">
              <w:rPr>
                <w:rFonts w:cs="Times New Roman"/>
                <w:b/>
                <w:bCs/>
                <w:sz w:val="20"/>
                <w:szCs w:val="20"/>
              </w:rPr>
              <w:t>Rejestracja pacjenta w Izbie Przyjęć</w:t>
            </w:r>
          </w:p>
        </w:tc>
      </w:tr>
      <w:tr w:rsidR="00A0793F" w:rsidRPr="001938A4" w14:paraId="6AFB75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E2F7D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C49EC4F" w14:textId="77777777" w:rsidR="00A0793F" w:rsidRPr="001938A4" w:rsidRDefault="00A0793F" w:rsidP="00A26F4F">
            <w:pPr>
              <w:rPr>
                <w:rFonts w:cs="Times New Roman"/>
                <w:sz w:val="20"/>
                <w:szCs w:val="20"/>
              </w:rPr>
            </w:pPr>
            <w:r w:rsidRPr="001938A4">
              <w:rPr>
                <w:rFonts w:cs="Times New Roman"/>
                <w:sz w:val="20"/>
                <w:szCs w:val="20"/>
              </w:rPr>
              <w:t>System musi umożliwić pacjenta przyjęcie w trybie nagłym oraz planowym</w:t>
            </w:r>
          </w:p>
        </w:tc>
      </w:tr>
      <w:tr w:rsidR="00A0793F" w:rsidRPr="001938A4" w14:paraId="4983B1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D00C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7830C83" w14:textId="77777777" w:rsidR="00A0793F" w:rsidRPr="001938A4" w:rsidRDefault="00A0793F" w:rsidP="00A26F4F">
            <w:pPr>
              <w:rPr>
                <w:rFonts w:cs="Times New Roman"/>
                <w:sz w:val="20"/>
                <w:szCs w:val="20"/>
              </w:rPr>
            </w:pPr>
            <w:r w:rsidRPr="001938A4">
              <w:rPr>
                <w:rFonts w:cs="Times New Roman"/>
                <w:sz w:val="20"/>
                <w:szCs w:val="20"/>
              </w:rPr>
              <w:t>Dla przyjęć w trybie nagłym, system musi oznaczać pobyt jako "zagrożenie życia lub zdrowia"</w:t>
            </w:r>
          </w:p>
        </w:tc>
      </w:tr>
      <w:tr w:rsidR="00A0793F" w:rsidRPr="001938A4" w14:paraId="095F6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4C49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A9AD04" w14:textId="77777777" w:rsidR="00A0793F" w:rsidRPr="001938A4" w:rsidRDefault="00A0793F" w:rsidP="00A26F4F">
            <w:pPr>
              <w:rPr>
                <w:rFonts w:cs="Times New Roman"/>
                <w:sz w:val="20"/>
                <w:szCs w:val="20"/>
              </w:rPr>
            </w:pPr>
            <w:r w:rsidRPr="001938A4">
              <w:rPr>
                <w:rFonts w:cs="Times New Roman"/>
                <w:sz w:val="20"/>
                <w:szCs w:val="20"/>
              </w:rPr>
              <w:t>Podczas przyjmowania pacjenta skierowanego z gabinetu lekarskiego, działającego w strukturach jednostki, system powinien informować, że pacjent taki oczekuje na przyjęcie</w:t>
            </w:r>
          </w:p>
        </w:tc>
      </w:tr>
      <w:tr w:rsidR="00A0793F" w:rsidRPr="001938A4" w14:paraId="1B8CCE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9EF5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9451D95" w14:textId="77777777" w:rsidR="00A0793F" w:rsidRPr="001938A4" w:rsidRDefault="00A0793F" w:rsidP="00A26F4F">
            <w:pPr>
              <w:rPr>
                <w:rFonts w:cs="Times New Roman"/>
                <w:sz w:val="20"/>
                <w:szCs w:val="20"/>
              </w:rPr>
            </w:pPr>
            <w:r w:rsidRPr="001938A4">
              <w:rPr>
                <w:rFonts w:cs="Times New Roman"/>
                <w:sz w:val="20"/>
                <w:szCs w:val="20"/>
              </w:rPr>
              <w:t xml:space="preserve"> System musi umożliwiać rejestrację rozpoznań: wstępnego,  towarzyszących i rozpoznania końcowego</w:t>
            </w:r>
          </w:p>
        </w:tc>
      </w:tr>
      <w:tr w:rsidR="00A0793F" w:rsidRPr="001938A4" w14:paraId="48E0EE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DAB12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CB2F42" w14:textId="77777777" w:rsidR="00A0793F" w:rsidRPr="001938A4" w:rsidRDefault="00A0793F" w:rsidP="00A26F4F">
            <w:pPr>
              <w:rPr>
                <w:rFonts w:cs="Times New Roman"/>
                <w:sz w:val="20"/>
                <w:szCs w:val="20"/>
              </w:rPr>
            </w:pPr>
            <w:r w:rsidRPr="001938A4">
              <w:rPr>
                <w:rFonts w:cs="Times New Roman"/>
                <w:sz w:val="20"/>
                <w:szCs w:val="20"/>
              </w:rPr>
              <w:t>Wprowadzenie danych o rozpoznaniu musi odbywać się z wykorzystaniem słownika ICD10. System umożliwia wyszukiwanie rozpoznań po kodzie, nazwie i słowach kluczowych zdefiniowanych przez administratora systemu</w:t>
            </w:r>
          </w:p>
        </w:tc>
      </w:tr>
      <w:tr w:rsidR="00A0793F" w:rsidRPr="001938A4" w14:paraId="3412EAE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BA12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0348F6" w14:textId="77777777" w:rsidR="00A0793F" w:rsidRPr="001938A4" w:rsidRDefault="00A0793F" w:rsidP="00A26F4F">
            <w:pPr>
              <w:rPr>
                <w:rFonts w:cs="Times New Roman"/>
                <w:sz w:val="20"/>
                <w:szCs w:val="20"/>
              </w:rPr>
            </w:pPr>
            <w:r w:rsidRPr="001938A4">
              <w:rPr>
                <w:rFonts w:cs="Times New Roman"/>
                <w:sz w:val="20"/>
                <w:szCs w:val="20"/>
              </w:rPr>
              <w:t>System powinien umożliwiać kopiowanie rozpoznań z: poprzedniej jednostki, poprzedniej hospitalizacji, poprzedniego pobytu w Izbie Przyjęć.</w:t>
            </w:r>
          </w:p>
        </w:tc>
      </w:tr>
      <w:tr w:rsidR="00A0793F" w:rsidRPr="001938A4" w14:paraId="101CDF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A31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E3756E" w14:textId="77777777" w:rsidR="00A0793F" w:rsidRPr="001938A4" w:rsidRDefault="00A0793F" w:rsidP="00A26F4F">
            <w:pPr>
              <w:rPr>
                <w:rFonts w:cs="Times New Roman"/>
                <w:sz w:val="20"/>
                <w:szCs w:val="20"/>
              </w:rPr>
            </w:pPr>
            <w:r w:rsidRPr="001938A4">
              <w:rPr>
                <w:rFonts w:cs="Times New Roman"/>
                <w:sz w:val="20"/>
                <w:szCs w:val="20"/>
              </w:rPr>
              <w:t>System musi umożliwiać:</w:t>
            </w:r>
          </w:p>
        </w:tc>
      </w:tr>
      <w:tr w:rsidR="00A0793F" w:rsidRPr="001938A4" w14:paraId="4A33FC8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AE198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164A7A"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ze skierowania,</w:t>
            </w:r>
          </w:p>
        </w:tc>
      </w:tr>
      <w:tr w:rsidR="00A0793F" w:rsidRPr="001938A4" w14:paraId="75D463B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6B37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46E537" w14:textId="77777777" w:rsidR="00A0793F" w:rsidRPr="001938A4" w:rsidRDefault="00A0793F" w:rsidP="00A26F4F">
            <w:pPr>
              <w:rPr>
                <w:rFonts w:cs="Times New Roman"/>
                <w:sz w:val="20"/>
                <w:szCs w:val="20"/>
              </w:rPr>
            </w:pPr>
            <w:r w:rsidRPr="001938A4">
              <w:rPr>
                <w:rFonts w:cs="Times New Roman"/>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A0793F" w:rsidRPr="001938A4" w14:paraId="55E0E43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263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B70253"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płatnika</w:t>
            </w:r>
          </w:p>
        </w:tc>
      </w:tr>
      <w:tr w:rsidR="00A0793F" w:rsidRPr="001938A4" w14:paraId="0AA5E9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A02FC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55D3AA" w14:textId="77777777" w:rsidR="00A0793F" w:rsidRPr="001938A4" w:rsidRDefault="00A0793F" w:rsidP="00A26F4F">
            <w:pPr>
              <w:rPr>
                <w:rFonts w:cs="Times New Roman"/>
                <w:sz w:val="20"/>
                <w:szCs w:val="20"/>
              </w:rPr>
            </w:pPr>
            <w:r w:rsidRPr="001938A4">
              <w:rPr>
                <w:rFonts w:cs="Times New Roman"/>
                <w:sz w:val="20"/>
                <w:szCs w:val="20"/>
              </w:rPr>
              <w:t xml:space="preserve"> - wpisanie wywiadu wstępnego z możliwością użycia słownika tekstów standardowych lub dedykowanego formularza</w:t>
            </w:r>
          </w:p>
        </w:tc>
      </w:tr>
      <w:tr w:rsidR="00A0793F" w:rsidRPr="001938A4" w14:paraId="02A28A9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F0E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E05ED2" w14:textId="77777777" w:rsidR="00A0793F" w:rsidRPr="001938A4" w:rsidRDefault="00A0793F" w:rsidP="00A26F4F">
            <w:pPr>
              <w:rPr>
                <w:rFonts w:cs="Times New Roman"/>
                <w:sz w:val="20"/>
                <w:szCs w:val="20"/>
              </w:rPr>
            </w:pPr>
            <w:r w:rsidRPr="001938A4">
              <w:rPr>
                <w:rFonts w:cs="Times New Roman"/>
                <w:sz w:val="20"/>
                <w:szCs w:val="20"/>
              </w:rPr>
              <w:t xml:space="preserve"> - wpisanie wywiadu przedporodowego</w:t>
            </w:r>
          </w:p>
        </w:tc>
      </w:tr>
      <w:tr w:rsidR="00A0793F" w:rsidRPr="001938A4" w14:paraId="0BBB8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AA7BD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75DFCE4" w14:textId="77777777" w:rsidR="00A0793F" w:rsidRPr="001938A4" w:rsidRDefault="00A0793F" w:rsidP="00A26F4F">
            <w:pPr>
              <w:rPr>
                <w:rFonts w:cs="Times New Roman"/>
                <w:sz w:val="20"/>
                <w:szCs w:val="20"/>
              </w:rPr>
            </w:pPr>
            <w:r w:rsidRPr="001938A4">
              <w:rPr>
                <w:rFonts w:cs="Times New Roman"/>
                <w:sz w:val="20"/>
                <w:szCs w:val="20"/>
              </w:rPr>
              <w:t xml:space="preserve"> - uzupełnienie danych niezbędnych do wystawienia Karty Statystycznej Psychiatrycznej</w:t>
            </w:r>
          </w:p>
        </w:tc>
      </w:tr>
      <w:tr w:rsidR="00A0793F" w:rsidRPr="001938A4" w14:paraId="5EE567B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EF15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20AEF8" w14:textId="77777777" w:rsidR="00A0793F" w:rsidRPr="001938A4" w:rsidRDefault="00A0793F" w:rsidP="00A26F4F">
            <w:pPr>
              <w:rPr>
                <w:rFonts w:cs="Times New Roman"/>
                <w:sz w:val="20"/>
                <w:szCs w:val="20"/>
              </w:rPr>
            </w:pPr>
            <w:r w:rsidRPr="001938A4">
              <w:rPr>
                <w:rFonts w:cs="Times New Roman"/>
                <w:sz w:val="20"/>
                <w:szCs w:val="20"/>
              </w:rPr>
              <w:t>System musi umożliwić odnotowanie wykonanych elementów leczenia tj.:</w:t>
            </w:r>
          </w:p>
        </w:tc>
      </w:tr>
      <w:tr w:rsidR="00A0793F" w:rsidRPr="001938A4" w14:paraId="759754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8A8A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F9F777" w14:textId="77777777" w:rsidR="00A0793F" w:rsidRPr="001938A4" w:rsidRDefault="00A0793F" w:rsidP="00A26F4F">
            <w:pPr>
              <w:rPr>
                <w:rFonts w:cs="Times New Roman"/>
                <w:sz w:val="20"/>
                <w:szCs w:val="20"/>
              </w:rPr>
            </w:pPr>
            <w:r w:rsidRPr="001938A4">
              <w:rPr>
                <w:rFonts w:cs="Times New Roman"/>
                <w:sz w:val="20"/>
                <w:szCs w:val="20"/>
              </w:rPr>
              <w:t xml:space="preserve"> - procedury, </w:t>
            </w:r>
          </w:p>
        </w:tc>
      </w:tr>
      <w:tr w:rsidR="00A0793F" w:rsidRPr="001938A4" w14:paraId="0FC604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A26A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E379D6" w14:textId="77777777" w:rsidR="00A0793F" w:rsidRPr="001938A4" w:rsidRDefault="00A0793F" w:rsidP="00A26F4F">
            <w:pPr>
              <w:rPr>
                <w:rFonts w:cs="Times New Roman"/>
                <w:sz w:val="20"/>
                <w:szCs w:val="20"/>
              </w:rPr>
            </w:pPr>
            <w:r w:rsidRPr="001938A4">
              <w:rPr>
                <w:rFonts w:cs="Times New Roman"/>
                <w:sz w:val="20"/>
                <w:szCs w:val="20"/>
              </w:rPr>
              <w:t xml:space="preserve"> - podane leki, </w:t>
            </w:r>
          </w:p>
        </w:tc>
      </w:tr>
      <w:tr w:rsidR="00A0793F" w:rsidRPr="001938A4" w14:paraId="68D62C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B1E7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60A6BCB" w14:textId="77777777" w:rsidR="00A0793F" w:rsidRPr="001938A4" w:rsidRDefault="00A0793F" w:rsidP="00A26F4F">
            <w:pPr>
              <w:rPr>
                <w:rFonts w:cs="Times New Roman"/>
                <w:sz w:val="20"/>
                <w:szCs w:val="20"/>
              </w:rPr>
            </w:pPr>
            <w:r w:rsidRPr="001938A4">
              <w:rPr>
                <w:rFonts w:cs="Times New Roman"/>
                <w:sz w:val="20"/>
                <w:szCs w:val="20"/>
              </w:rPr>
              <w:t xml:space="preserve"> - konsultacje.</w:t>
            </w:r>
          </w:p>
        </w:tc>
      </w:tr>
      <w:tr w:rsidR="00A0793F" w:rsidRPr="001938A4" w14:paraId="2EFB174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B92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F2357E" w14:textId="77777777" w:rsidR="00A0793F" w:rsidRPr="001938A4" w:rsidRDefault="00A0793F" w:rsidP="00A26F4F">
            <w:pPr>
              <w:rPr>
                <w:rFonts w:cs="Times New Roman"/>
                <w:sz w:val="20"/>
                <w:szCs w:val="20"/>
              </w:rPr>
            </w:pPr>
            <w:r w:rsidRPr="001938A4">
              <w:rPr>
                <w:rFonts w:cs="Times New Roman"/>
                <w:sz w:val="20"/>
                <w:szCs w:val="20"/>
              </w:rPr>
              <w:t>Podczas uzupełniania danych wywiadu lub badania wstępnego, system musi umożliwić wykorzystanie informacji uzupełnionych wcześniej tj.: wywiad wstępny, rozpoznanie wstępne lub rozpoznanie ze skierowania, badanie fizykalne wstępne</w:t>
            </w:r>
          </w:p>
        </w:tc>
      </w:tr>
      <w:tr w:rsidR="00A0793F" w:rsidRPr="001938A4" w14:paraId="7DF55AE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B936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9730E38" w14:textId="77777777" w:rsidR="00A0793F" w:rsidRPr="001938A4" w:rsidRDefault="00A0793F" w:rsidP="00A26F4F">
            <w:pPr>
              <w:rPr>
                <w:rFonts w:cs="Times New Roman"/>
                <w:sz w:val="20"/>
                <w:szCs w:val="20"/>
              </w:rPr>
            </w:pPr>
            <w:r w:rsidRPr="001938A4">
              <w:rPr>
                <w:rFonts w:cs="Times New Roman"/>
                <w:sz w:val="20"/>
                <w:szCs w:val="20"/>
              </w:rPr>
              <w:t>System powinien umożliwiać wprowadzenie informacji o dokumentach uprawniających do uzyskania świadczeń</w:t>
            </w:r>
          </w:p>
        </w:tc>
      </w:tr>
      <w:tr w:rsidR="00A0793F" w:rsidRPr="001938A4" w14:paraId="354DCA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E151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96C92EF" w14:textId="77777777" w:rsidR="00A0793F" w:rsidRPr="001938A4" w:rsidRDefault="00A0793F" w:rsidP="00A26F4F">
            <w:pPr>
              <w:rPr>
                <w:rFonts w:cs="Times New Roman"/>
                <w:sz w:val="20"/>
                <w:szCs w:val="20"/>
              </w:rPr>
            </w:pPr>
            <w:r w:rsidRPr="001938A4">
              <w:rPr>
                <w:rFonts w:cs="Times New Roman"/>
                <w:sz w:val="20"/>
                <w:szCs w:val="20"/>
              </w:rPr>
              <w:t>System powinien umożliwiać śledzenie historii dokumentów uprawniających do uzyskania świadczeń.</w:t>
            </w:r>
          </w:p>
        </w:tc>
      </w:tr>
      <w:tr w:rsidR="00A0793F" w:rsidRPr="001938A4" w14:paraId="42E4FE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8A9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E32EE19" w14:textId="77777777" w:rsidR="00A0793F" w:rsidRPr="001938A4" w:rsidRDefault="00A0793F" w:rsidP="00A26F4F">
            <w:pPr>
              <w:rPr>
                <w:rFonts w:cs="Times New Roman"/>
                <w:sz w:val="20"/>
                <w:szCs w:val="20"/>
              </w:rPr>
            </w:pPr>
            <w:r w:rsidRPr="001938A4">
              <w:rPr>
                <w:rFonts w:cs="Times New Roman"/>
                <w:sz w:val="20"/>
                <w:szCs w:val="20"/>
              </w:rPr>
              <w:t>System powinien umożliwić rejestrację informacji o wymaganym transporcie medycznym pacjenta</w:t>
            </w:r>
          </w:p>
        </w:tc>
      </w:tr>
      <w:tr w:rsidR="00A0793F" w:rsidRPr="001938A4" w14:paraId="2C6F3A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0D61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5C27CA" w14:textId="77777777" w:rsidR="00A0793F" w:rsidRPr="001938A4" w:rsidRDefault="00A0793F" w:rsidP="00A26F4F">
            <w:pPr>
              <w:rPr>
                <w:rFonts w:cs="Times New Roman"/>
                <w:sz w:val="20"/>
                <w:szCs w:val="20"/>
              </w:rPr>
            </w:pPr>
            <w:r w:rsidRPr="001938A4">
              <w:rPr>
                <w:rFonts w:cs="Times New Roman"/>
                <w:sz w:val="20"/>
                <w:szCs w:val="20"/>
              </w:rPr>
              <w:t>System powinien umożliwić rejestrację informacji o planowanym czasie hospitalizacji</w:t>
            </w:r>
          </w:p>
        </w:tc>
      </w:tr>
      <w:tr w:rsidR="00A0793F" w:rsidRPr="001938A4" w14:paraId="476B1BE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20B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7FA1B2" w14:textId="77777777" w:rsidR="00A0793F" w:rsidRPr="001938A4" w:rsidRDefault="00A0793F" w:rsidP="00A26F4F">
            <w:pPr>
              <w:rPr>
                <w:rFonts w:cs="Times New Roman"/>
                <w:sz w:val="20"/>
                <w:szCs w:val="20"/>
              </w:rPr>
            </w:pPr>
            <w:r w:rsidRPr="001938A4">
              <w:rPr>
                <w:rFonts w:cs="Times New Roman"/>
                <w:sz w:val="20"/>
                <w:szCs w:val="20"/>
              </w:rPr>
              <w:t>System musi umożliwiać przegląd oraz obsługę zamówień do Banku Krwi oraz przetoczeń w kontekście  wybranej jednostki organizacyjnej.</w:t>
            </w:r>
          </w:p>
        </w:tc>
      </w:tr>
      <w:tr w:rsidR="00A0793F" w:rsidRPr="001938A4" w14:paraId="66C8A1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B53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5D4262" w14:textId="77777777" w:rsidR="00A0793F" w:rsidRPr="001938A4" w:rsidRDefault="00A0793F" w:rsidP="00A26F4F">
            <w:pPr>
              <w:rPr>
                <w:rFonts w:cs="Times New Roman"/>
                <w:sz w:val="20"/>
                <w:szCs w:val="20"/>
              </w:rPr>
            </w:pPr>
            <w:r w:rsidRPr="001938A4">
              <w:rPr>
                <w:rFonts w:cs="Times New Roman"/>
                <w:sz w:val="20"/>
                <w:szCs w:val="20"/>
              </w:rPr>
              <w:t>System musi posiadać możliwość ewidencji usług rozliczanych komercyjnie</w:t>
            </w:r>
          </w:p>
        </w:tc>
      </w:tr>
      <w:tr w:rsidR="00A0793F" w:rsidRPr="001938A4" w14:paraId="293D8EF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9A4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8BDA2B" w14:textId="77777777" w:rsidR="00A0793F" w:rsidRPr="001938A4" w:rsidRDefault="00A0793F" w:rsidP="00A26F4F">
            <w:pPr>
              <w:rPr>
                <w:rFonts w:cs="Times New Roman"/>
                <w:sz w:val="20"/>
                <w:szCs w:val="20"/>
              </w:rPr>
            </w:pPr>
            <w:r>
              <w:rPr>
                <w:rFonts w:cs="Times New Roman"/>
                <w:sz w:val="20"/>
                <w:szCs w:val="20"/>
              </w:rPr>
              <w:t>M</w:t>
            </w:r>
            <w:r w:rsidRPr="004D571E">
              <w:rPr>
                <w:rFonts w:cs="Times New Roman"/>
                <w:sz w:val="20"/>
                <w:szCs w:val="20"/>
              </w:rPr>
              <w:t>ożliwość rejestracji informacji o szczepieniach, alergii, chorobach przewlekłych, grupie krwi, LEKACH. Dane te powinny być na stałe przypisane do pacjenta i widoczne w kontekście każdego pobytu.</w:t>
            </w:r>
          </w:p>
        </w:tc>
      </w:tr>
      <w:tr w:rsidR="00A0793F" w:rsidRPr="001938A4" w14:paraId="10AE98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A38B5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25D6CF" w14:textId="77777777" w:rsidR="00A0793F" w:rsidRPr="001938A4" w:rsidRDefault="00A0793F" w:rsidP="00A26F4F">
            <w:pPr>
              <w:rPr>
                <w:rFonts w:cs="Times New Roman"/>
                <w:b/>
                <w:bCs/>
                <w:sz w:val="20"/>
                <w:szCs w:val="20"/>
              </w:rPr>
            </w:pPr>
            <w:r w:rsidRPr="001938A4">
              <w:rPr>
                <w:rFonts w:cs="Times New Roman"/>
                <w:b/>
                <w:bCs/>
                <w:sz w:val="20"/>
                <w:szCs w:val="20"/>
              </w:rPr>
              <w:t>Zakończenie pobytu w Izbie Przyjęć</w:t>
            </w:r>
          </w:p>
        </w:tc>
      </w:tr>
      <w:tr w:rsidR="00A0793F" w:rsidRPr="001938A4" w14:paraId="28700F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1362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B9C2BA" w14:textId="77777777" w:rsidR="00A0793F" w:rsidRPr="001938A4" w:rsidRDefault="00A0793F" w:rsidP="00A26F4F">
            <w:pPr>
              <w:rPr>
                <w:rFonts w:cs="Times New Roman"/>
                <w:sz w:val="20"/>
                <w:szCs w:val="20"/>
              </w:rPr>
            </w:pPr>
            <w:r w:rsidRPr="001938A4">
              <w:rPr>
                <w:rFonts w:cs="Times New Roman"/>
                <w:sz w:val="20"/>
                <w:szCs w:val="20"/>
              </w:rPr>
              <w:t xml:space="preserve">Rejestracja opuszczenia Izby Przyjęć przez pacjenta powinna umożliwiać wybór jednego z trybów: </w:t>
            </w:r>
          </w:p>
        </w:tc>
      </w:tr>
      <w:tr w:rsidR="00A0793F" w:rsidRPr="001938A4" w14:paraId="757A74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1BB2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791F540" w14:textId="77777777" w:rsidR="00A0793F" w:rsidRPr="001938A4" w:rsidRDefault="00A0793F" w:rsidP="00A26F4F">
            <w:pPr>
              <w:rPr>
                <w:rFonts w:cs="Times New Roman"/>
                <w:sz w:val="20"/>
                <w:szCs w:val="20"/>
              </w:rPr>
            </w:pPr>
            <w:r w:rsidRPr="001938A4">
              <w:rPr>
                <w:rFonts w:cs="Times New Roman"/>
                <w:sz w:val="20"/>
                <w:szCs w:val="20"/>
              </w:rPr>
              <w:t xml:space="preserve"> - skierowanie na oddział,</w:t>
            </w:r>
          </w:p>
        </w:tc>
      </w:tr>
      <w:tr w:rsidR="00A0793F" w:rsidRPr="001938A4" w14:paraId="513834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D3A9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295895" w14:textId="77777777" w:rsidR="00A0793F" w:rsidRPr="001938A4" w:rsidRDefault="00A0793F" w:rsidP="00A26F4F">
            <w:pPr>
              <w:rPr>
                <w:rFonts w:cs="Times New Roman"/>
                <w:sz w:val="20"/>
                <w:szCs w:val="20"/>
              </w:rPr>
            </w:pPr>
            <w:r w:rsidRPr="001938A4">
              <w:rPr>
                <w:rFonts w:cs="Times New Roman"/>
                <w:sz w:val="20"/>
                <w:szCs w:val="20"/>
              </w:rPr>
              <w:t xml:space="preserve"> - przeniesienie pacjenta na inną izbę przyjęć,</w:t>
            </w:r>
          </w:p>
        </w:tc>
      </w:tr>
      <w:tr w:rsidR="00A0793F" w:rsidRPr="001938A4" w14:paraId="2E93E0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3D53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C9DF99" w14:textId="77777777" w:rsidR="00A0793F" w:rsidRPr="001938A4" w:rsidRDefault="00A0793F" w:rsidP="00A26F4F">
            <w:pPr>
              <w:rPr>
                <w:rFonts w:cs="Times New Roman"/>
                <w:sz w:val="20"/>
                <w:szCs w:val="20"/>
              </w:rPr>
            </w:pPr>
            <w:r w:rsidRPr="001938A4">
              <w:rPr>
                <w:rFonts w:cs="Times New Roman"/>
                <w:sz w:val="20"/>
                <w:szCs w:val="20"/>
              </w:rPr>
              <w:t xml:space="preserve"> - odmowa przyjęcia pacjenta do szpitala, skutkująca wpisem do Księgi Odmów i Porad Ambulatoryjnych,</w:t>
            </w:r>
          </w:p>
        </w:tc>
      </w:tr>
      <w:tr w:rsidR="00A0793F" w:rsidRPr="001938A4" w14:paraId="542315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167CF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BC4B365" w14:textId="77777777" w:rsidR="00A0793F" w:rsidRPr="001938A4" w:rsidRDefault="00A0793F" w:rsidP="00A26F4F">
            <w:pPr>
              <w:rPr>
                <w:rFonts w:cs="Times New Roman"/>
                <w:sz w:val="20"/>
                <w:szCs w:val="20"/>
              </w:rPr>
            </w:pPr>
            <w:r w:rsidRPr="001938A4">
              <w:rPr>
                <w:rFonts w:cs="Times New Roman"/>
                <w:sz w:val="20"/>
                <w:szCs w:val="20"/>
              </w:rPr>
              <w:t xml:space="preserve"> - zaplanowanie późniejszego terminu przyjęcia, skutkująca wpisem do Księgi Oczekujących, </w:t>
            </w:r>
          </w:p>
        </w:tc>
      </w:tr>
      <w:tr w:rsidR="00A0793F" w:rsidRPr="001938A4" w14:paraId="29107D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1AB8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4F58DA" w14:textId="77777777" w:rsidR="00A0793F" w:rsidRPr="001938A4" w:rsidRDefault="00A0793F" w:rsidP="00A26F4F">
            <w:pPr>
              <w:rPr>
                <w:rFonts w:cs="Times New Roman"/>
                <w:sz w:val="20"/>
                <w:szCs w:val="20"/>
              </w:rPr>
            </w:pPr>
            <w:r w:rsidRPr="001938A4">
              <w:rPr>
                <w:rFonts w:cs="Times New Roman"/>
                <w:sz w:val="20"/>
                <w:szCs w:val="20"/>
              </w:rPr>
              <w:t xml:space="preserve"> - zgon pacjenta na Izbie Przyjęć, skutkujący wpisem do Księgi Zgonów.</w:t>
            </w:r>
          </w:p>
        </w:tc>
      </w:tr>
      <w:tr w:rsidR="00A0793F" w:rsidRPr="001938A4" w14:paraId="02E605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9C73C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13C7D5" w14:textId="77777777" w:rsidR="00A0793F" w:rsidRPr="001938A4" w:rsidRDefault="00A0793F" w:rsidP="00A26F4F">
            <w:pPr>
              <w:rPr>
                <w:rFonts w:cs="Times New Roman"/>
                <w:sz w:val="20"/>
                <w:szCs w:val="20"/>
              </w:rPr>
            </w:pPr>
            <w:r w:rsidRPr="001938A4">
              <w:rPr>
                <w:rFonts w:cs="Times New Roman"/>
                <w:sz w:val="20"/>
                <w:szCs w:val="20"/>
              </w:rPr>
              <w:t>System musi umożliwiać cofnięcie skierowania na oddział lub inną izbę przyjęć</w:t>
            </w:r>
          </w:p>
        </w:tc>
      </w:tr>
      <w:tr w:rsidR="00A0793F" w:rsidRPr="001938A4" w14:paraId="376105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5F99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7836906" w14:textId="77777777" w:rsidR="00A0793F" w:rsidRPr="001938A4" w:rsidRDefault="00A0793F" w:rsidP="00A26F4F">
            <w:pPr>
              <w:rPr>
                <w:rFonts w:cs="Times New Roman"/>
                <w:sz w:val="20"/>
                <w:szCs w:val="20"/>
              </w:rPr>
            </w:pPr>
            <w:r w:rsidRPr="001938A4">
              <w:rPr>
                <w:rFonts w:cs="Times New Roman"/>
                <w:sz w:val="20"/>
                <w:szCs w:val="20"/>
              </w:rPr>
              <w:t>Po zatwierdzeniu skierowania pacjenta do oddziału system drukuje opaskę z kodem kreskowym identyfikującym pacjenta</w:t>
            </w:r>
          </w:p>
        </w:tc>
      </w:tr>
      <w:tr w:rsidR="00A0793F" w:rsidRPr="001938A4" w14:paraId="3B1535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40A1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A46722" w14:textId="77777777" w:rsidR="00A0793F" w:rsidRPr="001938A4" w:rsidRDefault="00A0793F" w:rsidP="00A26F4F">
            <w:pPr>
              <w:rPr>
                <w:rFonts w:cs="Times New Roman"/>
                <w:sz w:val="20"/>
                <w:szCs w:val="20"/>
              </w:rPr>
            </w:pPr>
            <w:r w:rsidRPr="001938A4">
              <w:rPr>
                <w:rFonts w:cs="Times New Roman"/>
                <w:sz w:val="20"/>
                <w:szCs w:val="20"/>
              </w:rPr>
              <w:t>System umożliwia drukowanie wielu etykiet opatrzonym identyfikatorem pacjenta np. w postaci kodu paskowego</w:t>
            </w:r>
          </w:p>
        </w:tc>
      </w:tr>
      <w:tr w:rsidR="00A0793F" w:rsidRPr="001938A4" w14:paraId="654DB9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317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CF99D8" w14:textId="77777777" w:rsidR="00A0793F" w:rsidRPr="001938A4" w:rsidRDefault="00A0793F" w:rsidP="00A26F4F">
            <w:pPr>
              <w:rPr>
                <w:rFonts w:cs="Times New Roman"/>
                <w:sz w:val="20"/>
                <w:szCs w:val="20"/>
              </w:rPr>
            </w:pPr>
            <w:r w:rsidRPr="001938A4">
              <w:rPr>
                <w:rFonts w:cs="Times New Roman"/>
                <w:sz w:val="20"/>
                <w:szCs w:val="20"/>
              </w:rPr>
              <w:t>Podczas kierowania pacjenta na oddział, system podpowiada planowaną liczbą dni pobytu</w:t>
            </w:r>
          </w:p>
        </w:tc>
      </w:tr>
      <w:tr w:rsidR="00A0793F" w:rsidRPr="001938A4" w14:paraId="0AB85F7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C204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2B646C"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autoryzację danych Izby Przyjęć, </w:t>
            </w:r>
          </w:p>
        </w:tc>
      </w:tr>
      <w:tr w:rsidR="00A0793F" w:rsidRPr="001938A4" w14:paraId="18B0EB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336F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46E44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ewidencję danych do rozliczenia produktów kontraktowanych z NFZ </w:t>
            </w:r>
          </w:p>
        </w:tc>
      </w:tr>
      <w:tr w:rsidR="00A0793F" w:rsidRPr="001938A4" w14:paraId="64EA94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5DC0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16709A" w14:textId="77777777" w:rsidR="00A0793F" w:rsidRPr="001938A4" w:rsidRDefault="00A0793F" w:rsidP="00A26F4F">
            <w:pPr>
              <w:rPr>
                <w:rFonts w:cs="Times New Roman"/>
                <w:b/>
                <w:bCs/>
                <w:sz w:val="20"/>
                <w:szCs w:val="20"/>
              </w:rPr>
            </w:pPr>
            <w:r w:rsidRPr="001938A4">
              <w:rPr>
                <w:rFonts w:cs="Times New Roman"/>
                <w:b/>
                <w:bCs/>
                <w:sz w:val="20"/>
                <w:szCs w:val="20"/>
              </w:rPr>
              <w:t>Tworzenie dokumentacji Izby Przyjęć</w:t>
            </w:r>
          </w:p>
        </w:tc>
      </w:tr>
      <w:tr w:rsidR="00A0793F" w:rsidRPr="001938A4" w14:paraId="65F19E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E4A8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BD0EE7" w14:textId="77777777" w:rsidR="00A0793F" w:rsidRPr="001938A4" w:rsidRDefault="00A0793F" w:rsidP="00A26F4F">
            <w:pPr>
              <w:rPr>
                <w:rFonts w:cs="Times New Roman"/>
                <w:sz w:val="20"/>
                <w:szCs w:val="20"/>
              </w:rPr>
            </w:pPr>
            <w:r w:rsidRPr="001938A4">
              <w:rPr>
                <w:rFonts w:cs="Times New Roman"/>
                <w:sz w:val="20"/>
                <w:szCs w:val="20"/>
              </w:rPr>
              <w:t>System musi umożliwiać tworzenie i wydruk dokumentacji indywidualnej pacjentów izby przyjęć: tj.</w:t>
            </w:r>
          </w:p>
        </w:tc>
      </w:tr>
      <w:tr w:rsidR="00A0793F" w:rsidRPr="001938A4" w14:paraId="286000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4DA0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2569FE" w14:textId="77777777" w:rsidR="00A0793F" w:rsidRPr="001938A4" w:rsidRDefault="00A0793F" w:rsidP="00A26F4F">
            <w:pPr>
              <w:rPr>
                <w:rFonts w:cs="Times New Roman"/>
                <w:sz w:val="20"/>
                <w:szCs w:val="20"/>
              </w:rPr>
            </w:pPr>
            <w:r w:rsidRPr="001938A4">
              <w:rPr>
                <w:rFonts w:cs="Times New Roman"/>
                <w:sz w:val="20"/>
                <w:szCs w:val="20"/>
              </w:rPr>
              <w:t xml:space="preserve"> - Karta Wypisowa,</w:t>
            </w:r>
          </w:p>
        </w:tc>
      </w:tr>
      <w:tr w:rsidR="00A0793F" w:rsidRPr="001938A4" w14:paraId="1C26E6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301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68D101" w14:textId="77777777" w:rsidR="00A0793F" w:rsidRPr="001938A4" w:rsidRDefault="00A0793F" w:rsidP="00A26F4F">
            <w:pPr>
              <w:rPr>
                <w:rFonts w:cs="Times New Roman"/>
                <w:sz w:val="20"/>
                <w:szCs w:val="20"/>
              </w:rPr>
            </w:pPr>
            <w:r w:rsidRPr="001938A4">
              <w:rPr>
                <w:rFonts w:cs="Times New Roman"/>
                <w:sz w:val="20"/>
                <w:szCs w:val="20"/>
              </w:rPr>
              <w:t xml:space="preserve"> - Historia choroby – pierwsza strona</w:t>
            </w:r>
          </w:p>
        </w:tc>
      </w:tr>
      <w:tr w:rsidR="00A0793F" w:rsidRPr="001938A4" w14:paraId="0C015D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5431E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80A3E36" w14:textId="77777777" w:rsidR="00A0793F" w:rsidRPr="001938A4" w:rsidRDefault="00A0793F" w:rsidP="00A26F4F">
            <w:pPr>
              <w:rPr>
                <w:rFonts w:cs="Times New Roman"/>
                <w:sz w:val="20"/>
                <w:szCs w:val="20"/>
              </w:rPr>
            </w:pPr>
            <w:r w:rsidRPr="001938A4">
              <w:rPr>
                <w:rFonts w:cs="Times New Roman"/>
                <w:sz w:val="20"/>
                <w:szCs w:val="20"/>
              </w:rPr>
              <w:t xml:space="preserve"> - Karta Odmowy.</w:t>
            </w:r>
          </w:p>
        </w:tc>
      </w:tr>
      <w:tr w:rsidR="00A0793F" w:rsidRPr="001938A4" w14:paraId="29EDA2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562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795CE5"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obsługę dokumentacji zbiorczej tj.: </w:t>
            </w:r>
          </w:p>
        </w:tc>
      </w:tr>
      <w:tr w:rsidR="00A0793F" w:rsidRPr="001938A4" w14:paraId="77CC36A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714C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9121D8"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164AA1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59A70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A6A2CEF" w14:textId="77777777" w:rsidR="00A0793F" w:rsidRPr="001938A4" w:rsidRDefault="00A0793F" w:rsidP="00A26F4F">
            <w:pPr>
              <w:rPr>
                <w:rFonts w:cs="Times New Roman"/>
                <w:sz w:val="20"/>
                <w:szCs w:val="20"/>
              </w:rPr>
            </w:pPr>
            <w:r w:rsidRPr="001938A4">
              <w:rPr>
                <w:rFonts w:cs="Times New Roman"/>
                <w:sz w:val="20"/>
                <w:szCs w:val="20"/>
              </w:rPr>
              <w:t xml:space="preserve"> - Księgi Izby Przyjęć,</w:t>
            </w:r>
          </w:p>
        </w:tc>
      </w:tr>
      <w:tr w:rsidR="00A0793F" w:rsidRPr="001938A4" w14:paraId="1AE13F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30A1B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B8715A"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49A964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EEDD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D85E60" w14:textId="77777777" w:rsidR="00A0793F" w:rsidRPr="001938A4" w:rsidRDefault="00A0793F" w:rsidP="00A26F4F">
            <w:pPr>
              <w:rPr>
                <w:rFonts w:cs="Times New Roman"/>
                <w:sz w:val="20"/>
                <w:szCs w:val="20"/>
              </w:rPr>
            </w:pPr>
            <w:r w:rsidRPr="001938A4">
              <w:rPr>
                <w:rFonts w:cs="Times New Roman"/>
                <w:sz w:val="20"/>
                <w:szCs w:val="20"/>
              </w:rPr>
              <w:t xml:space="preserve"> - Księga odmów i Porad Ambulatoryjnych,</w:t>
            </w:r>
          </w:p>
        </w:tc>
      </w:tr>
      <w:tr w:rsidR="00A0793F" w:rsidRPr="001938A4" w14:paraId="6F61874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3144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7D9247"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4584DD2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8EDB2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27B0BEB" w14:textId="77777777" w:rsidR="00A0793F" w:rsidRPr="001938A4" w:rsidRDefault="00A0793F" w:rsidP="00A26F4F">
            <w:pPr>
              <w:rPr>
                <w:rFonts w:cs="Times New Roman"/>
                <w:sz w:val="20"/>
                <w:szCs w:val="20"/>
              </w:rPr>
            </w:pPr>
            <w:r w:rsidRPr="001938A4">
              <w:rPr>
                <w:rFonts w:cs="Times New Roman"/>
                <w:sz w:val="20"/>
                <w:szCs w:val="20"/>
              </w:rPr>
              <w:t xml:space="preserve"> - Księga Badań,</w:t>
            </w:r>
          </w:p>
        </w:tc>
      </w:tr>
      <w:tr w:rsidR="00A0793F" w:rsidRPr="001938A4" w14:paraId="4863DA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26315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408CBB" w14:textId="77777777" w:rsidR="00A0793F" w:rsidRPr="001938A4" w:rsidRDefault="00A0793F" w:rsidP="00A26F4F">
            <w:pPr>
              <w:rPr>
                <w:rFonts w:cs="Times New Roman"/>
                <w:sz w:val="20"/>
                <w:szCs w:val="20"/>
              </w:rPr>
            </w:pPr>
            <w:r w:rsidRPr="001938A4">
              <w:rPr>
                <w:rFonts w:cs="Times New Roman"/>
                <w:sz w:val="20"/>
                <w:szCs w:val="20"/>
              </w:rPr>
              <w:t xml:space="preserve"> - Księga Depozytów,</w:t>
            </w:r>
          </w:p>
        </w:tc>
      </w:tr>
      <w:tr w:rsidR="00A0793F" w:rsidRPr="001938A4" w14:paraId="6C476E6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D0571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8A991B4"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336F44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6307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325838" w14:textId="77777777" w:rsidR="00A0793F" w:rsidRPr="001938A4" w:rsidRDefault="00A0793F" w:rsidP="00A26F4F">
            <w:pPr>
              <w:rPr>
                <w:rFonts w:cs="Times New Roman"/>
                <w:sz w:val="20"/>
                <w:szCs w:val="20"/>
              </w:rPr>
            </w:pPr>
            <w:r w:rsidRPr="001938A4">
              <w:rPr>
                <w:rFonts w:cs="Times New Roman"/>
                <w:sz w:val="20"/>
                <w:szCs w:val="20"/>
              </w:rPr>
              <w:t xml:space="preserve"> - Księga Ratownictwa,</w:t>
            </w:r>
          </w:p>
        </w:tc>
      </w:tr>
      <w:tr w:rsidR="00A0793F" w:rsidRPr="001938A4" w14:paraId="68E7AD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382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C68BA2" w14:textId="77777777" w:rsidR="00A0793F" w:rsidRPr="001938A4" w:rsidRDefault="00A0793F" w:rsidP="00A26F4F">
            <w:pPr>
              <w:rPr>
                <w:rFonts w:cs="Times New Roman"/>
                <w:sz w:val="20"/>
                <w:szCs w:val="20"/>
              </w:rPr>
            </w:pPr>
            <w:r w:rsidRPr="001938A4">
              <w:rPr>
                <w:rFonts w:cs="Times New Roman"/>
                <w:sz w:val="20"/>
                <w:szCs w:val="20"/>
              </w:rPr>
              <w:t xml:space="preserve"> - Książka transfuzyjna.</w:t>
            </w:r>
          </w:p>
        </w:tc>
      </w:tr>
      <w:tr w:rsidR="00A0793F" w:rsidRPr="001938A4" w14:paraId="7BAED0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5C4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B9E1C40" w14:textId="77777777" w:rsidR="00A0793F" w:rsidRPr="001938A4" w:rsidRDefault="00A0793F" w:rsidP="00A26F4F">
            <w:pPr>
              <w:rPr>
                <w:rFonts w:cs="Times New Roman"/>
                <w:sz w:val="20"/>
                <w:szCs w:val="20"/>
              </w:rPr>
            </w:pPr>
            <w:r w:rsidRPr="001938A4">
              <w:rPr>
                <w:rFonts w:cs="Times New Roman"/>
                <w:sz w:val="20"/>
                <w:szCs w:val="20"/>
              </w:rPr>
              <w:t>System musi umożliwić podpowiadanie dat w danych pozycji Księgi Ratownictwa.</w:t>
            </w:r>
          </w:p>
        </w:tc>
      </w:tr>
      <w:tr w:rsidR="00A0793F" w:rsidRPr="001938A4" w14:paraId="6A4398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FF5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1D0487" w14:textId="77777777" w:rsidR="00A0793F" w:rsidRPr="001938A4" w:rsidRDefault="00A0793F" w:rsidP="00A26F4F">
            <w:pPr>
              <w:rPr>
                <w:rFonts w:cs="Times New Roman"/>
                <w:sz w:val="20"/>
                <w:szCs w:val="20"/>
              </w:rPr>
            </w:pPr>
            <w:r w:rsidRPr="001938A4">
              <w:rPr>
                <w:rFonts w:cs="Times New Roman"/>
                <w:sz w:val="20"/>
                <w:szCs w:val="20"/>
              </w:rPr>
              <w:t xml:space="preserve">System musi posiadać wbudowane raporty standardowe: </w:t>
            </w:r>
          </w:p>
        </w:tc>
      </w:tr>
      <w:tr w:rsidR="00A0793F" w:rsidRPr="001938A4" w14:paraId="402E4C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487C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A7102" w14:textId="77777777" w:rsidR="00A0793F" w:rsidRPr="001938A4" w:rsidRDefault="00A0793F" w:rsidP="00A26F4F">
            <w:pPr>
              <w:rPr>
                <w:rFonts w:cs="Times New Roman"/>
                <w:sz w:val="20"/>
                <w:szCs w:val="20"/>
              </w:rPr>
            </w:pPr>
            <w:r w:rsidRPr="001938A4">
              <w:rPr>
                <w:rFonts w:cs="Times New Roman"/>
                <w:sz w:val="20"/>
                <w:szCs w:val="20"/>
              </w:rPr>
              <w:t xml:space="preserve"> - Ruch chorych Izby Przyjęć – osobowy,</w:t>
            </w:r>
          </w:p>
        </w:tc>
      </w:tr>
      <w:tr w:rsidR="00A0793F" w:rsidRPr="001938A4" w14:paraId="44E8D3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48A7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6C5A3" w14:textId="77777777" w:rsidR="00A0793F" w:rsidRPr="001938A4" w:rsidRDefault="00A0793F" w:rsidP="00A26F4F">
            <w:pPr>
              <w:rPr>
                <w:rFonts w:cs="Times New Roman"/>
                <w:sz w:val="20"/>
                <w:szCs w:val="20"/>
              </w:rPr>
            </w:pPr>
            <w:r w:rsidRPr="001938A4">
              <w:rPr>
                <w:rFonts w:cs="Times New Roman"/>
                <w:sz w:val="20"/>
                <w:szCs w:val="20"/>
              </w:rPr>
              <w:t xml:space="preserve"> - Ruch chorych Izby Przyjęć – sumaryczny.</w:t>
            </w:r>
          </w:p>
        </w:tc>
      </w:tr>
      <w:tr w:rsidR="00A0793F" w:rsidRPr="001938A4" w14:paraId="1A5CD8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46A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335BFD" w14:textId="77777777" w:rsidR="00A0793F" w:rsidRPr="001938A4" w:rsidRDefault="00A0793F" w:rsidP="00A26F4F">
            <w:pPr>
              <w:rPr>
                <w:rFonts w:cs="Times New Roman"/>
                <w:sz w:val="20"/>
                <w:szCs w:val="20"/>
              </w:rPr>
            </w:pPr>
            <w:r w:rsidRPr="001938A4">
              <w:rPr>
                <w:rFonts w:cs="Times New Roman"/>
                <w:sz w:val="20"/>
                <w:szCs w:val="20"/>
              </w:rPr>
              <w:t xml:space="preserve"> - liczba pacjentów powracających do szpitala w podanym okresie.</w:t>
            </w:r>
          </w:p>
        </w:tc>
      </w:tr>
      <w:tr w:rsidR="00A0793F" w:rsidRPr="001938A4" w14:paraId="10D779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B377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BB9F35" w14:textId="77777777" w:rsidR="00A0793F" w:rsidRPr="001938A4" w:rsidRDefault="00A0793F" w:rsidP="00A26F4F">
            <w:pPr>
              <w:rPr>
                <w:rFonts w:cs="Times New Roman"/>
                <w:sz w:val="20"/>
                <w:szCs w:val="20"/>
              </w:rPr>
            </w:pPr>
            <w:r w:rsidRPr="001938A4">
              <w:rPr>
                <w:rFonts w:cs="Times New Roman"/>
                <w:sz w:val="20"/>
                <w:szCs w:val="20"/>
              </w:rPr>
              <w:t>Musi istnieć możliwość przygotowania rejestru osób przyjętych do szpitala psychiatrycznego przyjętych na podstawie art..26 - zobowiązanie do leczenia</w:t>
            </w:r>
          </w:p>
        </w:tc>
      </w:tr>
      <w:tr w:rsidR="00A0793F" w:rsidRPr="001938A4" w14:paraId="33B609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E249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DF0456" w14:textId="77777777" w:rsidR="00A0793F" w:rsidRPr="001938A4" w:rsidRDefault="00A0793F" w:rsidP="00A26F4F">
            <w:pPr>
              <w:rPr>
                <w:rFonts w:cs="Times New Roman"/>
                <w:sz w:val="20"/>
                <w:szCs w:val="20"/>
              </w:rPr>
            </w:pPr>
            <w:r w:rsidRPr="001938A4">
              <w:rPr>
                <w:rFonts w:cs="Times New Roman"/>
                <w:sz w:val="20"/>
                <w:szCs w:val="20"/>
              </w:rPr>
              <w:t>Musi istnieć możliwość definiowania własnych wykazów w oparciu o zgromadzone w systemie dane</w:t>
            </w:r>
          </w:p>
        </w:tc>
      </w:tr>
      <w:tr w:rsidR="00A0793F" w:rsidRPr="001938A4" w14:paraId="48193D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8F68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BAF36C" w14:textId="77777777" w:rsidR="00A0793F" w:rsidRPr="001938A4" w:rsidRDefault="00A0793F" w:rsidP="00A26F4F">
            <w:pPr>
              <w:rPr>
                <w:rFonts w:cs="Times New Roman"/>
                <w:sz w:val="20"/>
                <w:szCs w:val="20"/>
              </w:rPr>
            </w:pPr>
            <w:r w:rsidRPr="001938A4">
              <w:rPr>
                <w:rFonts w:cs="Times New Roman"/>
                <w:sz w:val="20"/>
                <w:szCs w:val="20"/>
              </w:rPr>
              <w:t>System musi umożliwiać projektowanie własnych formularzy dokumentacji medycznej,</w:t>
            </w:r>
          </w:p>
        </w:tc>
      </w:tr>
      <w:tr w:rsidR="00A0793F" w:rsidRPr="001938A4" w14:paraId="305D51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531AE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3C0A21" w14:textId="77777777" w:rsidR="00A0793F" w:rsidRPr="001938A4" w:rsidRDefault="00A0793F" w:rsidP="00A26F4F">
            <w:pPr>
              <w:rPr>
                <w:rFonts w:cs="Times New Roman"/>
                <w:sz w:val="20"/>
                <w:szCs w:val="20"/>
              </w:rPr>
            </w:pPr>
            <w:r w:rsidRPr="001938A4">
              <w:rPr>
                <w:rFonts w:cs="Times New Roman"/>
                <w:sz w:val="20"/>
                <w:szCs w:val="20"/>
              </w:rPr>
              <w:t>System musi zapewniać integrację z innymi modułami systemu medycznego realizującymi funkcjonalność w zakresie:</w:t>
            </w:r>
          </w:p>
        </w:tc>
      </w:tr>
      <w:tr w:rsidR="00A0793F" w:rsidRPr="001938A4" w14:paraId="52F6A37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0400F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FA5B3FC" w14:textId="77777777" w:rsidR="00A0793F" w:rsidRPr="001938A4" w:rsidRDefault="00A0793F" w:rsidP="00A26F4F">
            <w:pPr>
              <w:rPr>
                <w:rFonts w:cs="Times New Roman"/>
                <w:b/>
                <w:bCs/>
                <w:sz w:val="20"/>
                <w:szCs w:val="20"/>
              </w:rPr>
            </w:pPr>
            <w:r w:rsidRPr="001938A4">
              <w:rPr>
                <w:rFonts w:cs="Times New Roman"/>
                <w:b/>
                <w:bCs/>
                <w:sz w:val="20"/>
                <w:szCs w:val="20"/>
              </w:rPr>
              <w:t>Integracja z innymi elementami systemu</w:t>
            </w:r>
          </w:p>
        </w:tc>
      </w:tr>
      <w:tr w:rsidR="00A0793F" w:rsidRPr="001938A4" w14:paraId="1F71071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EABD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68BEEA" w14:textId="77777777" w:rsidR="00A0793F" w:rsidRPr="001938A4" w:rsidRDefault="00A0793F" w:rsidP="00A26F4F">
            <w:pPr>
              <w:rPr>
                <w:rFonts w:cs="Times New Roman"/>
                <w:sz w:val="20"/>
                <w:szCs w:val="20"/>
              </w:rPr>
            </w:pPr>
            <w:r w:rsidRPr="001938A4">
              <w:rPr>
                <w:rFonts w:cs="Times New Roman"/>
                <w:sz w:val="20"/>
                <w:szCs w:val="20"/>
              </w:rPr>
              <w:t xml:space="preserve"> - ewidencji zużytych leków i materiałów oraz aktualizacji stanów magazynowych (Apteczka oddziałowa)</w:t>
            </w:r>
          </w:p>
        </w:tc>
      </w:tr>
      <w:tr w:rsidR="00A0793F" w:rsidRPr="001938A4" w14:paraId="31EF84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A40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E9B5C8" w14:textId="77777777" w:rsidR="00A0793F" w:rsidRPr="001938A4" w:rsidRDefault="00A0793F" w:rsidP="00A26F4F">
            <w:pPr>
              <w:rPr>
                <w:rFonts w:cs="Times New Roman"/>
                <w:sz w:val="20"/>
                <w:szCs w:val="20"/>
              </w:rPr>
            </w:pPr>
            <w:r w:rsidRPr="001938A4">
              <w:rPr>
                <w:rFonts w:cs="Times New Roman"/>
                <w:sz w:val="20"/>
                <w:szCs w:val="20"/>
              </w:rPr>
              <w:t xml:space="preserve"> - wzajemnego udostępniania danych zleceń i danych o ich wykonaniu,</w:t>
            </w:r>
          </w:p>
        </w:tc>
      </w:tr>
      <w:tr w:rsidR="00A0793F" w:rsidRPr="001938A4" w14:paraId="595ACB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AA1B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EBE91D" w14:textId="77777777" w:rsidR="00A0793F" w:rsidRPr="001938A4" w:rsidRDefault="00A0793F" w:rsidP="00A26F4F">
            <w:pPr>
              <w:rPr>
                <w:rFonts w:cs="Times New Roman"/>
                <w:sz w:val="20"/>
                <w:szCs w:val="20"/>
              </w:rPr>
            </w:pPr>
            <w:r w:rsidRPr="001938A4">
              <w:rPr>
                <w:rFonts w:cs="Times New Roman"/>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A0793F" w:rsidRPr="001938A4" w14:paraId="7E57FF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6845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80EEDA" w14:textId="77777777" w:rsidR="00A0793F" w:rsidRPr="001938A4" w:rsidRDefault="00A0793F" w:rsidP="00A26F4F">
            <w:pPr>
              <w:rPr>
                <w:rFonts w:cs="Times New Roman"/>
                <w:sz w:val="20"/>
                <w:szCs w:val="20"/>
              </w:rPr>
            </w:pPr>
            <w:r w:rsidRPr="001938A4">
              <w:rPr>
                <w:rFonts w:cs="Times New Roman"/>
                <w:sz w:val="20"/>
                <w:szCs w:val="20"/>
              </w:rPr>
              <w:t>System musi umożliwić prezentację na głównym pulpicie modułu informacji o liczbie pacjentów przebywających na przepustkach.</w:t>
            </w:r>
          </w:p>
        </w:tc>
      </w:tr>
      <w:tr w:rsidR="00A0793F" w:rsidRPr="001938A4" w14:paraId="3188F7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E51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78FC519"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688094B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B8B7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7152C0"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na liście wg różnych parametrów, w tym:</w:t>
            </w:r>
          </w:p>
        </w:tc>
      </w:tr>
      <w:tr w:rsidR="00A0793F" w:rsidRPr="001938A4" w14:paraId="289D22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D74D1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9B61054" w14:textId="77777777" w:rsidR="00A0793F" w:rsidRPr="001938A4" w:rsidRDefault="00A0793F" w:rsidP="00A26F4F">
            <w:pPr>
              <w:rPr>
                <w:rFonts w:cs="Times New Roman"/>
                <w:sz w:val="20"/>
                <w:szCs w:val="20"/>
              </w:rPr>
            </w:pPr>
            <w:r w:rsidRPr="001938A4">
              <w:rPr>
                <w:rFonts w:cs="Times New Roman"/>
                <w:sz w:val="20"/>
                <w:szCs w:val="20"/>
              </w:rPr>
              <w:t xml:space="preserve"> - stan pacjenta</w:t>
            </w:r>
          </w:p>
        </w:tc>
      </w:tr>
      <w:tr w:rsidR="00A0793F" w:rsidRPr="001938A4" w14:paraId="1CB1A3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728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21FB46" w14:textId="77777777" w:rsidR="00A0793F" w:rsidRPr="001938A4" w:rsidRDefault="00A0793F" w:rsidP="00A26F4F">
            <w:pPr>
              <w:rPr>
                <w:rFonts w:cs="Times New Roman"/>
                <w:sz w:val="20"/>
                <w:szCs w:val="20"/>
              </w:rPr>
            </w:pPr>
            <w:r w:rsidRPr="001938A4">
              <w:rPr>
                <w:rFonts w:cs="Times New Roman"/>
                <w:sz w:val="20"/>
                <w:szCs w:val="20"/>
              </w:rPr>
              <w:t xml:space="preserve"> - status pacjenta ( przysłany z IP, przebywający na oddziale, skierowany do innej jednostki, na przepustce, uciekinier)</w:t>
            </w:r>
          </w:p>
        </w:tc>
      </w:tr>
      <w:tr w:rsidR="00A0793F" w:rsidRPr="001938A4" w14:paraId="70B656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843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7E0C9B" w14:textId="77777777" w:rsidR="00A0793F" w:rsidRPr="001938A4" w:rsidRDefault="00A0793F" w:rsidP="00A26F4F">
            <w:pPr>
              <w:rPr>
                <w:rFonts w:cs="Times New Roman"/>
                <w:sz w:val="20"/>
                <w:szCs w:val="20"/>
              </w:rPr>
            </w:pPr>
            <w:r w:rsidRPr="001938A4">
              <w:rPr>
                <w:rFonts w:cs="Times New Roman"/>
                <w:sz w:val="20"/>
                <w:szCs w:val="20"/>
              </w:rPr>
              <w:t xml:space="preserve"> - status eWUŚ</w:t>
            </w:r>
          </w:p>
        </w:tc>
      </w:tr>
      <w:tr w:rsidR="00A0793F" w:rsidRPr="001938A4" w14:paraId="6DEB37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2D9F3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40D9AA"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w:t>
            </w:r>
          </w:p>
        </w:tc>
      </w:tr>
      <w:tr w:rsidR="00A0793F" w:rsidRPr="001938A4" w14:paraId="731E07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8CCF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6D59E1" w14:textId="77777777" w:rsidR="00A0793F" w:rsidRPr="001938A4" w:rsidRDefault="00A0793F" w:rsidP="00A26F4F">
            <w:pPr>
              <w:rPr>
                <w:rFonts w:cs="Times New Roman"/>
                <w:sz w:val="20"/>
                <w:szCs w:val="20"/>
              </w:rPr>
            </w:pPr>
            <w:r w:rsidRPr="001938A4">
              <w:rPr>
                <w:rFonts w:cs="Times New Roman"/>
                <w:sz w:val="20"/>
                <w:szCs w:val="20"/>
              </w:rPr>
              <w:t xml:space="preserve"> - lekarz prowadzący</w:t>
            </w:r>
          </w:p>
        </w:tc>
      </w:tr>
      <w:tr w:rsidR="00A0793F" w:rsidRPr="001938A4" w14:paraId="0DEE1F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A145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D8B8EB3" w14:textId="77777777" w:rsidR="00A0793F" w:rsidRPr="001938A4" w:rsidRDefault="00A0793F" w:rsidP="00A26F4F">
            <w:pPr>
              <w:rPr>
                <w:rFonts w:cs="Times New Roman"/>
                <w:sz w:val="20"/>
                <w:szCs w:val="20"/>
              </w:rPr>
            </w:pPr>
            <w:r w:rsidRPr="001938A4">
              <w:rPr>
                <w:rFonts w:cs="Times New Roman"/>
                <w:sz w:val="20"/>
                <w:szCs w:val="20"/>
              </w:rPr>
              <w:t xml:space="preserve"> - nazwisko i imię</w:t>
            </w:r>
          </w:p>
        </w:tc>
      </w:tr>
      <w:tr w:rsidR="00A0793F" w:rsidRPr="001938A4" w14:paraId="40D5AB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49ACB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73C83D" w14:textId="77777777" w:rsidR="00A0793F" w:rsidRPr="001938A4" w:rsidRDefault="00A0793F" w:rsidP="00A26F4F">
            <w:pPr>
              <w:rPr>
                <w:rFonts w:cs="Times New Roman"/>
                <w:sz w:val="20"/>
                <w:szCs w:val="20"/>
              </w:rPr>
            </w:pPr>
            <w:r w:rsidRPr="001938A4">
              <w:rPr>
                <w:rFonts w:cs="Times New Roman"/>
                <w:sz w:val="20"/>
                <w:szCs w:val="20"/>
              </w:rPr>
              <w:t xml:space="preserve"> - nr księgi głównej</w:t>
            </w:r>
          </w:p>
        </w:tc>
      </w:tr>
      <w:tr w:rsidR="00A0793F" w:rsidRPr="001938A4" w14:paraId="7B58643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76D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54F84" w14:textId="77777777" w:rsidR="00A0793F" w:rsidRPr="001938A4" w:rsidRDefault="00A0793F" w:rsidP="00A26F4F">
            <w:pPr>
              <w:rPr>
                <w:rFonts w:cs="Times New Roman"/>
                <w:sz w:val="20"/>
                <w:szCs w:val="20"/>
              </w:rPr>
            </w:pPr>
            <w:r w:rsidRPr="001938A4">
              <w:rPr>
                <w:rFonts w:cs="Times New Roman"/>
                <w:sz w:val="20"/>
                <w:szCs w:val="20"/>
              </w:rPr>
              <w:t xml:space="preserve"> - rozpoznanie</w:t>
            </w:r>
          </w:p>
        </w:tc>
      </w:tr>
      <w:tr w:rsidR="00A0793F" w:rsidRPr="001938A4" w14:paraId="3E284F1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09E6D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EA14AE" w14:textId="77777777" w:rsidR="00A0793F" w:rsidRPr="001938A4" w:rsidRDefault="00A0793F" w:rsidP="00A26F4F">
            <w:pPr>
              <w:rPr>
                <w:rFonts w:cs="Times New Roman"/>
                <w:sz w:val="20"/>
                <w:szCs w:val="20"/>
              </w:rPr>
            </w:pPr>
            <w:r w:rsidRPr="001938A4">
              <w:rPr>
                <w:rFonts w:cs="Times New Roman"/>
                <w:sz w:val="20"/>
                <w:szCs w:val="20"/>
              </w:rPr>
              <w:t xml:space="preserve"> - płatnik</w:t>
            </w:r>
          </w:p>
        </w:tc>
      </w:tr>
      <w:tr w:rsidR="00A0793F" w:rsidRPr="001938A4" w14:paraId="2788FA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F3D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98873C" w14:textId="77777777" w:rsidR="00A0793F" w:rsidRPr="001938A4" w:rsidRDefault="00A0793F" w:rsidP="00A26F4F">
            <w:pPr>
              <w:rPr>
                <w:rFonts w:cs="Times New Roman"/>
                <w:sz w:val="20"/>
                <w:szCs w:val="20"/>
              </w:rPr>
            </w:pPr>
            <w:r w:rsidRPr="001938A4">
              <w:rPr>
                <w:rFonts w:cs="Times New Roman"/>
                <w:sz w:val="20"/>
                <w:szCs w:val="20"/>
              </w:rPr>
              <w:t xml:space="preserve"> - nr kartoteki  i karty pacjenta</w:t>
            </w:r>
          </w:p>
        </w:tc>
      </w:tr>
      <w:tr w:rsidR="00A0793F" w:rsidRPr="001938A4" w14:paraId="08DC607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1F04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89BB785" w14:textId="77777777" w:rsidR="00A0793F" w:rsidRPr="001938A4" w:rsidRDefault="00A0793F" w:rsidP="00A26F4F">
            <w:pPr>
              <w:rPr>
                <w:rFonts w:cs="Times New Roman"/>
                <w:sz w:val="20"/>
                <w:szCs w:val="20"/>
              </w:rPr>
            </w:pPr>
            <w:r w:rsidRPr="001938A4">
              <w:rPr>
                <w:rFonts w:cs="Times New Roman"/>
                <w:sz w:val="20"/>
                <w:szCs w:val="20"/>
              </w:rPr>
              <w:t xml:space="preserve"> - zlecenia modyfikowane w ciągu ostatnich X godzin</w:t>
            </w:r>
          </w:p>
        </w:tc>
      </w:tr>
      <w:tr w:rsidR="00A0793F" w:rsidRPr="001938A4" w14:paraId="37051E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6D14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C34A45" w14:textId="77777777" w:rsidR="00A0793F" w:rsidRPr="001938A4" w:rsidRDefault="00A0793F" w:rsidP="00A26F4F">
            <w:pPr>
              <w:rPr>
                <w:rFonts w:cs="Times New Roman"/>
                <w:sz w:val="20"/>
                <w:szCs w:val="20"/>
              </w:rPr>
            </w:pPr>
            <w:r w:rsidRPr="001938A4">
              <w:rPr>
                <w:rFonts w:cs="Times New Roman"/>
                <w:sz w:val="20"/>
                <w:szCs w:val="20"/>
              </w:rPr>
              <w:t xml:space="preserve"> - z aktualnymi zleceniami leków</w:t>
            </w:r>
          </w:p>
        </w:tc>
      </w:tr>
      <w:tr w:rsidR="00A0793F" w:rsidRPr="001938A4" w14:paraId="512C19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6DCC0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396031" w14:textId="77777777" w:rsidR="00A0793F" w:rsidRPr="001938A4" w:rsidRDefault="00A0793F" w:rsidP="00A26F4F">
            <w:pPr>
              <w:rPr>
                <w:rFonts w:cs="Times New Roman"/>
                <w:sz w:val="20"/>
                <w:szCs w:val="20"/>
              </w:rPr>
            </w:pPr>
            <w:r w:rsidRPr="001938A4">
              <w:rPr>
                <w:rFonts w:cs="Times New Roman"/>
                <w:sz w:val="20"/>
                <w:szCs w:val="20"/>
              </w:rPr>
              <w:t xml:space="preserve"> - obsługiwani w innych jednostkach</w:t>
            </w:r>
          </w:p>
        </w:tc>
      </w:tr>
      <w:tr w:rsidR="00A0793F" w:rsidRPr="001938A4" w14:paraId="67B1F8B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5A4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6251560" w14:textId="77777777" w:rsidR="00A0793F" w:rsidRPr="001938A4" w:rsidRDefault="00A0793F" w:rsidP="00A26F4F">
            <w:pPr>
              <w:rPr>
                <w:rFonts w:cs="Times New Roman"/>
                <w:sz w:val="20"/>
                <w:szCs w:val="20"/>
              </w:rPr>
            </w:pPr>
            <w:r w:rsidRPr="001938A4">
              <w:rPr>
                <w:rFonts w:cs="Times New Roman"/>
                <w:sz w:val="20"/>
                <w:szCs w:val="20"/>
              </w:rPr>
              <w:t xml:space="preserve"> - z przepustkami do zatwierdzenia</w:t>
            </w:r>
          </w:p>
        </w:tc>
      </w:tr>
      <w:tr w:rsidR="00A0793F" w:rsidRPr="001938A4" w14:paraId="470351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E58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B9A533" w14:textId="77777777" w:rsidR="00A0793F" w:rsidRPr="001938A4" w:rsidRDefault="00A0793F" w:rsidP="00A26F4F">
            <w:pPr>
              <w:rPr>
                <w:rFonts w:cs="Times New Roman"/>
                <w:sz w:val="20"/>
                <w:szCs w:val="20"/>
              </w:rPr>
            </w:pPr>
            <w:r w:rsidRPr="001938A4">
              <w:rPr>
                <w:rFonts w:cs="Times New Roman"/>
                <w:sz w:val="20"/>
                <w:szCs w:val="20"/>
              </w:rPr>
              <w:t xml:space="preserve"> - zlecenia leków do potwierdzenia</w:t>
            </w:r>
          </w:p>
        </w:tc>
      </w:tr>
      <w:tr w:rsidR="00A0793F" w:rsidRPr="001938A4" w14:paraId="699796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4DCEF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08B1BD" w14:textId="77777777" w:rsidR="00A0793F" w:rsidRPr="001938A4" w:rsidRDefault="00A0793F" w:rsidP="00A26F4F">
            <w:pPr>
              <w:rPr>
                <w:rFonts w:cs="Times New Roman"/>
                <w:sz w:val="20"/>
                <w:szCs w:val="20"/>
              </w:rPr>
            </w:pPr>
            <w:r w:rsidRPr="001938A4">
              <w:rPr>
                <w:rFonts w:cs="Times New Roman"/>
                <w:sz w:val="20"/>
                <w:szCs w:val="20"/>
              </w:rPr>
              <w:t xml:space="preserve"> - obsługiwani w trybie IOM</w:t>
            </w:r>
          </w:p>
        </w:tc>
      </w:tr>
      <w:tr w:rsidR="00A0793F" w:rsidRPr="001938A4" w14:paraId="561734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7E02C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3EA39B" w14:textId="77777777" w:rsidR="00A0793F" w:rsidRPr="001938A4" w:rsidRDefault="00A0793F" w:rsidP="00A26F4F">
            <w:pPr>
              <w:rPr>
                <w:rFonts w:cs="Times New Roman"/>
                <w:sz w:val="20"/>
                <w:szCs w:val="20"/>
              </w:rPr>
            </w:pPr>
            <w:r w:rsidRPr="001938A4">
              <w:rPr>
                <w:rFonts w:cs="Times New Roman"/>
                <w:sz w:val="20"/>
                <w:szCs w:val="20"/>
              </w:rPr>
              <w:t xml:space="preserve"> - bez opisu historii choroby</w:t>
            </w:r>
          </w:p>
        </w:tc>
      </w:tr>
      <w:tr w:rsidR="00A0793F" w:rsidRPr="001938A4" w14:paraId="77D8E4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356A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33C3563" w14:textId="77777777" w:rsidR="00A0793F" w:rsidRPr="001938A4" w:rsidRDefault="00A0793F" w:rsidP="00A26F4F">
            <w:pPr>
              <w:rPr>
                <w:rFonts w:cs="Times New Roman"/>
                <w:sz w:val="20"/>
                <w:szCs w:val="20"/>
              </w:rPr>
            </w:pPr>
            <w:r w:rsidRPr="001938A4">
              <w:rPr>
                <w:rFonts w:cs="Times New Roman"/>
                <w:sz w:val="20"/>
                <w:szCs w:val="20"/>
              </w:rPr>
              <w:t xml:space="preserve"> - daty urodzenia</w:t>
            </w:r>
          </w:p>
        </w:tc>
      </w:tr>
      <w:tr w:rsidR="00A0793F" w:rsidRPr="001938A4" w14:paraId="3EF1EF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D1D51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E7F013" w14:textId="77777777" w:rsidR="00A0793F" w:rsidRPr="001938A4" w:rsidRDefault="00A0793F" w:rsidP="00A26F4F">
            <w:pPr>
              <w:rPr>
                <w:rFonts w:cs="Times New Roman"/>
                <w:sz w:val="20"/>
                <w:szCs w:val="20"/>
              </w:rPr>
            </w:pPr>
            <w:r w:rsidRPr="001938A4">
              <w:rPr>
                <w:rFonts w:cs="Times New Roman"/>
                <w:sz w:val="20"/>
                <w:szCs w:val="20"/>
              </w:rPr>
              <w:t xml:space="preserve"> - wyszukanie pacjenta z wykorzystaniem kodu paskowego z opaski</w:t>
            </w:r>
          </w:p>
        </w:tc>
      </w:tr>
      <w:tr w:rsidR="00A0793F" w:rsidRPr="001938A4" w14:paraId="7B6D6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746F1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7D6EDCC" w14:textId="77777777" w:rsidR="00A0793F" w:rsidRPr="001938A4" w:rsidRDefault="00A0793F" w:rsidP="00A26F4F">
            <w:pPr>
              <w:rPr>
                <w:rFonts w:cs="Times New Roman"/>
                <w:sz w:val="20"/>
                <w:szCs w:val="20"/>
              </w:rPr>
            </w:pPr>
            <w:r w:rsidRPr="001938A4">
              <w:rPr>
                <w:rFonts w:cs="Times New Roman"/>
                <w:sz w:val="20"/>
                <w:szCs w:val="20"/>
              </w:rPr>
              <w:t xml:space="preserve"> - osoby poniżej określonego wieku (roku życia)</w:t>
            </w:r>
          </w:p>
        </w:tc>
      </w:tr>
      <w:tr w:rsidR="00A0793F" w:rsidRPr="001938A4" w14:paraId="58F1A6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B55C7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A80C6D" w14:textId="77777777" w:rsidR="00A0793F" w:rsidRPr="001938A4" w:rsidRDefault="00A0793F" w:rsidP="00A26F4F">
            <w:pPr>
              <w:rPr>
                <w:rFonts w:cs="Times New Roman"/>
                <w:sz w:val="20"/>
                <w:szCs w:val="20"/>
              </w:rPr>
            </w:pPr>
            <w:r w:rsidRPr="001938A4">
              <w:rPr>
                <w:rFonts w:cs="Times New Roman"/>
                <w:sz w:val="20"/>
                <w:szCs w:val="20"/>
              </w:rPr>
              <w:t xml:space="preserve"> - wymagające zafakturowania</w:t>
            </w:r>
          </w:p>
        </w:tc>
      </w:tr>
      <w:tr w:rsidR="00A0793F" w:rsidRPr="001938A4" w14:paraId="1528ED9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870A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BB368F" w14:textId="77777777" w:rsidR="00A0793F" w:rsidRPr="001938A4" w:rsidRDefault="00A0793F" w:rsidP="00A26F4F">
            <w:pPr>
              <w:rPr>
                <w:rFonts w:cs="Times New Roman"/>
                <w:sz w:val="20"/>
                <w:szCs w:val="20"/>
              </w:rPr>
            </w:pPr>
            <w:r w:rsidRPr="001938A4">
              <w:rPr>
                <w:rFonts w:cs="Times New Roman"/>
                <w:sz w:val="20"/>
                <w:szCs w:val="20"/>
              </w:rPr>
              <w:t>System musi umożliwić modyfikację danych osobowych pacjentów przebywających na oddziale.</w:t>
            </w:r>
          </w:p>
        </w:tc>
      </w:tr>
      <w:tr w:rsidR="00A0793F" w:rsidRPr="001938A4" w14:paraId="67FE1DA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2F3A9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E81F1A"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przeglądanie danych archiwalnych pacjenta w zakresie: </w:t>
            </w:r>
          </w:p>
        </w:tc>
      </w:tr>
      <w:tr w:rsidR="00A0793F" w:rsidRPr="001938A4" w14:paraId="51E5A90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3AC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D03748" w14:textId="77777777" w:rsidR="00A0793F" w:rsidRPr="001938A4" w:rsidRDefault="00A0793F" w:rsidP="00A26F4F">
            <w:pPr>
              <w:rPr>
                <w:rFonts w:cs="Times New Roman"/>
                <w:sz w:val="20"/>
                <w:szCs w:val="20"/>
              </w:rPr>
            </w:pPr>
            <w:r w:rsidRPr="001938A4">
              <w:rPr>
                <w:rFonts w:cs="Times New Roman"/>
                <w:sz w:val="20"/>
                <w:szCs w:val="20"/>
              </w:rPr>
              <w:t xml:space="preserve"> - danych osobowych,</w:t>
            </w:r>
          </w:p>
        </w:tc>
      </w:tr>
      <w:tr w:rsidR="00A0793F" w:rsidRPr="001938A4" w14:paraId="0DFF89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29CF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9D136F" w14:textId="77777777" w:rsidR="00A0793F" w:rsidRPr="001938A4" w:rsidRDefault="00A0793F" w:rsidP="00A26F4F">
            <w:pPr>
              <w:rPr>
                <w:rFonts w:cs="Times New Roman"/>
                <w:sz w:val="20"/>
                <w:szCs w:val="20"/>
              </w:rPr>
            </w:pPr>
            <w:r w:rsidRPr="001938A4">
              <w:rPr>
                <w:rFonts w:cs="Times New Roman"/>
                <w:sz w:val="20"/>
                <w:szCs w:val="20"/>
              </w:rPr>
              <w:t xml:space="preserve"> - danych z poszczególnych pobytów szpitalnych, </w:t>
            </w:r>
          </w:p>
        </w:tc>
      </w:tr>
      <w:tr w:rsidR="00A0793F" w:rsidRPr="001938A4" w14:paraId="69590DF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57514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D5BA4D"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i śledzenie historii dokumentów uprawniających do uzyskania świadczeń.</w:t>
            </w:r>
          </w:p>
        </w:tc>
      </w:tr>
      <w:tr w:rsidR="00A0793F" w:rsidRPr="001938A4" w14:paraId="53A7D3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894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EC2DD9" w14:textId="77777777" w:rsidR="00A0793F" w:rsidRPr="001938A4" w:rsidRDefault="00A0793F" w:rsidP="00A26F4F">
            <w:pPr>
              <w:rPr>
                <w:rFonts w:cs="Times New Roman"/>
                <w:sz w:val="20"/>
                <w:szCs w:val="20"/>
              </w:rPr>
            </w:pPr>
            <w:r w:rsidRPr="001938A4">
              <w:rPr>
                <w:rFonts w:cs="Times New Roman"/>
                <w:sz w:val="20"/>
                <w:szCs w:val="20"/>
              </w:rPr>
              <w:t>System musi sprawdzać zgodność daty urodzenia pacjenta podanej w dokumencie UE, z datą urodzenia podaną w danych osobowych pacjenta.</w:t>
            </w:r>
          </w:p>
        </w:tc>
      </w:tr>
      <w:tr w:rsidR="00A0793F" w:rsidRPr="001938A4" w14:paraId="4ACBFE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76E28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3DD45D0" w14:textId="77777777" w:rsidR="00A0793F" w:rsidRPr="001938A4" w:rsidRDefault="00A0793F" w:rsidP="00A26F4F">
            <w:pPr>
              <w:rPr>
                <w:rFonts w:cs="Times New Roman"/>
                <w:sz w:val="20"/>
                <w:szCs w:val="20"/>
              </w:rPr>
            </w:pPr>
            <w:r w:rsidRPr="001938A4">
              <w:rPr>
                <w:rFonts w:cs="Times New Roman"/>
                <w:sz w:val="20"/>
                <w:szCs w:val="20"/>
              </w:rPr>
              <w:t>System musi umożliwiać określenie stopnia niepełnosprawności w danych pacjenta.</w:t>
            </w:r>
          </w:p>
        </w:tc>
      </w:tr>
      <w:tr w:rsidR="00A0793F" w:rsidRPr="001938A4" w14:paraId="5F45F2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C8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9D940F" w14:textId="77777777" w:rsidR="00A0793F" w:rsidRPr="001938A4" w:rsidRDefault="00A0793F" w:rsidP="00A26F4F">
            <w:pPr>
              <w:rPr>
                <w:rFonts w:cs="Times New Roman"/>
                <w:sz w:val="20"/>
                <w:szCs w:val="20"/>
              </w:rPr>
            </w:pPr>
            <w:r w:rsidRPr="001938A4">
              <w:rPr>
                <w:rFonts w:cs="Times New Roman"/>
                <w:sz w:val="20"/>
                <w:szCs w:val="20"/>
              </w:rPr>
              <w:t>System musi umożliwiać obsługę innych dokumentów tożsamości niż dowód osobisty/paszport dla opiekuna/osoby upoważnionej.</w:t>
            </w:r>
          </w:p>
        </w:tc>
      </w:tr>
      <w:tr w:rsidR="00A0793F" w:rsidRPr="001938A4" w14:paraId="384976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64D9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BBEB95" w14:textId="77777777" w:rsidR="00A0793F" w:rsidRPr="001938A4" w:rsidRDefault="00A0793F" w:rsidP="00A26F4F">
            <w:pPr>
              <w:rPr>
                <w:rFonts w:cs="Times New Roman"/>
                <w:sz w:val="20"/>
                <w:szCs w:val="20"/>
              </w:rPr>
            </w:pPr>
            <w:r w:rsidRPr="001938A4">
              <w:rPr>
                <w:rFonts w:cs="Times New Roman"/>
                <w:sz w:val="20"/>
                <w:szCs w:val="20"/>
              </w:rPr>
              <w:t>System musi umożliwiać ewidencję pacjentów ze szczególnymi uprawnieniami, których dane są objęte ograniczonym dostępem.</w:t>
            </w:r>
          </w:p>
        </w:tc>
      </w:tr>
      <w:tr w:rsidR="00A0793F" w:rsidRPr="001938A4" w14:paraId="556C6F6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509E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E4D281" w14:textId="77777777" w:rsidR="00A0793F" w:rsidRPr="001938A4" w:rsidRDefault="00A0793F" w:rsidP="00A26F4F">
            <w:pPr>
              <w:rPr>
                <w:rFonts w:cs="Times New Roman"/>
                <w:sz w:val="20"/>
                <w:szCs w:val="20"/>
              </w:rPr>
            </w:pPr>
            <w:r w:rsidRPr="001938A4">
              <w:rPr>
                <w:rFonts w:cs="Times New Roman"/>
                <w:sz w:val="20"/>
                <w:szCs w:val="20"/>
              </w:rPr>
              <w:t>System musi umożliwić ograniczenie widoczności danych wrażliwych za pomocą uprawnień. Pomimo braku uprawnień istnieje możliwość prezentacji danych niejawnych przeglądanych w ramach danej opieki.</w:t>
            </w:r>
          </w:p>
        </w:tc>
      </w:tr>
      <w:tr w:rsidR="00A0793F" w:rsidRPr="001938A4" w14:paraId="12FD5D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FAF31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4CEBC3" w14:textId="77777777" w:rsidR="00A0793F" w:rsidRPr="001938A4" w:rsidRDefault="00A0793F" w:rsidP="00A26F4F">
            <w:pPr>
              <w:rPr>
                <w:rFonts w:cs="Times New Roman"/>
                <w:sz w:val="20"/>
                <w:szCs w:val="20"/>
              </w:rPr>
            </w:pPr>
            <w:r w:rsidRPr="001938A4">
              <w:rPr>
                <w:rFonts w:cs="Times New Roman"/>
                <w:sz w:val="20"/>
                <w:szCs w:val="20"/>
              </w:rPr>
              <w:t>System musi umożliwić dodanie zdjęcia pacjenta w danych podstawowych.</w:t>
            </w:r>
          </w:p>
        </w:tc>
      </w:tr>
      <w:tr w:rsidR="00A0793F" w:rsidRPr="001938A4" w14:paraId="2CF3FE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0AF3E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3B7B3F" w14:textId="77777777" w:rsidR="00A0793F" w:rsidRPr="001938A4" w:rsidRDefault="00A0793F" w:rsidP="00A26F4F">
            <w:pPr>
              <w:rPr>
                <w:rFonts w:cs="Times New Roman"/>
                <w:sz w:val="20"/>
                <w:szCs w:val="20"/>
              </w:rPr>
            </w:pPr>
            <w:r w:rsidRPr="001938A4">
              <w:rPr>
                <w:rFonts w:cs="Times New Roman"/>
                <w:sz w:val="20"/>
                <w:szCs w:val="20"/>
              </w:rPr>
              <w:t>System musi umożliwić wstawienie zdjęcia pacjenta:</w:t>
            </w:r>
          </w:p>
        </w:tc>
      </w:tr>
      <w:tr w:rsidR="00A0793F" w:rsidRPr="001938A4" w14:paraId="380519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7DDDB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AF3EB3" w14:textId="77777777" w:rsidR="00A0793F" w:rsidRPr="001938A4" w:rsidRDefault="00A0793F" w:rsidP="00A26F4F">
            <w:pPr>
              <w:rPr>
                <w:rFonts w:cs="Times New Roman"/>
                <w:sz w:val="20"/>
                <w:szCs w:val="20"/>
              </w:rPr>
            </w:pPr>
            <w:r w:rsidRPr="001938A4">
              <w:rPr>
                <w:rFonts w:cs="Times New Roman"/>
                <w:sz w:val="20"/>
                <w:szCs w:val="20"/>
              </w:rPr>
              <w:t>-z pliku graficznego</w:t>
            </w:r>
          </w:p>
        </w:tc>
      </w:tr>
      <w:tr w:rsidR="00A0793F" w:rsidRPr="001938A4" w14:paraId="7B8915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48BE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67FE06" w14:textId="77777777" w:rsidR="00A0793F" w:rsidRPr="001938A4" w:rsidRDefault="00A0793F" w:rsidP="00A26F4F">
            <w:pPr>
              <w:rPr>
                <w:rFonts w:cs="Times New Roman"/>
                <w:sz w:val="20"/>
                <w:szCs w:val="20"/>
              </w:rPr>
            </w:pPr>
            <w:r w:rsidRPr="001938A4">
              <w:rPr>
                <w:rFonts w:cs="Times New Roman"/>
                <w:sz w:val="20"/>
                <w:szCs w:val="20"/>
              </w:rPr>
              <w:t xml:space="preserve"> - zeskanowanego </w:t>
            </w:r>
          </w:p>
        </w:tc>
      </w:tr>
      <w:tr w:rsidR="00A0793F" w:rsidRPr="001938A4" w14:paraId="2CB42B9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EA4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CD0135" w14:textId="77777777" w:rsidR="00A0793F" w:rsidRPr="001938A4" w:rsidRDefault="00A0793F" w:rsidP="00A26F4F">
            <w:pPr>
              <w:rPr>
                <w:rFonts w:cs="Times New Roman"/>
                <w:sz w:val="20"/>
                <w:szCs w:val="20"/>
              </w:rPr>
            </w:pPr>
            <w:r w:rsidRPr="001938A4">
              <w:rPr>
                <w:rFonts w:cs="Times New Roman"/>
                <w:sz w:val="20"/>
                <w:szCs w:val="20"/>
              </w:rPr>
              <w:t xml:space="preserve"> - zdjęcia wykonanego podczas przyjęcia pacjenta</w:t>
            </w:r>
          </w:p>
        </w:tc>
      </w:tr>
      <w:tr w:rsidR="00A0793F" w:rsidRPr="001938A4" w14:paraId="3BCF7D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FA0C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B73095" w14:textId="77777777" w:rsidR="00A0793F" w:rsidRPr="001938A4" w:rsidRDefault="00A0793F" w:rsidP="00A26F4F">
            <w:pPr>
              <w:rPr>
                <w:rFonts w:cs="Times New Roman"/>
                <w:sz w:val="20"/>
                <w:szCs w:val="20"/>
              </w:rPr>
            </w:pPr>
            <w:r w:rsidRPr="001938A4">
              <w:rPr>
                <w:rFonts w:cs="Times New Roman"/>
                <w:sz w:val="20"/>
                <w:szCs w:val="20"/>
              </w:rPr>
              <w:t>System musi umożliwiać gromadzenie danych o lekach stale przyjmowanych przez pacjenta m.in.  w zakresie</w:t>
            </w:r>
            <w:r w:rsidRPr="001938A4">
              <w:rPr>
                <w:rFonts w:cs="Times New Roman"/>
                <w:sz w:val="20"/>
                <w:szCs w:val="20"/>
              </w:rPr>
              <w:br/>
              <w:t xml:space="preserve">- nazwa leku </w:t>
            </w:r>
            <w:r w:rsidRPr="001938A4">
              <w:rPr>
                <w:rFonts w:cs="Times New Roman"/>
                <w:sz w:val="20"/>
                <w:szCs w:val="20"/>
              </w:rPr>
              <w:br/>
              <w:t>-okres przyjmowania leku</w:t>
            </w:r>
            <w:r w:rsidRPr="001938A4">
              <w:rPr>
                <w:rFonts w:cs="Times New Roman"/>
                <w:sz w:val="20"/>
                <w:szCs w:val="20"/>
              </w:rPr>
              <w:br/>
              <w:t>-dawkowanie</w:t>
            </w:r>
            <w:r w:rsidRPr="001938A4">
              <w:rPr>
                <w:rFonts w:cs="Times New Roman"/>
                <w:sz w:val="20"/>
                <w:szCs w:val="20"/>
              </w:rPr>
              <w:br/>
            </w:r>
            <w:r w:rsidRPr="001938A4">
              <w:rPr>
                <w:rFonts w:cs="Times New Roman"/>
                <w:sz w:val="20"/>
                <w:szCs w:val="20"/>
              </w:rPr>
              <w:lastRenderedPageBreak/>
              <w:t>-rozpoznanie</w:t>
            </w:r>
            <w:r w:rsidRPr="001938A4">
              <w:rPr>
                <w:rFonts w:cs="Times New Roman"/>
                <w:sz w:val="20"/>
                <w:szCs w:val="20"/>
              </w:rPr>
              <w:br/>
              <w:t>-źródło informacji</w:t>
            </w:r>
          </w:p>
        </w:tc>
      </w:tr>
      <w:tr w:rsidR="00A0793F" w:rsidRPr="001938A4" w14:paraId="7745B9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123CA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ACFBD4" w14:textId="77777777" w:rsidR="00A0793F" w:rsidRPr="001938A4" w:rsidRDefault="00A0793F" w:rsidP="00A26F4F">
            <w:pPr>
              <w:rPr>
                <w:rFonts w:cs="Times New Roman"/>
                <w:b/>
                <w:bCs/>
                <w:sz w:val="20"/>
                <w:szCs w:val="20"/>
              </w:rPr>
            </w:pPr>
            <w:r w:rsidRPr="001938A4">
              <w:rPr>
                <w:rFonts w:cs="Times New Roman"/>
                <w:b/>
                <w:bCs/>
                <w:sz w:val="20"/>
                <w:szCs w:val="20"/>
              </w:rPr>
              <w:t>Przyjęcie pacjenta na oddział</w:t>
            </w:r>
          </w:p>
        </w:tc>
      </w:tr>
      <w:tr w:rsidR="00A0793F" w:rsidRPr="001938A4" w14:paraId="324992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F79E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926C17" w14:textId="77777777" w:rsidR="00A0793F" w:rsidRPr="001938A4" w:rsidRDefault="00A0793F" w:rsidP="00A26F4F">
            <w:pPr>
              <w:rPr>
                <w:rFonts w:cs="Times New Roman"/>
                <w:sz w:val="20"/>
                <w:szCs w:val="20"/>
              </w:rPr>
            </w:pPr>
            <w:r w:rsidRPr="001938A4">
              <w:rPr>
                <w:rFonts w:cs="Times New Roman"/>
                <w:sz w:val="20"/>
                <w:szCs w:val="20"/>
              </w:rPr>
              <w:t>Przyjęcie pacjenta do oddziału powinno odbywać się w jednym z trybów:</w:t>
            </w:r>
          </w:p>
        </w:tc>
      </w:tr>
      <w:tr w:rsidR="00A0793F" w:rsidRPr="001938A4" w14:paraId="27A980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8A45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A6E4F0" w14:textId="77777777" w:rsidR="00A0793F" w:rsidRPr="001938A4" w:rsidRDefault="00A0793F" w:rsidP="00A26F4F">
            <w:pPr>
              <w:rPr>
                <w:rFonts w:cs="Times New Roman"/>
                <w:sz w:val="20"/>
                <w:szCs w:val="20"/>
              </w:rPr>
            </w:pPr>
            <w:r w:rsidRPr="001938A4">
              <w:rPr>
                <w:rFonts w:cs="Times New Roman"/>
                <w:sz w:val="20"/>
                <w:szCs w:val="20"/>
              </w:rPr>
              <w:t xml:space="preserve"> - w trybie nagłym w wyniku przekazania przez zespół ratunkowy</w:t>
            </w:r>
          </w:p>
        </w:tc>
      </w:tr>
      <w:tr w:rsidR="00A0793F" w:rsidRPr="001938A4" w14:paraId="41E84A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BD8DC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F61749" w14:textId="77777777" w:rsidR="00A0793F" w:rsidRPr="001938A4" w:rsidRDefault="00A0793F" w:rsidP="00A26F4F">
            <w:pPr>
              <w:rPr>
                <w:rFonts w:cs="Times New Roman"/>
                <w:sz w:val="20"/>
                <w:szCs w:val="20"/>
              </w:rPr>
            </w:pPr>
            <w:r w:rsidRPr="001938A4">
              <w:rPr>
                <w:rFonts w:cs="Times New Roman"/>
                <w:sz w:val="20"/>
                <w:szCs w:val="20"/>
              </w:rPr>
              <w:t xml:space="preserve"> - w trybie nagłym</w:t>
            </w:r>
          </w:p>
        </w:tc>
      </w:tr>
      <w:tr w:rsidR="00A0793F" w:rsidRPr="001938A4" w14:paraId="7EE18B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82ABD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0661C5" w14:textId="77777777" w:rsidR="00A0793F" w:rsidRPr="001938A4" w:rsidRDefault="00A0793F" w:rsidP="00A26F4F">
            <w:pPr>
              <w:rPr>
                <w:rFonts w:cs="Times New Roman"/>
                <w:sz w:val="20"/>
                <w:szCs w:val="20"/>
              </w:rPr>
            </w:pPr>
            <w:r w:rsidRPr="001938A4">
              <w:rPr>
                <w:rFonts w:cs="Times New Roman"/>
                <w:sz w:val="20"/>
                <w:szCs w:val="20"/>
              </w:rPr>
              <w:t xml:space="preserve"> - planowane na podstawie skierowania</w:t>
            </w:r>
          </w:p>
        </w:tc>
      </w:tr>
      <w:tr w:rsidR="00A0793F" w:rsidRPr="001938A4" w14:paraId="65EE7AF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A4F13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C5FFAE" w14:textId="77777777" w:rsidR="00A0793F" w:rsidRPr="001938A4" w:rsidRDefault="00A0793F" w:rsidP="00A26F4F">
            <w:pPr>
              <w:rPr>
                <w:rFonts w:cs="Times New Roman"/>
                <w:sz w:val="20"/>
                <w:szCs w:val="20"/>
              </w:rPr>
            </w:pPr>
            <w:r w:rsidRPr="001938A4">
              <w:rPr>
                <w:rFonts w:cs="Times New Roman"/>
                <w:sz w:val="20"/>
                <w:szCs w:val="20"/>
              </w:rPr>
              <w:t xml:space="preserve"> - planowane, poza kolejnością, na podstawie posiadanych uprawnień</w:t>
            </w:r>
          </w:p>
        </w:tc>
      </w:tr>
      <w:tr w:rsidR="00A0793F" w:rsidRPr="001938A4" w14:paraId="6C532AE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F158B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E604CE" w14:textId="77777777" w:rsidR="00A0793F" w:rsidRPr="001938A4" w:rsidRDefault="00A0793F" w:rsidP="00A26F4F">
            <w:pPr>
              <w:rPr>
                <w:rFonts w:cs="Times New Roman"/>
                <w:sz w:val="20"/>
                <w:szCs w:val="20"/>
              </w:rPr>
            </w:pPr>
            <w:r w:rsidRPr="001938A4">
              <w:rPr>
                <w:rFonts w:cs="Times New Roman"/>
                <w:sz w:val="20"/>
                <w:szCs w:val="20"/>
              </w:rPr>
              <w:t xml:space="preserve"> - przymusowe</w:t>
            </w:r>
          </w:p>
        </w:tc>
      </w:tr>
      <w:tr w:rsidR="00A0793F" w:rsidRPr="001938A4" w14:paraId="0E297D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A0BD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976C7B" w14:textId="77777777" w:rsidR="00A0793F" w:rsidRPr="001938A4" w:rsidRDefault="00A0793F" w:rsidP="00A26F4F">
            <w:pPr>
              <w:rPr>
                <w:rFonts w:cs="Times New Roman"/>
                <w:sz w:val="20"/>
                <w:szCs w:val="20"/>
              </w:rPr>
            </w:pPr>
            <w:r w:rsidRPr="001938A4">
              <w:rPr>
                <w:rFonts w:cs="Times New Roman"/>
                <w:sz w:val="20"/>
                <w:szCs w:val="20"/>
              </w:rPr>
              <w:t xml:space="preserve"> - przeniesienie z innego szpitala</w:t>
            </w:r>
          </w:p>
        </w:tc>
      </w:tr>
      <w:tr w:rsidR="00A0793F" w:rsidRPr="001938A4" w14:paraId="696FA0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CE05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2C3B7D1" w14:textId="77777777" w:rsidR="00A0793F" w:rsidRPr="001938A4" w:rsidRDefault="00A0793F" w:rsidP="00A26F4F">
            <w:pPr>
              <w:rPr>
                <w:rFonts w:cs="Times New Roman"/>
                <w:sz w:val="20"/>
                <w:szCs w:val="20"/>
              </w:rPr>
            </w:pPr>
            <w:r w:rsidRPr="001938A4">
              <w:rPr>
                <w:rFonts w:cs="Times New Roman"/>
                <w:sz w:val="20"/>
                <w:szCs w:val="20"/>
              </w:rPr>
              <w:t xml:space="preserve"> - przyjęcie osoby podlegającej obowiązkowemu leczeniu</w:t>
            </w:r>
          </w:p>
        </w:tc>
      </w:tr>
      <w:tr w:rsidR="00A0793F" w:rsidRPr="001938A4" w14:paraId="20F50BA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608A4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A4CA62" w14:textId="77777777" w:rsidR="00A0793F" w:rsidRPr="001938A4" w:rsidRDefault="00A0793F" w:rsidP="00A26F4F">
            <w:pPr>
              <w:rPr>
                <w:rFonts w:cs="Times New Roman"/>
                <w:sz w:val="20"/>
                <w:szCs w:val="20"/>
              </w:rPr>
            </w:pPr>
            <w:r w:rsidRPr="001938A4">
              <w:rPr>
                <w:rFonts w:cs="Times New Roman"/>
                <w:sz w:val="20"/>
                <w:szCs w:val="20"/>
              </w:rPr>
              <w:t xml:space="preserve"> - noworodka, w wyniku porodu w tym szpitalu (dla oddziału neonatologicznego)</w:t>
            </w:r>
          </w:p>
        </w:tc>
      </w:tr>
      <w:tr w:rsidR="00A0793F" w:rsidRPr="001938A4" w14:paraId="3737D4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D281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88B295" w14:textId="77777777" w:rsidR="00A0793F" w:rsidRPr="001938A4" w:rsidRDefault="00A0793F" w:rsidP="00A26F4F">
            <w:pPr>
              <w:rPr>
                <w:rFonts w:cs="Times New Roman"/>
                <w:sz w:val="20"/>
                <w:szCs w:val="20"/>
              </w:rPr>
            </w:pPr>
            <w:r w:rsidRPr="001938A4">
              <w:rPr>
                <w:rFonts w:cs="Times New Roman"/>
                <w:sz w:val="20"/>
                <w:szCs w:val="20"/>
              </w:rPr>
              <w:t>System musi umożliwić rejestrację odmowy lub anulowania przyjęcia do Oddziału, skutkujące wycofaniem danych pacjenta na Izbę Przyjęć lub innej jednostki kierującej (inny oddział)</w:t>
            </w:r>
          </w:p>
        </w:tc>
      </w:tr>
      <w:tr w:rsidR="00A0793F" w:rsidRPr="001938A4" w14:paraId="00E5E8F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F9D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D9B446" w14:textId="77777777" w:rsidR="00A0793F" w:rsidRPr="001938A4" w:rsidRDefault="00A0793F" w:rsidP="00A26F4F">
            <w:pPr>
              <w:rPr>
                <w:rFonts w:cs="Times New Roman"/>
                <w:sz w:val="20"/>
                <w:szCs w:val="20"/>
              </w:rPr>
            </w:pPr>
            <w:r w:rsidRPr="001938A4">
              <w:rPr>
                <w:rFonts w:cs="Times New Roman"/>
                <w:sz w:val="20"/>
                <w:szCs w:val="20"/>
              </w:rPr>
              <w:t>System musi umożliwiać zaplanowanie późniejszego terminu przyjęcia – wpis do Księgi Oczekujących Oddziału,</w:t>
            </w:r>
          </w:p>
        </w:tc>
      </w:tr>
      <w:tr w:rsidR="00A0793F" w:rsidRPr="001938A4" w14:paraId="34F45D0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2788E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BCB839" w14:textId="77777777" w:rsidR="00A0793F" w:rsidRPr="001938A4" w:rsidRDefault="00A0793F" w:rsidP="00A26F4F">
            <w:pPr>
              <w:rPr>
                <w:rFonts w:cs="Times New Roman"/>
                <w:sz w:val="20"/>
                <w:szCs w:val="20"/>
              </w:rPr>
            </w:pPr>
            <w:r w:rsidRPr="001938A4">
              <w:rPr>
                <w:rFonts w:cs="Times New Roman"/>
                <w:sz w:val="20"/>
                <w:szCs w:val="20"/>
              </w:rPr>
              <w:t>System musi umożliwić dodanie zdefiniowanej (dla jednostki lub odcinka) listy procedur medycznych podczas przyjmowania pacjenta na oddział.</w:t>
            </w:r>
          </w:p>
        </w:tc>
      </w:tr>
      <w:tr w:rsidR="00A0793F" w:rsidRPr="001938A4" w14:paraId="20C739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1B09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F001234" w14:textId="77777777" w:rsidR="00A0793F" w:rsidRPr="001938A4" w:rsidRDefault="00A0793F" w:rsidP="00A26F4F">
            <w:pPr>
              <w:rPr>
                <w:rFonts w:cs="Times New Roman"/>
                <w:sz w:val="20"/>
                <w:szCs w:val="20"/>
              </w:rPr>
            </w:pPr>
            <w:r w:rsidRPr="001938A4">
              <w:rPr>
                <w:rFonts w:cs="Times New Roman"/>
                <w:sz w:val="20"/>
                <w:szCs w:val="20"/>
              </w:rPr>
              <w:t>System powinien  prezentować czas, jaki upłynął od ostatniej hospitalizacji, w tym hospitalizacji o tym samym rozpoznaniu, co aktualna</w:t>
            </w:r>
          </w:p>
        </w:tc>
      </w:tr>
      <w:tr w:rsidR="00A0793F" w:rsidRPr="001938A4" w14:paraId="25D779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E53B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32619D" w14:textId="77777777" w:rsidR="00A0793F" w:rsidRPr="001938A4" w:rsidRDefault="00A0793F" w:rsidP="00A26F4F">
            <w:pPr>
              <w:rPr>
                <w:rFonts w:cs="Times New Roman"/>
                <w:sz w:val="20"/>
                <w:szCs w:val="20"/>
              </w:rPr>
            </w:pPr>
            <w:r w:rsidRPr="001938A4">
              <w:rPr>
                <w:rFonts w:cs="Times New Roman"/>
                <w:sz w:val="20"/>
                <w:szCs w:val="20"/>
              </w:rPr>
              <w:t>System musi umożliwić określenie wymagalności przypisania łóżka pacjentowi podczas przyjęcia na Oddział.</w:t>
            </w:r>
          </w:p>
        </w:tc>
      </w:tr>
      <w:tr w:rsidR="00A0793F" w:rsidRPr="001938A4" w14:paraId="59951D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2CB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14D9D37" w14:textId="77777777" w:rsidR="00A0793F" w:rsidRPr="001938A4" w:rsidRDefault="00A0793F" w:rsidP="00A26F4F">
            <w:pPr>
              <w:rPr>
                <w:rFonts w:cs="Times New Roman"/>
                <w:sz w:val="20"/>
                <w:szCs w:val="20"/>
              </w:rPr>
            </w:pPr>
            <w:r w:rsidRPr="001938A4">
              <w:rPr>
                <w:rFonts w:cs="Times New Roman"/>
                <w:sz w:val="20"/>
                <w:szCs w:val="20"/>
              </w:rPr>
              <w:t>Podczas rejestracji przyjęcia pacjenta na oddział system powinien umożliwiać:</w:t>
            </w:r>
          </w:p>
        </w:tc>
      </w:tr>
      <w:tr w:rsidR="00A0793F" w:rsidRPr="001938A4" w14:paraId="78E467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5EF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D3D022" w14:textId="77777777" w:rsidR="00A0793F" w:rsidRPr="001938A4" w:rsidRDefault="00A0793F" w:rsidP="00A26F4F">
            <w:pPr>
              <w:rPr>
                <w:rFonts w:cs="Times New Roman"/>
                <w:sz w:val="20"/>
                <w:szCs w:val="20"/>
              </w:rPr>
            </w:pPr>
            <w:r w:rsidRPr="001938A4">
              <w:rPr>
                <w:rFonts w:cs="Times New Roman"/>
                <w:sz w:val="20"/>
                <w:szCs w:val="20"/>
              </w:rPr>
              <w:t xml:space="preserve"> - nadanie numeru Księgi Oddziałowej – automatycznego lub wpisanie przez użytkownika,</w:t>
            </w:r>
          </w:p>
        </w:tc>
      </w:tr>
      <w:tr w:rsidR="00A0793F" w:rsidRPr="001938A4" w14:paraId="3FECB6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6F1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471B3D"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lekarza prowadzącego,</w:t>
            </w:r>
          </w:p>
        </w:tc>
      </w:tr>
      <w:tr w:rsidR="00A0793F" w:rsidRPr="001938A4" w14:paraId="2F873F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22F17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966AAE" w14:textId="77777777" w:rsidR="00A0793F" w:rsidRPr="001938A4" w:rsidRDefault="00A0793F" w:rsidP="00A26F4F">
            <w:pPr>
              <w:rPr>
                <w:rFonts w:cs="Times New Roman"/>
                <w:sz w:val="20"/>
                <w:szCs w:val="20"/>
              </w:rPr>
            </w:pPr>
            <w:r w:rsidRPr="001938A4">
              <w:rPr>
                <w:rFonts w:cs="Times New Roman"/>
                <w:sz w:val="20"/>
                <w:szCs w:val="20"/>
              </w:rPr>
              <w:t xml:space="preserve"> - możliwość modyfikacji danych płatnika,</w:t>
            </w:r>
          </w:p>
        </w:tc>
      </w:tr>
      <w:tr w:rsidR="00A0793F" w:rsidRPr="001938A4" w14:paraId="187E2F3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A928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91BFF6"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o miejscu hospitalizacji w ramach oddziału: odcinka oddziałowego, łóżka,</w:t>
            </w:r>
          </w:p>
        </w:tc>
      </w:tr>
      <w:tr w:rsidR="00A0793F" w:rsidRPr="001938A4" w14:paraId="0643DF6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E510B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BF12DF" w14:textId="77777777" w:rsidR="00A0793F" w:rsidRPr="001938A4" w:rsidRDefault="00A0793F" w:rsidP="00A26F4F">
            <w:pPr>
              <w:rPr>
                <w:rFonts w:cs="Times New Roman"/>
                <w:sz w:val="20"/>
                <w:szCs w:val="20"/>
              </w:rPr>
            </w:pPr>
            <w:r w:rsidRPr="001938A4">
              <w:rPr>
                <w:rFonts w:cs="Times New Roman"/>
                <w:sz w:val="20"/>
                <w:szCs w:val="20"/>
              </w:rPr>
              <w:t xml:space="preserve"> - wprowadzenie danych o rodzaju hospitalizacji do celów statystycznych, np. całodobowa z zabiegiem operacyjnym, dzienna z bez zabiegów i badań laboratoryjnych, itp.</w:t>
            </w:r>
          </w:p>
        </w:tc>
      </w:tr>
      <w:tr w:rsidR="00A0793F" w:rsidRPr="001938A4" w14:paraId="7DA9D2D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DE96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3851E1" w14:textId="77777777" w:rsidR="00A0793F" w:rsidRPr="001938A4" w:rsidRDefault="00A0793F" w:rsidP="00A26F4F">
            <w:pPr>
              <w:rPr>
                <w:rFonts w:cs="Times New Roman"/>
                <w:sz w:val="20"/>
                <w:szCs w:val="20"/>
              </w:rPr>
            </w:pPr>
            <w:r w:rsidRPr="001938A4">
              <w:rPr>
                <w:rFonts w:cs="Times New Roman"/>
                <w:sz w:val="20"/>
                <w:szCs w:val="20"/>
              </w:rPr>
              <w:t xml:space="preserve"> - podpowiadanie czasu trwania pobytu na oddziale. System powinien umożliwiać określanie domyślnej liczby dni pobytu dla oddziałów</w:t>
            </w:r>
          </w:p>
        </w:tc>
      </w:tr>
      <w:tr w:rsidR="00A0793F" w:rsidRPr="001938A4" w14:paraId="574D9D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990F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B2314" w14:textId="77777777" w:rsidR="00A0793F" w:rsidRPr="001938A4" w:rsidRDefault="00A0793F" w:rsidP="00A26F4F">
            <w:pPr>
              <w:rPr>
                <w:rFonts w:cs="Times New Roman"/>
                <w:b/>
                <w:bCs/>
                <w:sz w:val="20"/>
                <w:szCs w:val="20"/>
              </w:rPr>
            </w:pPr>
            <w:r w:rsidRPr="001938A4">
              <w:rPr>
                <w:rFonts w:cs="Times New Roman"/>
                <w:b/>
                <w:bCs/>
                <w:sz w:val="20"/>
                <w:szCs w:val="20"/>
              </w:rPr>
              <w:t>Pobyt pacjenta na oddziale</w:t>
            </w:r>
          </w:p>
        </w:tc>
      </w:tr>
      <w:tr w:rsidR="00A0793F" w:rsidRPr="001938A4" w14:paraId="0C60C9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AF15A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DFBCF4" w14:textId="77777777" w:rsidR="00A0793F" w:rsidRPr="001938A4" w:rsidRDefault="00A0793F" w:rsidP="00A26F4F">
            <w:pPr>
              <w:rPr>
                <w:rFonts w:cs="Times New Roman"/>
                <w:sz w:val="20"/>
                <w:szCs w:val="20"/>
              </w:rPr>
            </w:pPr>
            <w:r w:rsidRPr="001938A4">
              <w:rPr>
                <w:rFonts w:cs="Times New Roman"/>
                <w:sz w:val="20"/>
                <w:szCs w:val="20"/>
              </w:rPr>
              <w:t>System musi umożliwić rejestrację wywiadu wstępnego z możliwością użycia słownika tekstów standardowych lub zdefiniowanych formularzy,</w:t>
            </w:r>
          </w:p>
        </w:tc>
      </w:tr>
      <w:tr w:rsidR="00A0793F" w:rsidRPr="001938A4" w14:paraId="106D277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C9DA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D848C8"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rejestrację rozpoznań: wstępnego, końcowego, przyczyny zgonu, </w:t>
            </w:r>
          </w:p>
        </w:tc>
      </w:tr>
      <w:tr w:rsidR="00A0793F" w:rsidRPr="001938A4" w14:paraId="5FD0BB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5E4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210BDC" w14:textId="77777777" w:rsidR="00A0793F" w:rsidRPr="001938A4" w:rsidRDefault="00A0793F" w:rsidP="00A26F4F">
            <w:pPr>
              <w:rPr>
                <w:rFonts w:cs="Times New Roman"/>
                <w:sz w:val="20"/>
                <w:szCs w:val="20"/>
              </w:rPr>
            </w:pPr>
            <w:r w:rsidRPr="001938A4">
              <w:rPr>
                <w:rFonts w:cs="Times New Roman"/>
                <w:sz w:val="20"/>
                <w:szCs w:val="20"/>
              </w:rPr>
              <w:t>System umożliwia wyszukiwanie rozpoznań po kodzie, nazwie i słowach kluczowych zdefiniowanych przez administratora systemu.</w:t>
            </w:r>
          </w:p>
        </w:tc>
      </w:tr>
      <w:tr w:rsidR="00A0793F" w:rsidRPr="001938A4" w14:paraId="6B024E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AFE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D4C7D0" w14:textId="77777777" w:rsidR="00A0793F" w:rsidRPr="001938A4" w:rsidRDefault="00A0793F" w:rsidP="00A26F4F">
            <w:pPr>
              <w:rPr>
                <w:rFonts w:cs="Times New Roman"/>
                <w:sz w:val="20"/>
                <w:szCs w:val="20"/>
              </w:rPr>
            </w:pPr>
            <w:r w:rsidRPr="001938A4">
              <w:rPr>
                <w:rFonts w:cs="Times New Roman"/>
                <w:sz w:val="20"/>
                <w:szCs w:val="20"/>
              </w:rPr>
              <w:t>System musi podpowiadać rozpoznanie wstępne – oddziałowego, takie samo, jak rozpoznanie z poprzedniego pobytu</w:t>
            </w:r>
          </w:p>
        </w:tc>
      </w:tr>
      <w:tr w:rsidR="00A0793F" w:rsidRPr="001938A4" w14:paraId="754C0F9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FF4D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E0B9FE" w14:textId="77777777" w:rsidR="00A0793F" w:rsidRPr="001938A4" w:rsidRDefault="00A0793F" w:rsidP="00A26F4F">
            <w:pPr>
              <w:rPr>
                <w:rFonts w:cs="Times New Roman"/>
                <w:sz w:val="20"/>
                <w:szCs w:val="20"/>
              </w:rPr>
            </w:pPr>
            <w:r w:rsidRPr="001938A4">
              <w:rPr>
                <w:rFonts w:cs="Times New Roman"/>
                <w:sz w:val="20"/>
                <w:szCs w:val="20"/>
              </w:rPr>
              <w:t>Podczas rejestracji danych dot. pobytu system, w zależności od statusu pobytu, podpowiada do wypełnienia odpowiedni typ rozpoznania. Jeśli pobyt nie posiada statusu "zamknięty" to domyślnie podpowiadanym rozpoznaniem,  jest rozpoznanie wstępne</w:t>
            </w:r>
          </w:p>
        </w:tc>
      </w:tr>
      <w:tr w:rsidR="00A0793F" w:rsidRPr="001938A4" w14:paraId="6F2D851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FF67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E44C45A" w14:textId="77777777" w:rsidR="00A0793F" w:rsidRPr="001938A4" w:rsidRDefault="00A0793F" w:rsidP="00A26F4F">
            <w:pPr>
              <w:rPr>
                <w:rFonts w:cs="Times New Roman"/>
                <w:sz w:val="20"/>
                <w:szCs w:val="20"/>
              </w:rPr>
            </w:pPr>
            <w:r w:rsidRPr="001938A4">
              <w:rPr>
                <w:rFonts w:cs="Times New Roman"/>
                <w:sz w:val="20"/>
                <w:szCs w:val="20"/>
              </w:rPr>
              <w:t>System powinien sygnalizować brak rozpoznania dodatkowego z zakresu V-Y przy podanym rozpoznaniu zasadniczym z grup S-T</w:t>
            </w:r>
          </w:p>
        </w:tc>
      </w:tr>
      <w:tr w:rsidR="00A0793F" w:rsidRPr="001938A4" w14:paraId="7EE515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6BB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72BDB8"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zdefiniowanie listy rozpoznań określających zatrucie, dla których </w:t>
            </w:r>
            <w:r w:rsidRPr="001938A4">
              <w:rPr>
                <w:rFonts w:cs="Times New Roman"/>
                <w:sz w:val="20"/>
                <w:szCs w:val="20"/>
              </w:rPr>
              <w:lastRenderedPageBreak/>
              <w:t>wymagane jest wypełnienie formularza PSS.</w:t>
            </w:r>
          </w:p>
        </w:tc>
      </w:tr>
      <w:tr w:rsidR="00A0793F" w:rsidRPr="001938A4" w14:paraId="66BC30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864B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190405" w14:textId="77777777" w:rsidR="00A0793F" w:rsidRPr="001938A4" w:rsidRDefault="00A0793F" w:rsidP="00A26F4F">
            <w:pPr>
              <w:rPr>
                <w:rFonts w:cs="Times New Roman"/>
                <w:sz w:val="20"/>
                <w:szCs w:val="20"/>
              </w:rPr>
            </w:pPr>
            <w:r w:rsidRPr="001938A4">
              <w:rPr>
                <w:rFonts w:cs="Times New Roman"/>
                <w:sz w:val="20"/>
                <w:szCs w:val="20"/>
              </w:rPr>
              <w:t>System powinien umożliwiać tworzenie tymczasowych wpisów w historii choroby</w:t>
            </w:r>
          </w:p>
        </w:tc>
      </w:tr>
      <w:tr w:rsidR="00A0793F" w:rsidRPr="001938A4" w14:paraId="619A6E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D5B9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CEA4F1"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autoryzację, przez lekarza, rejestrowanych elementów historii choroby </w:t>
            </w:r>
          </w:p>
        </w:tc>
      </w:tr>
      <w:tr w:rsidR="00A0793F" w:rsidRPr="001938A4" w14:paraId="0841E58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13F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6B8109" w14:textId="77777777" w:rsidR="00A0793F" w:rsidRPr="001938A4" w:rsidRDefault="00A0793F" w:rsidP="00A26F4F">
            <w:pPr>
              <w:rPr>
                <w:rFonts w:cs="Times New Roman"/>
                <w:sz w:val="20"/>
                <w:szCs w:val="20"/>
              </w:rPr>
            </w:pPr>
            <w:r w:rsidRPr="001938A4">
              <w:rPr>
                <w:rFonts w:cs="Times New Roman"/>
                <w:sz w:val="20"/>
                <w:szCs w:val="20"/>
              </w:rPr>
              <w:t>Dla wpisów autoryzowanych, system musi prezentować informacje o dacie i godzinie autoryzacji oraz osobie autoryzującej</w:t>
            </w:r>
          </w:p>
        </w:tc>
      </w:tr>
      <w:tr w:rsidR="00A0793F" w:rsidRPr="001938A4" w14:paraId="61CF78F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01D4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40ECF5" w14:textId="77777777" w:rsidR="00A0793F" w:rsidRPr="001938A4" w:rsidRDefault="00A0793F" w:rsidP="00A26F4F">
            <w:pPr>
              <w:rPr>
                <w:rFonts w:cs="Times New Roman"/>
                <w:sz w:val="20"/>
                <w:szCs w:val="20"/>
              </w:rPr>
            </w:pPr>
            <w:r w:rsidRPr="001938A4">
              <w:rPr>
                <w:rFonts w:cs="Times New Roman"/>
                <w:sz w:val="20"/>
                <w:szCs w:val="20"/>
              </w:rPr>
              <w:t>System musi umożliwiać przeglądanie historii choroby, wyników badań, zleceń z wielu pobytów na jednym ekranie; z możliwością konfiguracji kategorii danych.</w:t>
            </w:r>
          </w:p>
        </w:tc>
      </w:tr>
      <w:tr w:rsidR="00A0793F" w:rsidRPr="001938A4" w14:paraId="3FDF03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60DFF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7CFC11"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informacji o zdeponowanych przez pacjenta rzeczach, z wpisem do wybranej księgi depozytów</w:t>
            </w:r>
          </w:p>
        </w:tc>
      </w:tr>
      <w:tr w:rsidR="00A0793F" w:rsidRPr="001938A4" w14:paraId="57562E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9237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5C5C85" w14:textId="77777777" w:rsidR="00A0793F" w:rsidRPr="001938A4" w:rsidRDefault="00A0793F" w:rsidP="00A26F4F">
            <w:pPr>
              <w:rPr>
                <w:rFonts w:cs="Times New Roman"/>
                <w:sz w:val="20"/>
                <w:szCs w:val="20"/>
              </w:rPr>
            </w:pPr>
            <w:r w:rsidRPr="001938A4">
              <w:rPr>
                <w:rFonts w:cs="Times New Roman"/>
                <w:sz w:val="20"/>
                <w:szCs w:val="20"/>
              </w:rPr>
              <w:t>System musi umożliwić wpisanie planowanego czasu trwania hospitalizacji</w:t>
            </w:r>
          </w:p>
        </w:tc>
      </w:tr>
      <w:tr w:rsidR="00A0793F" w:rsidRPr="001938A4" w14:paraId="4C8451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46FDC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E826C5F" w14:textId="77777777" w:rsidR="00A0793F" w:rsidRPr="001938A4" w:rsidRDefault="00A0793F" w:rsidP="00A26F4F">
            <w:pPr>
              <w:rPr>
                <w:rFonts w:cs="Times New Roman"/>
                <w:sz w:val="20"/>
                <w:szCs w:val="20"/>
              </w:rPr>
            </w:pPr>
            <w:r w:rsidRPr="001938A4">
              <w:rPr>
                <w:rFonts w:cs="Times New Roman"/>
                <w:sz w:val="20"/>
                <w:szCs w:val="20"/>
              </w:rPr>
              <w:t>System powinien umożliwiać zdefiniowanie standardowego czasu pobytu pacjenta dla każdego z oddziałów. Czas ten powinien być podpowiadany podczas przyjęcie pacjenta na oddział.</w:t>
            </w:r>
          </w:p>
        </w:tc>
      </w:tr>
      <w:tr w:rsidR="00A0793F" w:rsidRPr="001938A4" w14:paraId="226714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2BA0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1846F6" w14:textId="77777777" w:rsidR="00A0793F" w:rsidRPr="001938A4" w:rsidRDefault="00A0793F" w:rsidP="00A26F4F">
            <w:pPr>
              <w:rPr>
                <w:rFonts w:cs="Times New Roman"/>
                <w:sz w:val="20"/>
                <w:szCs w:val="20"/>
              </w:rPr>
            </w:pPr>
            <w:r w:rsidRPr="001938A4">
              <w:rPr>
                <w:rFonts w:cs="Times New Roman"/>
                <w:sz w:val="20"/>
                <w:szCs w:val="20"/>
              </w:rPr>
              <w:t>Dla oddziału psychiatrycznego, system powinien umożliwiać wyliczanie długości pobytu zależnej od rozpoznania</w:t>
            </w:r>
          </w:p>
        </w:tc>
      </w:tr>
      <w:tr w:rsidR="00A0793F" w:rsidRPr="001938A4" w14:paraId="685C71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92D06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50E48C" w14:textId="77777777" w:rsidR="00A0793F" w:rsidRPr="001938A4" w:rsidRDefault="00A0793F" w:rsidP="00A26F4F">
            <w:pPr>
              <w:rPr>
                <w:rFonts w:cs="Times New Roman"/>
                <w:sz w:val="20"/>
                <w:szCs w:val="20"/>
              </w:rPr>
            </w:pPr>
            <w:r w:rsidRPr="001938A4">
              <w:rPr>
                <w:rFonts w:cs="Times New Roman"/>
                <w:sz w:val="20"/>
                <w:szCs w:val="20"/>
              </w:rPr>
              <w:t>System musi informować o przeterminowanych pobytach w zależności od rozpoznania</w:t>
            </w:r>
          </w:p>
        </w:tc>
      </w:tr>
      <w:tr w:rsidR="00A0793F" w:rsidRPr="001938A4" w14:paraId="20D498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8EC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50D3A7" w14:textId="77777777" w:rsidR="00A0793F" w:rsidRPr="001938A4" w:rsidRDefault="00A0793F" w:rsidP="00A26F4F">
            <w:pPr>
              <w:rPr>
                <w:rFonts w:cs="Times New Roman"/>
                <w:sz w:val="20"/>
                <w:szCs w:val="20"/>
              </w:rPr>
            </w:pPr>
            <w:r w:rsidRPr="001938A4">
              <w:rPr>
                <w:rFonts w:cs="Times New Roman"/>
                <w:sz w:val="20"/>
                <w:szCs w:val="20"/>
              </w:rPr>
              <w:t>System musi umożliwić zamówienie dokumentacji medycznej, przechowywanej w archiwum, dla pacjentów przebywających w oddziale</w:t>
            </w:r>
          </w:p>
        </w:tc>
      </w:tr>
      <w:tr w:rsidR="00A0793F" w:rsidRPr="001938A4" w14:paraId="23FCA8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E8FA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2E8471C" w14:textId="77777777" w:rsidR="00A0793F" w:rsidRPr="001938A4" w:rsidRDefault="00A0793F" w:rsidP="00A26F4F">
            <w:pPr>
              <w:rPr>
                <w:rFonts w:cs="Times New Roman"/>
                <w:sz w:val="20"/>
                <w:szCs w:val="20"/>
              </w:rPr>
            </w:pPr>
            <w:r w:rsidRPr="001938A4">
              <w:rPr>
                <w:rFonts w:cs="Times New Roman"/>
                <w:sz w:val="20"/>
                <w:szCs w:val="20"/>
              </w:rPr>
              <w:t>System musi umożliwiać przegląd historii zmian danych pobytu w oddziale</w:t>
            </w:r>
          </w:p>
        </w:tc>
      </w:tr>
      <w:tr w:rsidR="00A0793F" w:rsidRPr="001938A4" w14:paraId="016242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E6AF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E4DF95"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rejestrację wykonanych oraz zlecanych pacjentowi elementów leczenia, w szczególności: </w:t>
            </w:r>
          </w:p>
        </w:tc>
      </w:tr>
      <w:tr w:rsidR="00A0793F" w:rsidRPr="001938A4" w14:paraId="7FB96A2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CCE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D266AB" w14:textId="77777777" w:rsidR="00A0793F" w:rsidRPr="001938A4" w:rsidRDefault="00A0793F" w:rsidP="00A26F4F">
            <w:pPr>
              <w:rPr>
                <w:rFonts w:cs="Times New Roman"/>
                <w:sz w:val="20"/>
                <w:szCs w:val="20"/>
              </w:rPr>
            </w:pPr>
            <w:r w:rsidRPr="001938A4">
              <w:rPr>
                <w:rFonts w:cs="Times New Roman"/>
                <w:sz w:val="20"/>
                <w:szCs w:val="20"/>
              </w:rPr>
              <w:t xml:space="preserve"> - procedur, w tym zabiegów, z możliwością ich wprowadzania wg zdefiniowanych grup</w:t>
            </w:r>
          </w:p>
        </w:tc>
      </w:tr>
      <w:tr w:rsidR="00A0793F" w:rsidRPr="001938A4" w14:paraId="033C73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B1D7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C159687" w14:textId="77777777" w:rsidR="00A0793F" w:rsidRPr="001938A4" w:rsidRDefault="00A0793F" w:rsidP="00A26F4F">
            <w:pPr>
              <w:rPr>
                <w:rFonts w:cs="Times New Roman"/>
                <w:sz w:val="20"/>
                <w:szCs w:val="20"/>
              </w:rPr>
            </w:pPr>
            <w:r w:rsidRPr="001938A4">
              <w:rPr>
                <w:rFonts w:cs="Times New Roman"/>
                <w:sz w:val="20"/>
                <w:szCs w:val="20"/>
              </w:rPr>
              <w:t xml:space="preserve"> - umiejscowieniu realizacji procedury medycznej, </w:t>
            </w:r>
          </w:p>
        </w:tc>
      </w:tr>
      <w:tr w:rsidR="00A0793F" w:rsidRPr="001938A4" w14:paraId="67B19AD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1610B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8CEECB" w14:textId="77777777" w:rsidR="00A0793F" w:rsidRPr="001938A4" w:rsidRDefault="00A0793F" w:rsidP="00A26F4F">
            <w:pPr>
              <w:rPr>
                <w:rFonts w:cs="Times New Roman"/>
                <w:sz w:val="20"/>
                <w:szCs w:val="20"/>
              </w:rPr>
            </w:pPr>
            <w:r w:rsidRPr="001938A4">
              <w:rPr>
                <w:rFonts w:cs="Times New Roman"/>
                <w:sz w:val="20"/>
                <w:szCs w:val="20"/>
              </w:rPr>
              <w:t xml:space="preserve"> - badań diagnostyczne,</w:t>
            </w:r>
          </w:p>
        </w:tc>
      </w:tr>
      <w:tr w:rsidR="00A0793F" w:rsidRPr="001938A4" w14:paraId="3A902CE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8E13A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C95D16E" w14:textId="77777777" w:rsidR="00A0793F" w:rsidRPr="001938A4" w:rsidRDefault="00A0793F" w:rsidP="00A26F4F">
            <w:pPr>
              <w:rPr>
                <w:rFonts w:cs="Times New Roman"/>
                <w:sz w:val="20"/>
                <w:szCs w:val="20"/>
              </w:rPr>
            </w:pPr>
            <w:r w:rsidRPr="001938A4">
              <w:rPr>
                <w:rFonts w:cs="Times New Roman"/>
                <w:sz w:val="20"/>
                <w:szCs w:val="20"/>
              </w:rPr>
              <w:t xml:space="preserve"> - leków, </w:t>
            </w:r>
          </w:p>
        </w:tc>
      </w:tr>
      <w:tr w:rsidR="00A0793F" w:rsidRPr="001938A4" w14:paraId="171A366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829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0C90C1" w14:textId="77777777" w:rsidR="00A0793F" w:rsidRPr="001938A4" w:rsidRDefault="00A0793F" w:rsidP="00A26F4F">
            <w:pPr>
              <w:rPr>
                <w:rFonts w:cs="Times New Roman"/>
                <w:sz w:val="20"/>
                <w:szCs w:val="20"/>
              </w:rPr>
            </w:pPr>
            <w:r w:rsidRPr="001938A4">
              <w:rPr>
                <w:rFonts w:cs="Times New Roman"/>
                <w:sz w:val="20"/>
                <w:szCs w:val="20"/>
              </w:rPr>
              <w:t xml:space="preserve"> - konsultacji,</w:t>
            </w:r>
          </w:p>
        </w:tc>
      </w:tr>
      <w:tr w:rsidR="00A0793F" w:rsidRPr="001938A4" w14:paraId="4705F1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A5AB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AA081B" w14:textId="77777777" w:rsidR="00A0793F" w:rsidRPr="001938A4" w:rsidRDefault="00A0793F" w:rsidP="00A26F4F">
            <w:pPr>
              <w:rPr>
                <w:rFonts w:cs="Times New Roman"/>
                <w:sz w:val="20"/>
                <w:szCs w:val="20"/>
              </w:rPr>
            </w:pPr>
            <w:r w:rsidRPr="001938A4">
              <w:rPr>
                <w:rFonts w:cs="Times New Roman"/>
                <w:sz w:val="20"/>
                <w:szCs w:val="20"/>
              </w:rPr>
              <w:t xml:space="preserve"> - diet,</w:t>
            </w:r>
          </w:p>
        </w:tc>
      </w:tr>
      <w:tr w:rsidR="00A0793F" w:rsidRPr="001938A4" w14:paraId="25126FF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01ADA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70A262" w14:textId="77777777" w:rsidR="00A0793F" w:rsidRPr="001938A4" w:rsidRDefault="00A0793F" w:rsidP="00A26F4F">
            <w:pPr>
              <w:rPr>
                <w:rFonts w:cs="Times New Roman"/>
                <w:sz w:val="20"/>
                <w:szCs w:val="20"/>
              </w:rPr>
            </w:pPr>
            <w:r w:rsidRPr="001938A4">
              <w:rPr>
                <w:rFonts w:cs="Times New Roman"/>
                <w:sz w:val="20"/>
                <w:szCs w:val="20"/>
              </w:rPr>
              <w:t>Powinna istnieć możliwość jednoczesnego dodawania i usuwania wielu procedur</w:t>
            </w:r>
          </w:p>
        </w:tc>
      </w:tr>
      <w:tr w:rsidR="00A0793F" w:rsidRPr="001938A4" w14:paraId="5624C6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DC22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ED2156" w14:textId="77777777" w:rsidR="00A0793F" w:rsidRPr="001938A4" w:rsidRDefault="00A0793F" w:rsidP="00A26F4F">
            <w:pPr>
              <w:rPr>
                <w:rFonts w:cs="Times New Roman"/>
                <w:sz w:val="20"/>
                <w:szCs w:val="20"/>
              </w:rPr>
            </w:pPr>
            <w:r w:rsidRPr="001938A4">
              <w:rPr>
                <w:rFonts w:cs="Times New Roman"/>
                <w:sz w:val="20"/>
                <w:szCs w:val="20"/>
              </w:rPr>
              <w:t>System musi umożliwiać przegląd oraz obsługę zamówień do Banku Krwi oraz przetoczeń w kontekście  wybranej jednostki organizacyjnej.</w:t>
            </w:r>
          </w:p>
        </w:tc>
      </w:tr>
      <w:tr w:rsidR="00A0793F" w:rsidRPr="001938A4" w14:paraId="3BA8E8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E673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ECA5FF" w14:textId="77777777" w:rsidR="00A0793F" w:rsidRPr="001938A4" w:rsidRDefault="00A0793F" w:rsidP="00A26F4F">
            <w:pPr>
              <w:rPr>
                <w:rFonts w:cs="Times New Roman"/>
                <w:sz w:val="20"/>
                <w:szCs w:val="20"/>
              </w:rPr>
            </w:pPr>
            <w:r w:rsidRPr="001938A4">
              <w:rPr>
                <w:rFonts w:cs="Times New Roman"/>
                <w:sz w:val="20"/>
                <w:szCs w:val="20"/>
              </w:rPr>
              <w:t>System musi umożliwić ewidencję przepustek</w:t>
            </w:r>
          </w:p>
        </w:tc>
      </w:tr>
      <w:tr w:rsidR="00A0793F" w:rsidRPr="001938A4" w14:paraId="1B215E3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DC02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658EBA" w14:textId="77777777" w:rsidR="00A0793F" w:rsidRPr="001938A4" w:rsidRDefault="00A0793F" w:rsidP="00A26F4F">
            <w:pPr>
              <w:rPr>
                <w:rFonts w:cs="Times New Roman"/>
                <w:sz w:val="20"/>
                <w:szCs w:val="20"/>
              </w:rPr>
            </w:pPr>
            <w:r w:rsidRPr="001938A4">
              <w:rPr>
                <w:rFonts w:cs="Times New Roman"/>
                <w:sz w:val="20"/>
                <w:szCs w:val="20"/>
              </w:rPr>
              <w:t>System musi umożliwić oznaczenie na przepustce pacjenta możliwości rozliczenia rezerwacji łóżka w oddziale psychiatrycznym.</w:t>
            </w:r>
          </w:p>
        </w:tc>
      </w:tr>
      <w:tr w:rsidR="00A0793F" w:rsidRPr="001938A4" w14:paraId="506ED8C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29673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6951AA" w14:textId="77777777" w:rsidR="00A0793F" w:rsidRPr="001938A4" w:rsidRDefault="00A0793F" w:rsidP="00A26F4F">
            <w:pPr>
              <w:rPr>
                <w:rFonts w:cs="Times New Roman"/>
                <w:sz w:val="20"/>
                <w:szCs w:val="20"/>
              </w:rPr>
            </w:pPr>
            <w:r w:rsidRPr="001938A4">
              <w:rPr>
                <w:rFonts w:cs="Times New Roman"/>
                <w:sz w:val="20"/>
                <w:szCs w:val="20"/>
              </w:rPr>
              <w:t>W danych medycznych pacjenta  musi istnieć możliwość rejestracja informacji o szczepieniach, alergii, chorobach przewlekłych, grupie krwi. Dane te powinny być na stałe przypisane do pacjenta i widoczne w kontekście każdego pobytu.</w:t>
            </w:r>
          </w:p>
        </w:tc>
      </w:tr>
      <w:tr w:rsidR="00A0793F" w:rsidRPr="001938A4" w14:paraId="0232B8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FF5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F954B1" w14:textId="77777777" w:rsidR="00A0793F" w:rsidRPr="001938A4" w:rsidRDefault="00A0793F" w:rsidP="00A26F4F">
            <w:pPr>
              <w:rPr>
                <w:rFonts w:cs="Times New Roman"/>
                <w:sz w:val="20"/>
                <w:szCs w:val="20"/>
              </w:rPr>
            </w:pPr>
            <w:r w:rsidRPr="001938A4">
              <w:rPr>
                <w:rFonts w:cs="Times New Roman"/>
                <w:sz w:val="20"/>
                <w:szCs w:val="20"/>
              </w:rPr>
              <w:t>Dla grupy krwi powinna być możliwość potwierdzenia przez lekarza oraz możliwość załączenia skanu dokumentu potwierdzającego grupę</w:t>
            </w:r>
          </w:p>
        </w:tc>
      </w:tr>
      <w:tr w:rsidR="00A0793F" w:rsidRPr="001938A4" w14:paraId="49CBB01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CD6C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359096F" w14:textId="77777777" w:rsidR="00A0793F" w:rsidRPr="001938A4" w:rsidRDefault="00A0793F" w:rsidP="00A26F4F">
            <w:pPr>
              <w:rPr>
                <w:rFonts w:cs="Times New Roman"/>
                <w:sz w:val="20"/>
                <w:szCs w:val="20"/>
              </w:rPr>
            </w:pPr>
            <w:r w:rsidRPr="001938A4">
              <w:rPr>
                <w:rFonts w:cs="Times New Roman"/>
                <w:sz w:val="20"/>
                <w:szCs w:val="20"/>
              </w:rPr>
              <w:t>Ewidencja danych do rozliczenia kontraktowanych produktów z płatnikiem, w tym rozliczanie kart TISS28,</w:t>
            </w:r>
          </w:p>
        </w:tc>
      </w:tr>
      <w:tr w:rsidR="00A0793F" w:rsidRPr="001938A4" w14:paraId="33B7633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ED76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0AE9C7" w14:textId="77777777" w:rsidR="00A0793F" w:rsidRPr="001938A4" w:rsidRDefault="00A0793F" w:rsidP="00A26F4F">
            <w:pPr>
              <w:rPr>
                <w:rFonts w:cs="Times New Roman"/>
                <w:sz w:val="20"/>
                <w:szCs w:val="20"/>
              </w:rPr>
            </w:pPr>
            <w:r w:rsidRPr="001938A4">
              <w:rPr>
                <w:rFonts w:cs="Times New Roman"/>
                <w:sz w:val="20"/>
                <w:szCs w:val="20"/>
              </w:rPr>
              <w:t>System powinien umożliwiać powielanie, już zarejestrowanych kart TISS28</w:t>
            </w:r>
          </w:p>
        </w:tc>
      </w:tr>
      <w:tr w:rsidR="00A0793F" w:rsidRPr="001938A4" w14:paraId="2201E22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6517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510A38" w14:textId="77777777" w:rsidR="00A0793F" w:rsidRPr="001938A4" w:rsidRDefault="00A0793F" w:rsidP="00A26F4F">
            <w:pPr>
              <w:rPr>
                <w:rFonts w:cs="Times New Roman"/>
                <w:sz w:val="20"/>
                <w:szCs w:val="20"/>
              </w:rPr>
            </w:pPr>
            <w:r w:rsidRPr="001938A4">
              <w:rPr>
                <w:rFonts w:cs="Times New Roman"/>
                <w:sz w:val="20"/>
                <w:szCs w:val="20"/>
              </w:rPr>
              <w:t>System musi umożliwić tworzenie kart kwalifikacji do żywienia dojelitowego i pozajelitowego</w:t>
            </w:r>
          </w:p>
        </w:tc>
      </w:tr>
      <w:tr w:rsidR="00A0793F" w:rsidRPr="001938A4" w14:paraId="47D879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4CF9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0805EF"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dodanie pakietu materiałów podczas grupowego dodawania leków w jednostkach. </w:t>
            </w:r>
          </w:p>
        </w:tc>
      </w:tr>
      <w:tr w:rsidR="00A0793F" w:rsidRPr="001938A4" w14:paraId="70AEA0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C51DA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0FD015" w14:textId="77777777" w:rsidR="00A0793F" w:rsidRPr="001938A4" w:rsidRDefault="00A0793F" w:rsidP="00A26F4F">
            <w:pPr>
              <w:rPr>
                <w:rFonts w:cs="Times New Roman"/>
                <w:sz w:val="20"/>
                <w:szCs w:val="20"/>
              </w:rPr>
            </w:pPr>
            <w:r w:rsidRPr="001938A4">
              <w:rPr>
                <w:rFonts w:cs="Times New Roman"/>
                <w:sz w:val="20"/>
                <w:szCs w:val="20"/>
              </w:rPr>
              <w:t>System musi umożliwić podczas przenoszenia pacjenta na inny oddział, przepięcie kart pomocniczych pacjenta do dokumentacji nowego oddziału.</w:t>
            </w:r>
          </w:p>
        </w:tc>
      </w:tr>
      <w:tr w:rsidR="00A0793F" w:rsidRPr="001938A4" w14:paraId="46C237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5DA24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26C0E1" w14:textId="77777777" w:rsidR="00A0793F" w:rsidRPr="001938A4" w:rsidRDefault="00A0793F" w:rsidP="00A26F4F">
            <w:pPr>
              <w:rPr>
                <w:rFonts w:cs="Times New Roman"/>
                <w:sz w:val="20"/>
                <w:szCs w:val="20"/>
              </w:rPr>
            </w:pPr>
          </w:p>
        </w:tc>
      </w:tr>
      <w:tr w:rsidR="00A0793F" w:rsidRPr="001938A4" w14:paraId="47DC79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E398E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6E9F27" w14:textId="77777777" w:rsidR="00A0793F" w:rsidRPr="001938A4" w:rsidRDefault="00A0793F" w:rsidP="00A26F4F">
            <w:pPr>
              <w:rPr>
                <w:rFonts w:cs="Times New Roman"/>
                <w:b/>
                <w:bCs/>
                <w:sz w:val="20"/>
                <w:szCs w:val="20"/>
              </w:rPr>
            </w:pPr>
            <w:r w:rsidRPr="001938A4">
              <w:rPr>
                <w:rFonts w:cs="Times New Roman"/>
                <w:b/>
                <w:bCs/>
                <w:sz w:val="20"/>
                <w:szCs w:val="20"/>
              </w:rPr>
              <w:t>Opieka pielęgniarska</w:t>
            </w:r>
          </w:p>
        </w:tc>
      </w:tr>
      <w:tr w:rsidR="00A0793F" w:rsidRPr="001938A4" w14:paraId="497E2BE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3F5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F71219" w14:textId="77777777" w:rsidR="00A0793F" w:rsidRPr="001938A4" w:rsidRDefault="00A0793F" w:rsidP="00A26F4F">
            <w:pPr>
              <w:rPr>
                <w:rFonts w:cs="Times New Roman"/>
                <w:sz w:val="20"/>
                <w:szCs w:val="20"/>
              </w:rPr>
            </w:pPr>
            <w:r w:rsidRPr="001938A4">
              <w:rPr>
                <w:rFonts w:cs="Times New Roman"/>
                <w:sz w:val="20"/>
                <w:szCs w:val="20"/>
              </w:rPr>
              <w:t>System musi umożliwiać ewidencję diagnoz pielęgniarskich, co najmniej, w zakresie:</w:t>
            </w:r>
          </w:p>
        </w:tc>
      </w:tr>
      <w:tr w:rsidR="00A0793F" w:rsidRPr="001938A4" w14:paraId="3535E2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779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4BBD70E" w14:textId="77777777" w:rsidR="00A0793F" w:rsidRPr="001938A4" w:rsidRDefault="00A0793F" w:rsidP="00A26F4F">
            <w:pPr>
              <w:rPr>
                <w:rFonts w:cs="Times New Roman"/>
                <w:sz w:val="20"/>
                <w:szCs w:val="20"/>
              </w:rPr>
            </w:pPr>
            <w:r w:rsidRPr="001938A4">
              <w:rPr>
                <w:rFonts w:cs="Times New Roman"/>
                <w:sz w:val="20"/>
                <w:szCs w:val="20"/>
              </w:rPr>
              <w:t xml:space="preserve"> - wprowadzania diagnoz (przy użyciu słownika diagnoz funkcjonującego w szpitalu)</w:t>
            </w:r>
          </w:p>
        </w:tc>
      </w:tr>
      <w:tr w:rsidR="00A0793F" w:rsidRPr="001938A4" w14:paraId="3BDA43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40B9A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1EF644" w14:textId="77777777" w:rsidR="00A0793F" w:rsidRPr="001938A4" w:rsidRDefault="00A0793F" w:rsidP="00A26F4F">
            <w:pPr>
              <w:rPr>
                <w:rFonts w:cs="Times New Roman"/>
                <w:sz w:val="20"/>
                <w:szCs w:val="20"/>
              </w:rPr>
            </w:pPr>
            <w:r w:rsidRPr="001938A4">
              <w:rPr>
                <w:rFonts w:cs="Times New Roman"/>
                <w:sz w:val="20"/>
                <w:szCs w:val="20"/>
              </w:rPr>
              <w:t xml:space="preserve"> - wprowadzania procedur wynikających z diagnozy przy użyciu słownika INCP</w:t>
            </w:r>
          </w:p>
        </w:tc>
      </w:tr>
      <w:tr w:rsidR="00A0793F" w:rsidRPr="001938A4" w14:paraId="0835FB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6EAD4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FA665F" w14:textId="77777777" w:rsidR="00A0793F" w:rsidRPr="001938A4" w:rsidRDefault="00A0793F" w:rsidP="00A26F4F">
            <w:pPr>
              <w:rPr>
                <w:rFonts w:cs="Times New Roman"/>
                <w:sz w:val="20"/>
                <w:szCs w:val="20"/>
              </w:rPr>
            </w:pPr>
            <w:r w:rsidRPr="001938A4">
              <w:rPr>
                <w:rFonts w:cs="Times New Roman"/>
                <w:sz w:val="20"/>
                <w:szCs w:val="20"/>
              </w:rPr>
              <w:t xml:space="preserve"> - ustalenie listy diagnoz preferowanych dla jednostki</w:t>
            </w:r>
          </w:p>
        </w:tc>
      </w:tr>
      <w:tr w:rsidR="00A0793F" w:rsidRPr="001938A4" w14:paraId="6DC0E2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9091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DF4759" w14:textId="77777777" w:rsidR="00A0793F" w:rsidRPr="001938A4" w:rsidRDefault="00A0793F" w:rsidP="00A26F4F">
            <w:pPr>
              <w:rPr>
                <w:rFonts w:cs="Times New Roman"/>
                <w:sz w:val="20"/>
                <w:szCs w:val="20"/>
              </w:rPr>
            </w:pPr>
            <w:r w:rsidRPr="001938A4">
              <w:rPr>
                <w:rFonts w:cs="Times New Roman"/>
                <w:sz w:val="20"/>
                <w:szCs w:val="20"/>
              </w:rPr>
              <w:t xml:space="preserve"> - przegląd diagnoz z poprzednich pobytów pacjenta</w:t>
            </w:r>
          </w:p>
        </w:tc>
      </w:tr>
      <w:tr w:rsidR="00A0793F" w:rsidRPr="001938A4" w14:paraId="178678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BC03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D8D595" w14:textId="77777777" w:rsidR="00A0793F" w:rsidRPr="001938A4" w:rsidRDefault="00A0793F" w:rsidP="00A26F4F">
            <w:pPr>
              <w:rPr>
                <w:rFonts w:cs="Times New Roman"/>
                <w:sz w:val="20"/>
                <w:szCs w:val="20"/>
              </w:rPr>
            </w:pPr>
            <w:r w:rsidRPr="001938A4">
              <w:rPr>
                <w:rFonts w:cs="Times New Roman"/>
                <w:sz w:val="20"/>
                <w:szCs w:val="20"/>
              </w:rPr>
              <w:t xml:space="preserve"> - realizacji procedur wynikających z diagnoz,</w:t>
            </w:r>
          </w:p>
        </w:tc>
      </w:tr>
      <w:tr w:rsidR="00A0793F" w:rsidRPr="001938A4" w14:paraId="0E5EBA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1D82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95F0C11" w14:textId="77777777" w:rsidR="00A0793F" w:rsidRPr="001938A4" w:rsidRDefault="00A0793F" w:rsidP="00A26F4F">
            <w:pPr>
              <w:rPr>
                <w:rFonts w:cs="Times New Roman"/>
                <w:sz w:val="20"/>
                <w:szCs w:val="20"/>
              </w:rPr>
            </w:pPr>
            <w:r w:rsidRPr="001938A4">
              <w:rPr>
                <w:rFonts w:cs="Times New Roman"/>
                <w:sz w:val="20"/>
                <w:szCs w:val="20"/>
              </w:rPr>
              <w:t xml:space="preserve"> - dodania lub usuwania wielu procedur jednocześnie</w:t>
            </w:r>
          </w:p>
        </w:tc>
      </w:tr>
      <w:tr w:rsidR="00A0793F" w:rsidRPr="001938A4" w14:paraId="67E5909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AF2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D8D163" w14:textId="77777777" w:rsidR="00A0793F" w:rsidRPr="001938A4" w:rsidRDefault="00A0793F" w:rsidP="00A26F4F">
            <w:pPr>
              <w:rPr>
                <w:rFonts w:cs="Times New Roman"/>
                <w:sz w:val="20"/>
                <w:szCs w:val="20"/>
              </w:rPr>
            </w:pPr>
            <w:r w:rsidRPr="001938A4">
              <w:rPr>
                <w:rFonts w:cs="Times New Roman"/>
                <w:sz w:val="20"/>
                <w:szCs w:val="20"/>
              </w:rPr>
              <w:t xml:space="preserve"> - odnotowania realizacji wielu procedur jednocześnie</w:t>
            </w:r>
          </w:p>
        </w:tc>
      </w:tr>
      <w:tr w:rsidR="00A0793F" w:rsidRPr="001938A4" w14:paraId="0C5D2A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8D19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ABD5470" w14:textId="77777777" w:rsidR="00A0793F" w:rsidRPr="001938A4" w:rsidRDefault="00A0793F" w:rsidP="00A26F4F">
            <w:pPr>
              <w:rPr>
                <w:rFonts w:cs="Times New Roman"/>
                <w:sz w:val="20"/>
                <w:szCs w:val="20"/>
              </w:rPr>
            </w:pPr>
            <w:r w:rsidRPr="001938A4">
              <w:rPr>
                <w:rFonts w:cs="Times New Roman"/>
                <w:sz w:val="20"/>
                <w:szCs w:val="20"/>
              </w:rPr>
              <w:t xml:space="preserve"> - edycji opisu wykonanej procedury</w:t>
            </w:r>
          </w:p>
        </w:tc>
      </w:tr>
      <w:tr w:rsidR="00A0793F" w:rsidRPr="001938A4" w14:paraId="280EF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3CD37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89A1BF" w14:textId="77777777" w:rsidR="00A0793F" w:rsidRPr="001938A4" w:rsidRDefault="00A0793F" w:rsidP="00A26F4F">
            <w:pPr>
              <w:rPr>
                <w:rFonts w:cs="Times New Roman"/>
                <w:sz w:val="20"/>
                <w:szCs w:val="20"/>
              </w:rPr>
            </w:pPr>
            <w:r w:rsidRPr="001938A4">
              <w:rPr>
                <w:rFonts w:cs="Times New Roman"/>
                <w:sz w:val="20"/>
                <w:szCs w:val="20"/>
              </w:rPr>
              <w:t xml:space="preserve"> - planu realizacji</w:t>
            </w:r>
          </w:p>
        </w:tc>
      </w:tr>
      <w:tr w:rsidR="00A0793F" w:rsidRPr="001938A4" w14:paraId="1832D44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7310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4AD0A2" w14:textId="77777777" w:rsidR="00A0793F" w:rsidRPr="001938A4" w:rsidRDefault="00A0793F" w:rsidP="00A26F4F">
            <w:pPr>
              <w:rPr>
                <w:rFonts w:cs="Times New Roman"/>
                <w:sz w:val="20"/>
                <w:szCs w:val="20"/>
              </w:rPr>
            </w:pPr>
            <w:r w:rsidRPr="001938A4">
              <w:rPr>
                <w:rFonts w:cs="Times New Roman"/>
                <w:sz w:val="20"/>
                <w:szCs w:val="20"/>
              </w:rPr>
              <w:t xml:space="preserve"> - wydruku indywidualnej karty procesu pielęgnacji</w:t>
            </w:r>
          </w:p>
        </w:tc>
      </w:tr>
      <w:tr w:rsidR="00A0793F" w:rsidRPr="001938A4" w14:paraId="523D9B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6AA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7CF2EA8" w14:textId="77777777" w:rsidR="00A0793F" w:rsidRPr="001938A4" w:rsidRDefault="00A0793F" w:rsidP="00A26F4F">
            <w:pPr>
              <w:rPr>
                <w:rFonts w:cs="Times New Roman"/>
                <w:sz w:val="20"/>
                <w:szCs w:val="20"/>
              </w:rPr>
            </w:pPr>
            <w:r w:rsidRPr="001938A4">
              <w:rPr>
                <w:rFonts w:cs="Times New Roman"/>
                <w:sz w:val="20"/>
                <w:szCs w:val="20"/>
              </w:rPr>
              <w:t xml:space="preserve"> - zbiorczej realizacji procedur wynikających z jednej lub wielu diagnoz</w:t>
            </w:r>
          </w:p>
        </w:tc>
      </w:tr>
      <w:tr w:rsidR="00A0793F" w:rsidRPr="001938A4" w14:paraId="0730C91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BC2A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E62BF2" w14:textId="77777777" w:rsidR="00A0793F" w:rsidRPr="001938A4" w:rsidRDefault="00A0793F" w:rsidP="00A26F4F">
            <w:pPr>
              <w:rPr>
                <w:rFonts w:cs="Times New Roman"/>
                <w:sz w:val="20"/>
                <w:szCs w:val="20"/>
              </w:rPr>
            </w:pPr>
            <w:r w:rsidRPr="001938A4">
              <w:rPr>
                <w:rFonts w:cs="Times New Roman"/>
                <w:sz w:val="20"/>
                <w:szCs w:val="20"/>
              </w:rPr>
              <w:t xml:space="preserve"> - zbiorczej realizacji procedur dla wielu pacjentów</w:t>
            </w:r>
          </w:p>
        </w:tc>
      </w:tr>
      <w:tr w:rsidR="00A0793F" w:rsidRPr="001938A4" w14:paraId="4CDA64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0547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D47D5F" w14:textId="77777777" w:rsidR="00A0793F" w:rsidRPr="001938A4" w:rsidRDefault="00A0793F" w:rsidP="00A26F4F">
            <w:pPr>
              <w:rPr>
                <w:rFonts w:cs="Times New Roman"/>
                <w:sz w:val="20"/>
                <w:szCs w:val="20"/>
              </w:rPr>
            </w:pPr>
            <w:r w:rsidRPr="001938A4">
              <w:rPr>
                <w:rFonts w:cs="Times New Roman"/>
                <w:sz w:val="20"/>
                <w:szCs w:val="20"/>
              </w:rPr>
              <w:t>System musi zapewnić możliwość wystawienia, podglądu i edycji:</w:t>
            </w:r>
          </w:p>
        </w:tc>
      </w:tr>
      <w:tr w:rsidR="00A0793F" w:rsidRPr="001938A4" w14:paraId="302FC10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09EE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BC6307" w14:textId="77777777" w:rsidR="00A0793F" w:rsidRPr="001938A4" w:rsidRDefault="00A0793F" w:rsidP="00A26F4F">
            <w:pPr>
              <w:rPr>
                <w:rFonts w:cs="Times New Roman"/>
                <w:sz w:val="20"/>
                <w:szCs w:val="20"/>
              </w:rPr>
            </w:pPr>
            <w:r w:rsidRPr="001938A4">
              <w:rPr>
                <w:rFonts w:cs="Times New Roman"/>
                <w:sz w:val="20"/>
                <w:szCs w:val="20"/>
              </w:rPr>
              <w:t xml:space="preserve"> - zleceń wykonania diagnoz pielęgniarskich</w:t>
            </w:r>
          </w:p>
        </w:tc>
      </w:tr>
      <w:tr w:rsidR="00A0793F" w:rsidRPr="001938A4" w14:paraId="5D28B1D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0E3B2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005E26" w14:textId="77777777" w:rsidR="00A0793F" w:rsidRPr="001938A4" w:rsidRDefault="00A0793F" w:rsidP="00A26F4F">
            <w:pPr>
              <w:rPr>
                <w:rFonts w:cs="Times New Roman"/>
                <w:sz w:val="20"/>
                <w:szCs w:val="20"/>
              </w:rPr>
            </w:pPr>
            <w:r w:rsidRPr="001938A4">
              <w:rPr>
                <w:rFonts w:cs="Times New Roman"/>
                <w:sz w:val="20"/>
                <w:szCs w:val="20"/>
              </w:rPr>
              <w:t xml:space="preserve"> - zleceń wykonania pomiarów</w:t>
            </w:r>
          </w:p>
        </w:tc>
      </w:tr>
      <w:tr w:rsidR="00A0793F" w:rsidRPr="001938A4" w14:paraId="23A58C6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3C783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DD161A" w14:textId="77777777" w:rsidR="00A0793F" w:rsidRPr="001938A4" w:rsidRDefault="00A0793F" w:rsidP="00A26F4F">
            <w:pPr>
              <w:rPr>
                <w:rFonts w:cs="Times New Roman"/>
                <w:sz w:val="20"/>
                <w:szCs w:val="20"/>
              </w:rPr>
            </w:pPr>
            <w:r w:rsidRPr="001938A4">
              <w:rPr>
                <w:rFonts w:cs="Times New Roman"/>
                <w:sz w:val="20"/>
                <w:szCs w:val="20"/>
              </w:rPr>
              <w:t xml:space="preserve"> - innych zleceń pielęgniarskich</w:t>
            </w:r>
          </w:p>
        </w:tc>
      </w:tr>
      <w:tr w:rsidR="00A0793F" w:rsidRPr="001938A4" w14:paraId="0D19B1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93F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D65F79" w14:textId="77777777" w:rsidR="00A0793F" w:rsidRPr="001938A4" w:rsidRDefault="00A0793F" w:rsidP="00A26F4F">
            <w:pPr>
              <w:rPr>
                <w:rFonts w:cs="Times New Roman"/>
                <w:sz w:val="20"/>
                <w:szCs w:val="20"/>
              </w:rPr>
            </w:pPr>
            <w:r w:rsidRPr="001938A4">
              <w:rPr>
                <w:rFonts w:cs="Times New Roman"/>
                <w:sz w:val="20"/>
                <w:szCs w:val="20"/>
              </w:rPr>
              <w:t>System musi umożliwić jednoczesne zakończenie wielu diagnoz pielęgniarskich.</w:t>
            </w:r>
          </w:p>
        </w:tc>
      </w:tr>
      <w:tr w:rsidR="00A0793F" w:rsidRPr="001938A4" w14:paraId="5AE16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7B1B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F96696" w14:textId="77777777" w:rsidR="00A0793F" w:rsidRPr="001938A4" w:rsidRDefault="00A0793F" w:rsidP="00A26F4F">
            <w:pPr>
              <w:rPr>
                <w:rFonts w:cs="Times New Roman"/>
                <w:sz w:val="20"/>
                <w:szCs w:val="20"/>
              </w:rPr>
            </w:pPr>
            <w:r w:rsidRPr="001938A4">
              <w:rPr>
                <w:rFonts w:cs="Times New Roman"/>
                <w:sz w:val="20"/>
                <w:szCs w:val="20"/>
              </w:rPr>
              <w:t>System musi umożliwić jednoczesne przywrócenie do realizacji wielu diagnoz pielęgniarskich.</w:t>
            </w:r>
          </w:p>
        </w:tc>
      </w:tr>
      <w:tr w:rsidR="00A0793F" w:rsidRPr="001938A4" w14:paraId="048553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5D1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C42326" w14:textId="77777777" w:rsidR="00A0793F" w:rsidRPr="001938A4" w:rsidRDefault="00A0793F" w:rsidP="00A26F4F">
            <w:pPr>
              <w:rPr>
                <w:rFonts w:cs="Times New Roman"/>
                <w:sz w:val="20"/>
                <w:szCs w:val="20"/>
              </w:rPr>
            </w:pPr>
            <w:r w:rsidRPr="001938A4">
              <w:rPr>
                <w:rFonts w:cs="Times New Roman"/>
                <w:sz w:val="20"/>
                <w:szCs w:val="20"/>
              </w:rPr>
              <w:t>System musi umożliwić powielenie obserwacji/przebiegu pielęgniarskiego.</w:t>
            </w:r>
          </w:p>
        </w:tc>
      </w:tr>
      <w:tr w:rsidR="00A0793F" w:rsidRPr="001938A4" w14:paraId="12514E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DB88C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1AEF0B" w14:textId="77777777" w:rsidR="00A0793F" w:rsidRPr="001938A4" w:rsidRDefault="00A0793F" w:rsidP="00A26F4F">
            <w:pPr>
              <w:rPr>
                <w:rFonts w:cs="Times New Roman"/>
                <w:sz w:val="20"/>
                <w:szCs w:val="20"/>
              </w:rPr>
            </w:pPr>
            <w:r w:rsidRPr="001938A4">
              <w:rPr>
                <w:rFonts w:cs="Times New Roman"/>
                <w:sz w:val="20"/>
                <w:szCs w:val="20"/>
              </w:rPr>
              <w:t>System musi umożliwiać określenie maksymalnego opóźnienia we wprowadzeniu opisu obserwacji/przebiegu pielęgniarskiego.</w:t>
            </w:r>
          </w:p>
        </w:tc>
      </w:tr>
      <w:tr w:rsidR="00A0793F" w:rsidRPr="001938A4" w14:paraId="35C8FC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BB5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E61BE5" w14:textId="77777777" w:rsidR="00A0793F" w:rsidRPr="001938A4" w:rsidRDefault="00A0793F" w:rsidP="00A26F4F">
            <w:pPr>
              <w:rPr>
                <w:rFonts w:cs="Times New Roman"/>
                <w:sz w:val="20"/>
                <w:szCs w:val="20"/>
              </w:rPr>
            </w:pPr>
            <w:r w:rsidRPr="001938A4">
              <w:rPr>
                <w:rFonts w:cs="Times New Roman"/>
                <w:sz w:val="20"/>
                <w:szCs w:val="20"/>
              </w:rPr>
              <w:t>System musi umożliwić określenie maksymalnego opóźnienia w wystawieniu zlecenia pielęgniarskiego.</w:t>
            </w:r>
          </w:p>
        </w:tc>
      </w:tr>
      <w:tr w:rsidR="00A0793F" w:rsidRPr="001938A4" w14:paraId="550FF5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9731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5E131D" w14:textId="77777777" w:rsidR="00A0793F" w:rsidRPr="001938A4" w:rsidRDefault="00A0793F" w:rsidP="00A26F4F">
            <w:pPr>
              <w:rPr>
                <w:rFonts w:cs="Times New Roman"/>
                <w:sz w:val="20"/>
                <w:szCs w:val="20"/>
              </w:rPr>
            </w:pPr>
            <w:r w:rsidRPr="001938A4">
              <w:rPr>
                <w:rFonts w:cs="Times New Roman"/>
                <w:sz w:val="20"/>
                <w:szCs w:val="20"/>
              </w:rPr>
              <w:t>System musi umożliwiać odnotowanie realizacji wielu zleceń pielęgniarskich jednocześnie.</w:t>
            </w:r>
          </w:p>
        </w:tc>
      </w:tr>
      <w:tr w:rsidR="00A0793F" w:rsidRPr="001938A4" w14:paraId="4E5A59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46879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CDCDBC" w14:textId="77777777" w:rsidR="00A0793F" w:rsidRPr="001938A4" w:rsidRDefault="00A0793F" w:rsidP="00A26F4F">
            <w:pPr>
              <w:rPr>
                <w:rFonts w:cs="Times New Roman"/>
                <w:sz w:val="20"/>
                <w:szCs w:val="20"/>
              </w:rPr>
            </w:pPr>
            <w:r w:rsidRPr="001938A4">
              <w:rPr>
                <w:rFonts w:cs="Times New Roman"/>
                <w:sz w:val="20"/>
                <w:szCs w:val="20"/>
              </w:rPr>
              <w:t>System musi umożliwić wycofanie operacji realizacji lub odrzucenia zlecenia pielęgniarskiego.</w:t>
            </w:r>
          </w:p>
        </w:tc>
      </w:tr>
      <w:tr w:rsidR="00A0793F" w:rsidRPr="001938A4" w14:paraId="76FB38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AD4F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F687FCA" w14:textId="77777777" w:rsidR="00A0793F" w:rsidRPr="001938A4" w:rsidRDefault="00A0793F" w:rsidP="00A26F4F">
            <w:pPr>
              <w:rPr>
                <w:rFonts w:cs="Times New Roman"/>
                <w:sz w:val="20"/>
                <w:szCs w:val="20"/>
              </w:rPr>
            </w:pPr>
            <w:r w:rsidRPr="001938A4">
              <w:rPr>
                <w:rFonts w:cs="Times New Roman"/>
                <w:sz w:val="20"/>
                <w:szCs w:val="20"/>
              </w:rPr>
              <w:t>System powinien umożliwiać wskazanie przebiegów pielęgniarskich, które powinny zostać wydrukowane na raporcie z dyżuru pielęgniarskiego</w:t>
            </w:r>
          </w:p>
        </w:tc>
      </w:tr>
      <w:tr w:rsidR="00A0793F" w:rsidRPr="001938A4" w14:paraId="0FAAB4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86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51AEC6" w14:textId="77777777" w:rsidR="00A0793F" w:rsidRPr="001938A4" w:rsidRDefault="00A0793F" w:rsidP="00A26F4F">
            <w:pPr>
              <w:rPr>
                <w:rFonts w:cs="Times New Roman"/>
                <w:sz w:val="20"/>
                <w:szCs w:val="20"/>
              </w:rPr>
            </w:pPr>
            <w:r w:rsidRPr="001938A4">
              <w:rPr>
                <w:rFonts w:cs="Times New Roman"/>
                <w:sz w:val="20"/>
                <w:szCs w:val="20"/>
              </w:rPr>
              <w:t>Powinna istnieć możliwość zdefiniowania, dla jednostki organizacyjnej, domyślnych diagnoz, które będą przypisywane pacjentowi w momencie jego przyjęcia na oddział</w:t>
            </w:r>
          </w:p>
        </w:tc>
      </w:tr>
      <w:tr w:rsidR="00A0793F" w:rsidRPr="001938A4" w14:paraId="46A96AC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B72C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CF4C27" w14:textId="77777777" w:rsidR="00A0793F" w:rsidRPr="001938A4" w:rsidRDefault="00A0793F" w:rsidP="00A26F4F">
            <w:pPr>
              <w:rPr>
                <w:rFonts w:cs="Times New Roman"/>
                <w:sz w:val="20"/>
                <w:szCs w:val="20"/>
              </w:rPr>
            </w:pPr>
            <w:r w:rsidRPr="001938A4">
              <w:rPr>
                <w:rFonts w:cs="Times New Roman"/>
                <w:sz w:val="20"/>
                <w:szCs w:val="20"/>
              </w:rPr>
              <w:t>System  musi umożliwiać wydruk karty gorączkowej z możliwością wyboru pomiarów , jakie powinny pojawić się na karcie</w:t>
            </w:r>
          </w:p>
        </w:tc>
      </w:tr>
      <w:tr w:rsidR="00A0793F" w:rsidRPr="001938A4" w14:paraId="528B9F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242B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771C75" w14:textId="77777777" w:rsidR="00A0793F" w:rsidRPr="001938A4" w:rsidRDefault="00A0793F" w:rsidP="00A26F4F">
            <w:pPr>
              <w:rPr>
                <w:rFonts w:cs="Times New Roman"/>
                <w:sz w:val="20"/>
                <w:szCs w:val="20"/>
              </w:rPr>
            </w:pPr>
            <w:r w:rsidRPr="001938A4">
              <w:rPr>
                <w:rFonts w:cs="Times New Roman"/>
                <w:sz w:val="20"/>
                <w:szCs w:val="20"/>
              </w:rPr>
              <w:t>System musi umożliwiać drukowanie wielu zleceń pielęgniarskich z danego dnia na wydruku karty gorączkowej</w:t>
            </w:r>
          </w:p>
        </w:tc>
      </w:tr>
      <w:tr w:rsidR="00A0793F" w:rsidRPr="001938A4" w14:paraId="517A3B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75B9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6C4AB1" w14:textId="77777777" w:rsidR="00A0793F" w:rsidRPr="001938A4" w:rsidRDefault="00A0793F" w:rsidP="00A26F4F">
            <w:pPr>
              <w:rPr>
                <w:rFonts w:cs="Times New Roman"/>
                <w:sz w:val="20"/>
                <w:szCs w:val="20"/>
              </w:rPr>
            </w:pPr>
            <w:r w:rsidRPr="001938A4">
              <w:rPr>
                <w:rFonts w:cs="Times New Roman"/>
                <w:sz w:val="20"/>
                <w:szCs w:val="20"/>
              </w:rPr>
              <w:t>Ewidencja pomiarów dokonywanych pacjentowi wg ustalonej przez użytkownika kolejności</w:t>
            </w:r>
          </w:p>
        </w:tc>
      </w:tr>
      <w:tr w:rsidR="00A0793F" w:rsidRPr="001938A4" w14:paraId="0FDE55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6BB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685052"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słowników wartości mierzonych i korzystanie ze słownika podczas odnotowywania pomiaru</w:t>
            </w:r>
          </w:p>
        </w:tc>
      </w:tr>
      <w:tr w:rsidR="00A0793F" w:rsidRPr="001938A4" w14:paraId="2065B0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7A1F1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07AC30" w14:textId="77777777" w:rsidR="00A0793F" w:rsidRPr="001938A4" w:rsidRDefault="00A0793F" w:rsidP="00A26F4F">
            <w:pPr>
              <w:rPr>
                <w:rFonts w:cs="Times New Roman"/>
                <w:sz w:val="20"/>
                <w:szCs w:val="20"/>
              </w:rPr>
            </w:pPr>
            <w:r w:rsidRPr="001938A4">
              <w:rPr>
                <w:rFonts w:cs="Times New Roman"/>
                <w:sz w:val="20"/>
                <w:szCs w:val="20"/>
              </w:rPr>
              <w:t>Musi istnieć możliwość wydruku siatek centylowych dla pomiaru wzrostu, wagi, obwodu głowy i BMI dla pacjentów w różnych grupach wiekowych.</w:t>
            </w:r>
          </w:p>
        </w:tc>
      </w:tr>
      <w:tr w:rsidR="00A0793F" w:rsidRPr="001938A4" w14:paraId="2EC952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3BF8E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C835EB" w14:textId="77777777" w:rsidR="00A0793F" w:rsidRPr="001938A4" w:rsidRDefault="00A0793F" w:rsidP="00A26F4F">
            <w:pPr>
              <w:rPr>
                <w:rFonts w:cs="Times New Roman"/>
                <w:sz w:val="20"/>
                <w:szCs w:val="20"/>
              </w:rPr>
            </w:pPr>
            <w:r w:rsidRPr="001938A4">
              <w:rPr>
                <w:rFonts w:cs="Times New Roman"/>
                <w:sz w:val="20"/>
                <w:szCs w:val="20"/>
              </w:rPr>
              <w:t>System musi umożliwić powiązanie wyniku pomiaru ze zleceniem pomiaru.</w:t>
            </w:r>
          </w:p>
        </w:tc>
      </w:tr>
      <w:tr w:rsidR="00A0793F" w:rsidRPr="001938A4" w14:paraId="52D806B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3B34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7E1F746"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wyników pomiarów złożonych, na które składa się kilka pomiarów prostych.</w:t>
            </w:r>
          </w:p>
        </w:tc>
      </w:tr>
      <w:tr w:rsidR="00A0793F" w:rsidRPr="001938A4" w14:paraId="11A23F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706A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B1722E4" w14:textId="77777777" w:rsidR="00A0793F" w:rsidRPr="001938A4" w:rsidRDefault="00A0793F" w:rsidP="00A26F4F">
            <w:pPr>
              <w:rPr>
                <w:rFonts w:cs="Times New Roman"/>
                <w:sz w:val="20"/>
                <w:szCs w:val="20"/>
              </w:rPr>
            </w:pPr>
            <w:r w:rsidRPr="001938A4">
              <w:rPr>
                <w:rFonts w:cs="Times New Roman"/>
                <w:sz w:val="20"/>
                <w:szCs w:val="20"/>
              </w:rPr>
              <w:t>System musi umożliwić ewidencję przebiegów pielęgniarskich</w:t>
            </w:r>
          </w:p>
        </w:tc>
      </w:tr>
      <w:tr w:rsidR="00A0793F" w:rsidRPr="001938A4" w14:paraId="4122493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36D3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F314B4B"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zaleceń pielęgniarskich</w:t>
            </w:r>
          </w:p>
        </w:tc>
      </w:tr>
      <w:tr w:rsidR="00A0793F" w:rsidRPr="001938A4" w14:paraId="33F637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5EF1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4733CF4"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wywiadu pielęgniarskiego</w:t>
            </w:r>
          </w:p>
        </w:tc>
      </w:tr>
      <w:tr w:rsidR="00A0793F" w:rsidRPr="001938A4" w14:paraId="7D9C35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EBD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9CDB77" w14:textId="77777777" w:rsidR="00A0793F" w:rsidRPr="001938A4" w:rsidRDefault="00A0793F" w:rsidP="00A26F4F">
            <w:pPr>
              <w:rPr>
                <w:rFonts w:cs="Times New Roman"/>
                <w:sz w:val="20"/>
                <w:szCs w:val="20"/>
              </w:rPr>
            </w:pPr>
            <w:r w:rsidRPr="001938A4">
              <w:rPr>
                <w:rFonts w:cs="Times New Roman"/>
                <w:sz w:val="20"/>
                <w:szCs w:val="20"/>
              </w:rPr>
              <w:t>System musi umożliwiać wprowadzani informacji o stopniu sprawności pacjenta</w:t>
            </w:r>
          </w:p>
        </w:tc>
      </w:tr>
      <w:tr w:rsidR="00A0793F" w:rsidRPr="001938A4" w14:paraId="70C40B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9D8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811309" w14:textId="77777777" w:rsidR="00A0793F" w:rsidRPr="001938A4" w:rsidRDefault="00A0793F" w:rsidP="00A26F4F">
            <w:pPr>
              <w:rPr>
                <w:rFonts w:cs="Times New Roman"/>
                <w:sz w:val="20"/>
                <w:szCs w:val="20"/>
              </w:rPr>
            </w:pPr>
            <w:r w:rsidRPr="001938A4">
              <w:rPr>
                <w:rFonts w:cs="Times New Roman"/>
                <w:sz w:val="20"/>
                <w:szCs w:val="20"/>
              </w:rPr>
              <w:t>System musi umożliwiać wprowadzanie opisów historii pielęgnowania</w:t>
            </w:r>
          </w:p>
        </w:tc>
      </w:tr>
      <w:tr w:rsidR="00A0793F" w:rsidRPr="001938A4" w14:paraId="1A4536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28EA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284DFF" w14:textId="77777777" w:rsidR="00A0793F" w:rsidRPr="001938A4" w:rsidRDefault="00A0793F" w:rsidP="00A26F4F">
            <w:pPr>
              <w:rPr>
                <w:rFonts w:cs="Times New Roman"/>
                <w:sz w:val="20"/>
                <w:szCs w:val="20"/>
              </w:rPr>
            </w:pPr>
            <w:r w:rsidRPr="001938A4">
              <w:rPr>
                <w:rFonts w:cs="Times New Roman"/>
                <w:sz w:val="20"/>
                <w:szCs w:val="20"/>
              </w:rPr>
              <w:t>System musi umożliwić podgląd opisów zleceń i wywiadów pielęgniarskich dla całej hospitalizacji pacjenta, a nie tylko dla bieżącego pobytu.</w:t>
            </w:r>
          </w:p>
        </w:tc>
      </w:tr>
      <w:tr w:rsidR="00A0793F" w:rsidRPr="001938A4" w14:paraId="7EFAB9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A30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B08E309" w14:textId="77777777" w:rsidR="00A0793F" w:rsidRPr="001938A4" w:rsidRDefault="00A0793F" w:rsidP="00A26F4F">
            <w:pPr>
              <w:rPr>
                <w:rFonts w:cs="Times New Roman"/>
                <w:sz w:val="20"/>
                <w:szCs w:val="20"/>
              </w:rPr>
            </w:pPr>
            <w:r w:rsidRPr="001938A4">
              <w:rPr>
                <w:rFonts w:cs="Times New Roman"/>
                <w:sz w:val="20"/>
                <w:szCs w:val="20"/>
              </w:rPr>
              <w:t>System musi umożliwiać rozszerzenie definicji diagnoz i procedur pielęgniarskich o diagnozy i interwencje wg klasyfikacji INCP</w:t>
            </w:r>
          </w:p>
        </w:tc>
      </w:tr>
      <w:tr w:rsidR="00A0793F" w:rsidRPr="001938A4" w14:paraId="664498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E2A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6E79D4" w14:textId="77777777" w:rsidR="00A0793F" w:rsidRPr="001938A4" w:rsidRDefault="00A0793F" w:rsidP="00A26F4F">
            <w:pPr>
              <w:rPr>
                <w:rFonts w:cs="Times New Roman"/>
                <w:sz w:val="20"/>
                <w:szCs w:val="20"/>
              </w:rPr>
            </w:pPr>
            <w:r w:rsidRPr="001938A4">
              <w:rPr>
                <w:rFonts w:cs="Times New Roman"/>
                <w:sz w:val="20"/>
                <w:szCs w:val="20"/>
              </w:rPr>
              <w:t>System musi umożliwiać wybór diagnoz i procedur pielęgniarskich dla pacjenta wg kodów i nazw klasyfikacji INCP</w:t>
            </w:r>
          </w:p>
        </w:tc>
      </w:tr>
      <w:tr w:rsidR="00A0793F" w:rsidRPr="001938A4" w14:paraId="6ACD84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AC81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4EE7364" w14:textId="77777777" w:rsidR="00A0793F" w:rsidRPr="001938A4" w:rsidRDefault="00A0793F" w:rsidP="00A26F4F">
            <w:pPr>
              <w:rPr>
                <w:rFonts w:cs="Times New Roman"/>
                <w:sz w:val="20"/>
                <w:szCs w:val="20"/>
              </w:rPr>
            </w:pPr>
            <w:r w:rsidRPr="001938A4">
              <w:rPr>
                <w:rFonts w:cs="Times New Roman"/>
                <w:sz w:val="20"/>
                <w:szCs w:val="20"/>
              </w:rPr>
              <w:t>System musi umożliwiać rejestrację przebiegu pielęgniarskiego bezpośrednio z listy pacjentów</w:t>
            </w:r>
          </w:p>
        </w:tc>
      </w:tr>
      <w:tr w:rsidR="00A0793F" w:rsidRPr="001938A4" w14:paraId="6A3DC3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6A36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B7DA48" w14:textId="77777777" w:rsidR="00A0793F" w:rsidRPr="001938A4" w:rsidRDefault="00A0793F" w:rsidP="00A26F4F">
            <w:pPr>
              <w:rPr>
                <w:rFonts w:cs="Times New Roman"/>
                <w:sz w:val="20"/>
                <w:szCs w:val="20"/>
              </w:rPr>
            </w:pPr>
            <w:r w:rsidRPr="001938A4">
              <w:rPr>
                <w:rFonts w:cs="Times New Roman"/>
                <w:sz w:val="20"/>
                <w:szCs w:val="20"/>
              </w:rPr>
              <w:t>System musi umożliwiać określanie kategorii opieki pielęgniarskiej dla pacjenta</w:t>
            </w:r>
          </w:p>
        </w:tc>
      </w:tr>
      <w:tr w:rsidR="00A0793F" w:rsidRPr="001938A4" w14:paraId="58849F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BA98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22D650" w14:textId="77777777" w:rsidR="00A0793F" w:rsidRPr="001938A4" w:rsidRDefault="00A0793F" w:rsidP="00A26F4F">
            <w:pPr>
              <w:rPr>
                <w:rFonts w:cs="Times New Roman"/>
                <w:sz w:val="20"/>
                <w:szCs w:val="20"/>
              </w:rPr>
            </w:pPr>
            <w:r w:rsidRPr="001938A4">
              <w:rPr>
                <w:rFonts w:cs="Times New Roman"/>
                <w:sz w:val="20"/>
                <w:szCs w:val="20"/>
              </w:rPr>
              <w:t>System musi umożliwiać automatyczne ustalanie kategorii opieki pielęgniarskiej dla pacjenta, na podstawie kategorii określanych dla kryterium: aktywność fizyczna, odżywianie, wydalanie</w:t>
            </w:r>
          </w:p>
        </w:tc>
      </w:tr>
      <w:tr w:rsidR="00A0793F" w:rsidRPr="001938A4" w14:paraId="740837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D822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9D425F" w14:textId="77777777" w:rsidR="00A0793F" w:rsidRPr="001938A4" w:rsidRDefault="00A0793F" w:rsidP="00A26F4F">
            <w:pPr>
              <w:rPr>
                <w:rFonts w:cs="Times New Roman"/>
                <w:sz w:val="20"/>
                <w:szCs w:val="20"/>
              </w:rPr>
            </w:pPr>
            <w:r w:rsidRPr="001938A4">
              <w:rPr>
                <w:rFonts w:cs="Times New Roman"/>
                <w:sz w:val="20"/>
                <w:szCs w:val="20"/>
              </w:rPr>
              <w:t>System musi umożliwiać wydruk przebiegów pielęgniarskich</w:t>
            </w:r>
          </w:p>
        </w:tc>
      </w:tr>
      <w:tr w:rsidR="00A0793F" w:rsidRPr="001938A4" w14:paraId="6016A81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01A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0F6806" w14:textId="77777777" w:rsidR="00A0793F" w:rsidRPr="001938A4" w:rsidRDefault="00A0793F" w:rsidP="00A26F4F">
            <w:pPr>
              <w:rPr>
                <w:rFonts w:cs="Times New Roman"/>
                <w:sz w:val="20"/>
                <w:szCs w:val="20"/>
              </w:rPr>
            </w:pPr>
            <w:r w:rsidRPr="001938A4">
              <w:rPr>
                <w:rFonts w:cs="Times New Roman"/>
                <w:sz w:val="20"/>
                <w:szCs w:val="20"/>
              </w:rPr>
              <w:t>Musi istnieć możliwość wykorzystania definiowanych formularzy do opisu przebiegu pielęgniarskiego</w:t>
            </w:r>
          </w:p>
        </w:tc>
      </w:tr>
      <w:tr w:rsidR="00A0793F" w:rsidRPr="001938A4" w14:paraId="1ADD4C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3B423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67F2DF" w14:textId="77777777" w:rsidR="00A0793F" w:rsidRPr="001938A4" w:rsidRDefault="00A0793F" w:rsidP="00A26F4F">
            <w:pPr>
              <w:rPr>
                <w:rFonts w:cs="Times New Roman"/>
                <w:sz w:val="20"/>
                <w:szCs w:val="20"/>
              </w:rPr>
            </w:pPr>
            <w:r w:rsidRPr="001938A4">
              <w:rPr>
                <w:rFonts w:cs="Times New Roman"/>
                <w:sz w:val="20"/>
                <w:szCs w:val="20"/>
              </w:rPr>
              <w:t>Tworzenie zapotrzebowania żywnościowego dla pacjentów oddziału z możliwością przeliczenia ilości zamawianych posiłków wg przypisanych pacjentom diet</w:t>
            </w:r>
          </w:p>
        </w:tc>
      </w:tr>
      <w:tr w:rsidR="00A0793F" w:rsidRPr="001938A4" w14:paraId="123AE5C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C7BFE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81A40F6" w14:textId="77777777" w:rsidR="00A0793F" w:rsidRPr="001938A4" w:rsidRDefault="00A0793F" w:rsidP="00A26F4F">
            <w:pPr>
              <w:rPr>
                <w:rFonts w:cs="Times New Roman"/>
                <w:sz w:val="20"/>
                <w:szCs w:val="20"/>
              </w:rPr>
            </w:pPr>
            <w:r w:rsidRPr="001938A4">
              <w:rPr>
                <w:rFonts w:cs="Times New Roman"/>
                <w:sz w:val="20"/>
                <w:szCs w:val="20"/>
              </w:rPr>
              <w:t>Możliwość uzupełnienie zapotrzebowania żywnościowego o zamówienia dodatkowych posiłków i materiałów</w:t>
            </w:r>
          </w:p>
        </w:tc>
      </w:tr>
      <w:tr w:rsidR="00A0793F" w:rsidRPr="001938A4" w14:paraId="7EAF78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CBC0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1765F6" w14:textId="77777777" w:rsidR="00A0793F" w:rsidRPr="001938A4" w:rsidRDefault="00A0793F" w:rsidP="00A26F4F">
            <w:pPr>
              <w:rPr>
                <w:rFonts w:cs="Times New Roman"/>
                <w:sz w:val="20"/>
                <w:szCs w:val="20"/>
              </w:rPr>
            </w:pPr>
            <w:r w:rsidRPr="001938A4">
              <w:rPr>
                <w:rFonts w:cs="Times New Roman"/>
                <w:sz w:val="20"/>
                <w:szCs w:val="20"/>
              </w:rPr>
              <w:t>Musi istnieć możliwość odnotowania podania leku należącego do pacjenta</w:t>
            </w:r>
          </w:p>
        </w:tc>
      </w:tr>
      <w:tr w:rsidR="00A0793F" w:rsidRPr="001938A4" w14:paraId="011C18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A6EF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70D806" w14:textId="77777777" w:rsidR="00A0793F" w:rsidRPr="001938A4" w:rsidRDefault="00A0793F" w:rsidP="00A26F4F">
            <w:pPr>
              <w:rPr>
                <w:rFonts w:cs="Times New Roman"/>
                <w:sz w:val="20"/>
                <w:szCs w:val="20"/>
              </w:rPr>
            </w:pPr>
            <w:r w:rsidRPr="001938A4">
              <w:rPr>
                <w:rFonts w:cs="Times New Roman"/>
                <w:sz w:val="20"/>
                <w:szCs w:val="20"/>
              </w:rPr>
              <w:t>System musi umożliwić tworzenie dokumentacji związanej z oceną stanu odżywiania pacjenta</w:t>
            </w:r>
          </w:p>
        </w:tc>
      </w:tr>
      <w:tr w:rsidR="00A0793F" w:rsidRPr="001938A4" w14:paraId="55EC21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D8407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2D6E44" w14:textId="77777777" w:rsidR="00A0793F" w:rsidRPr="001938A4" w:rsidRDefault="00A0793F" w:rsidP="00A26F4F">
            <w:pPr>
              <w:rPr>
                <w:rFonts w:cs="Times New Roman"/>
                <w:sz w:val="20"/>
                <w:szCs w:val="20"/>
              </w:rPr>
            </w:pPr>
            <w:r w:rsidRPr="001938A4">
              <w:rPr>
                <w:rFonts w:cs="Times New Roman"/>
                <w:sz w:val="20"/>
                <w:szCs w:val="20"/>
              </w:rPr>
              <w:t>Podczas tworzenia dokumentu oceny stanu odżywiania, system powinien uzupełniać dokument danymi ostatnich pomiarów</w:t>
            </w:r>
          </w:p>
        </w:tc>
      </w:tr>
      <w:tr w:rsidR="00A0793F" w:rsidRPr="001938A4" w14:paraId="67A3DB2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BBE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7A588C" w14:textId="77777777" w:rsidR="00A0793F" w:rsidRPr="001938A4" w:rsidRDefault="00A0793F" w:rsidP="00A26F4F">
            <w:pPr>
              <w:rPr>
                <w:rFonts w:cs="Times New Roman"/>
                <w:sz w:val="20"/>
                <w:szCs w:val="20"/>
              </w:rPr>
            </w:pPr>
            <w:r w:rsidRPr="001938A4">
              <w:rPr>
                <w:rFonts w:cs="Times New Roman"/>
                <w:sz w:val="20"/>
                <w:szCs w:val="20"/>
              </w:rPr>
              <w:t>System musi umożliwić ewidencję kart pomocniczych z poziomu opieki pielęgniarskiej</w:t>
            </w:r>
          </w:p>
        </w:tc>
      </w:tr>
      <w:tr w:rsidR="00A0793F" w:rsidRPr="001938A4" w14:paraId="6C5D8A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B87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F334150" w14:textId="77777777" w:rsidR="00A0793F" w:rsidRPr="001938A4" w:rsidRDefault="00A0793F" w:rsidP="00A26F4F">
            <w:pPr>
              <w:rPr>
                <w:rFonts w:cs="Times New Roman"/>
                <w:sz w:val="20"/>
                <w:szCs w:val="20"/>
              </w:rPr>
            </w:pPr>
            <w:r w:rsidRPr="001938A4">
              <w:rPr>
                <w:rFonts w:cs="Times New Roman"/>
                <w:sz w:val="20"/>
                <w:szCs w:val="20"/>
              </w:rPr>
              <w:t>System musi umożliwiać podgląd karty bilansu płynów w ramach opieki pielęgniarskiej</w:t>
            </w:r>
          </w:p>
        </w:tc>
      </w:tr>
      <w:tr w:rsidR="00A0793F" w:rsidRPr="001938A4" w14:paraId="17109D4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8CD02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193B9C" w14:textId="77777777" w:rsidR="00A0793F" w:rsidRPr="001938A4" w:rsidRDefault="00A0793F" w:rsidP="00A26F4F">
            <w:pPr>
              <w:rPr>
                <w:rFonts w:cs="Times New Roman"/>
                <w:sz w:val="20"/>
                <w:szCs w:val="20"/>
              </w:rPr>
            </w:pPr>
            <w:r w:rsidRPr="001938A4">
              <w:rPr>
                <w:rFonts w:cs="Times New Roman"/>
                <w:sz w:val="20"/>
                <w:szCs w:val="20"/>
              </w:rPr>
              <w:t>System musi umożliwiać  dodanie zlecenia pielęgniarskiego grupie pacjentów.</w:t>
            </w:r>
          </w:p>
        </w:tc>
      </w:tr>
      <w:tr w:rsidR="00A0793F" w:rsidRPr="001938A4" w14:paraId="0F50D2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F4D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F6EF8E" w14:textId="77777777" w:rsidR="00A0793F" w:rsidRPr="001938A4" w:rsidRDefault="00A0793F" w:rsidP="00A26F4F">
            <w:pPr>
              <w:rPr>
                <w:rFonts w:cs="Times New Roman"/>
                <w:b/>
                <w:bCs/>
                <w:sz w:val="20"/>
                <w:szCs w:val="20"/>
              </w:rPr>
            </w:pPr>
            <w:r w:rsidRPr="001938A4">
              <w:rPr>
                <w:rFonts w:cs="Times New Roman"/>
                <w:b/>
                <w:bCs/>
                <w:sz w:val="20"/>
                <w:szCs w:val="20"/>
              </w:rPr>
              <w:t>Oddział ginekologiczno - położniczy</w:t>
            </w:r>
          </w:p>
        </w:tc>
      </w:tr>
      <w:tr w:rsidR="00A0793F" w:rsidRPr="001938A4" w14:paraId="139F4D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9F06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BF5151"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ewidencję danych porodu, co najmniej w zakresie : </w:t>
            </w:r>
          </w:p>
        </w:tc>
      </w:tr>
      <w:tr w:rsidR="00A0793F" w:rsidRPr="001938A4" w14:paraId="0CFE30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6416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BD1C94" w14:textId="77777777" w:rsidR="00A0793F" w:rsidRPr="001938A4" w:rsidRDefault="00A0793F" w:rsidP="00A26F4F">
            <w:pPr>
              <w:rPr>
                <w:rFonts w:cs="Times New Roman"/>
                <w:sz w:val="20"/>
                <w:szCs w:val="20"/>
              </w:rPr>
            </w:pPr>
            <w:r w:rsidRPr="001938A4">
              <w:rPr>
                <w:rFonts w:cs="Times New Roman"/>
                <w:sz w:val="20"/>
                <w:szCs w:val="20"/>
              </w:rPr>
              <w:t xml:space="preserve"> - wywiadu przedporodowego (badania położniczego)</w:t>
            </w:r>
          </w:p>
        </w:tc>
      </w:tr>
      <w:tr w:rsidR="00A0793F" w:rsidRPr="001938A4" w14:paraId="71B12D1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5D8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9C212B" w14:textId="77777777" w:rsidR="00A0793F" w:rsidRPr="001938A4" w:rsidRDefault="00A0793F" w:rsidP="00A26F4F">
            <w:pPr>
              <w:rPr>
                <w:rFonts w:cs="Times New Roman"/>
                <w:sz w:val="20"/>
                <w:szCs w:val="20"/>
              </w:rPr>
            </w:pPr>
            <w:r w:rsidRPr="001938A4">
              <w:rPr>
                <w:rFonts w:cs="Times New Roman"/>
                <w:sz w:val="20"/>
                <w:szCs w:val="20"/>
              </w:rPr>
              <w:t xml:space="preserve"> - wpis do Księgi Porodów,</w:t>
            </w:r>
          </w:p>
        </w:tc>
      </w:tr>
      <w:tr w:rsidR="00A0793F" w:rsidRPr="001938A4" w14:paraId="1CB65BC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C77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2A9582" w14:textId="77777777" w:rsidR="00A0793F" w:rsidRPr="001938A4" w:rsidRDefault="00A0793F" w:rsidP="00A26F4F">
            <w:pPr>
              <w:rPr>
                <w:rFonts w:cs="Times New Roman"/>
                <w:sz w:val="20"/>
                <w:szCs w:val="20"/>
              </w:rPr>
            </w:pPr>
            <w:r w:rsidRPr="001938A4">
              <w:rPr>
                <w:rFonts w:cs="Times New Roman"/>
                <w:sz w:val="20"/>
                <w:szCs w:val="20"/>
              </w:rPr>
              <w:t xml:space="preserve"> - odnotowanie personelu uczestniczącego,</w:t>
            </w:r>
          </w:p>
        </w:tc>
      </w:tr>
      <w:tr w:rsidR="00A0793F" w:rsidRPr="001938A4" w14:paraId="085BDA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B493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F659D99" w14:textId="77777777" w:rsidR="00A0793F" w:rsidRPr="001938A4" w:rsidRDefault="00A0793F" w:rsidP="00A26F4F">
            <w:pPr>
              <w:rPr>
                <w:rFonts w:cs="Times New Roman"/>
                <w:sz w:val="20"/>
                <w:szCs w:val="20"/>
              </w:rPr>
            </w:pPr>
            <w:r w:rsidRPr="001938A4">
              <w:rPr>
                <w:rFonts w:cs="Times New Roman"/>
                <w:sz w:val="20"/>
                <w:szCs w:val="20"/>
              </w:rPr>
              <w:t xml:space="preserve"> - odnotowanie danych noworodka (medyczne, Apgar)</w:t>
            </w:r>
          </w:p>
        </w:tc>
      </w:tr>
      <w:tr w:rsidR="00A0793F" w:rsidRPr="001938A4" w14:paraId="5AF3E9B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43F0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40295" w14:textId="77777777" w:rsidR="00A0793F" w:rsidRPr="001938A4" w:rsidRDefault="00A0793F" w:rsidP="00A26F4F">
            <w:pPr>
              <w:rPr>
                <w:rFonts w:cs="Times New Roman"/>
                <w:sz w:val="20"/>
                <w:szCs w:val="20"/>
              </w:rPr>
            </w:pPr>
            <w:r w:rsidRPr="001938A4">
              <w:rPr>
                <w:rFonts w:cs="Times New Roman"/>
                <w:sz w:val="20"/>
                <w:szCs w:val="20"/>
              </w:rPr>
              <w:t xml:space="preserve"> - odnotowanie badania przedmiotowego noworodka</w:t>
            </w:r>
          </w:p>
        </w:tc>
      </w:tr>
      <w:tr w:rsidR="00A0793F" w:rsidRPr="001938A4" w14:paraId="476DB81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5903C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F34A14" w14:textId="77777777" w:rsidR="00A0793F" w:rsidRPr="001938A4" w:rsidRDefault="00A0793F" w:rsidP="00A26F4F">
            <w:pPr>
              <w:rPr>
                <w:rFonts w:cs="Times New Roman"/>
                <w:sz w:val="20"/>
                <w:szCs w:val="20"/>
              </w:rPr>
            </w:pPr>
            <w:r w:rsidRPr="001938A4">
              <w:rPr>
                <w:rFonts w:cs="Times New Roman"/>
                <w:sz w:val="20"/>
                <w:szCs w:val="20"/>
              </w:rPr>
              <w:t xml:space="preserve"> - odnotowanie czasu pracy personelu uczestniczącego w porodzie</w:t>
            </w:r>
          </w:p>
        </w:tc>
      </w:tr>
      <w:tr w:rsidR="00A0793F" w:rsidRPr="001938A4" w14:paraId="6CD3730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3CD1A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43D872" w14:textId="77777777" w:rsidR="00A0793F" w:rsidRPr="001938A4" w:rsidRDefault="00A0793F" w:rsidP="00A26F4F">
            <w:pPr>
              <w:rPr>
                <w:rFonts w:cs="Times New Roman"/>
                <w:sz w:val="20"/>
                <w:szCs w:val="20"/>
              </w:rPr>
            </w:pPr>
            <w:r w:rsidRPr="001938A4">
              <w:rPr>
                <w:rFonts w:cs="Times New Roman"/>
                <w:sz w:val="20"/>
                <w:szCs w:val="20"/>
              </w:rPr>
              <w:t xml:space="preserve"> - odnotowanie informacji o zabiegach i powikłaniach</w:t>
            </w:r>
          </w:p>
        </w:tc>
      </w:tr>
      <w:tr w:rsidR="00A0793F" w:rsidRPr="001938A4" w14:paraId="4B5C17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F045F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AB98CD1" w14:textId="77777777" w:rsidR="00A0793F" w:rsidRPr="001938A4" w:rsidRDefault="00A0793F" w:rsidP="00A26F4F">
            <w:pPr>
              <w:rPr>
                <w:rFonts w:cs="Times New Roman"/>
                <w:sz w:val="20"/>
                <w:szCs w:val="20"/>
              </w:rPr>
            </w:pPr>
            <w:r w:rsidRPr="001938A4">
              <w:rPr>
                <w:rFonts w:cs="Times New Roman"/>
                <w:sz w:val="20"/>
                <w:szCs w:val="20"/>
              </w:rPr>
              <w:t>System musi umożliwić kopiowanie do nowego wywiadu przedporodowego, danych z poprzedniego wywiadu pacjentki.</w:t>
            </w:r>
          </w:p>
        </w:tc>
      </w:tr>
      <w:tr w:rsidR="00A0793F" w:rsidRPr="001938A4" w14:paraId="037C9D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140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17A0B1" w14:textId="77777777" w:rsidR="00A0793F" w:rsidRPr="001938A4" w:rsidRDefault="00A0793F" w:rsidP="00A26F4F">
            <w:pPr>
              <w:rPr>
                <w:rFonts w:cs="Times New Roman"/>
                <w:sz w:val="20"/>
                <w:szCs w:val="20"/>
              </w:rPr>
            </w:pPr>
            <w:r w:rsidRPr="001938A4">
              <w:rPr>
                <w:rFonts w:cs="Times New Roman"/>
                <w:sz w:val="20"/>
                <w:szCs w:val="20"/>
              </w:rPr>
              <w:t>Dla porodów zabiegowych musi istnieć możliwość odnotowania rodzaju porodu:</w:t>
            </w:r>
          </w:p>
        </w:tc>
      </w:tr>
      <w:tr w:rsidR="00A0793F" w:rsidRPr="001938A4" w14:paraId="6753D4D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A804A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C71A96" w14:textId="77777777" w:rsidR="00A0793F" w:rsidRPr="001938A4" w:rsidRDefault="00A0793F" w:rsidP="00A26F4F">
            <w:pPr>
              <w:rPr>
                <w:rFonts w:cs="Times New Roman"/>
                <w:sz w:val="20"/>
                <w:szCs w:val="20"/>
              </w:rPr>
            </w:pPr>
            <w:r w:rsidRPr="001938A4">
              <w:rPr>
                <w:rFonts w:cs="Times New Roman"/>
                <w:sz w:val="20"/>
                <w:szCs w:val="20"/>
              </w:rPr>
              <w:t xml:space="preserve"> - cesarskie cięcie</w:t>
            </w:r>
          </w:p>
        </w:tc>
      </w:tr>
      <w:tr w:rsidR="00A0793F" w:rsidRPr="001938A4" w14:paraId="2FECB4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1A238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3D22547" w14:textId="77777777" w:rsidR="00A0793F" w:rsidRPr="001938A4" w:rsidRDefault="00A0793F" w:rsidP="00A26F4F">
            <w:pPr>
              <w:rPr>
                <w:rFonts w:cs="Times New Roman"/>
                <w:sz w:val="20"/>
                <w:szCs w:val="20"/>
              </w:rPr>
            </w:pPr>
            <w:r w:rsidRPr="001938A4">
              <w:rPr>
                <w:rFonts w:cs="Times New Roman"/>
                <w:sz w:val="20"/>
                <w:szCs w:val="20"/>
              </w:rPr>
              <w:t xml:space="preserve"> - kleszcze</w:t>
            </w:r>
          </w:p>
        </w:tc>
      </w:tr>
      <w:tr w:rsidR="00A0793F" w:rsidRPr="001938A4" w14:paraId="286F576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D4F2E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7688EA" w14:textId="77777777" w:rsidR="00A0793F" w:rsidRPr="001938A4" w:rsidRDefault="00A0793F" w:rsidP="00A26F4F">
            <w:pPr>
              <w:rPr>
                <w:rFonts w:cs="Times New Roman"/>
                <w:sz w:val="20"/>
                <w:szCs w:val="20"/>
              </w:rPr>
            </w:pPr>
            <w:r w:rsidRPr="001938A4">
              <w:rPr>
                <w:rFonts w:cs="Times New Roman"/>
                <w:sz w:val="20"/>
                <w:szCs w:val="20"/>
              </w:rPr>
              <w:t xml:space="preserve"> - próżnociąg</w:t>
            </w:r>
          </w:p>
        </w:tc>
      </w:tr>
      <w:tr w:rsidR="00A0793F" w:rsidRPr="001938A4" w14:paraId="571D7E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978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150996" w14:textId="77777777" w:rsidR="00A0793F" w:rsidRPr="001938A4" w:rsidRDefault="00A0793F" w:rsidP="00A26F4F">
            <w:pPr>
              <w:rPr>
                <w:rFonts w:cs="Times New Roman"/>
                <w:sz w:val="20"/>
                <w:szCs w:val="20"/>
              </w:rPr>
            </w:pPr>
            <w:r w:rsidRPr="001938A4">
              <w:rPr>
                <w:rFonts w:cs="Times New Roman"/>
                <w:sz w:val="20"/>
                <w:szCs w:val="20"/>
              </w:rPr>
              <w:t xml:space="preserve"> - zlecenie porodu zabiegowego kierowane na blok porodowy</w:t>
            </w:r>
          </w:p>
        </w:tc>
      </w:tr>
      <w:tr w:rsidR="00A0793F" w:rsidRPr="001938A4" w14:paraId="5CB138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F925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1EF531" w14:textId="77777777" w:rsidR="00A0793F" w:rsidRPr="001938A4" w:rsidRDefault="00A0793F" w:rsidP="00A26F4F">
            <w:pPr>
              <w:rPr>
                <w:rFonts w:cs="Times New Roman"/>
                <w:sz w:val="20"/>
                <w:szCs w:val="20"/>
              </w:rPr>
            </w:pPr>
            <w:r w:rsidRPr="001938A4">
              <w:rPr>
                <w:rFonts w:cs="Times New Roman"/>
                <w:sz w:val="20"/>
                <w:szCs w:val="20"/>
              </w:rPr>
              <w:t>Musi istnieć możliwość drukowania karty obserwacji porodu</w:t>
            </w:r>
          </w:p>
        </w:tc>
      </w:tr>
      <w:tr w:rsidR="00A0793F" w:rsidRPr="001938A4" w14:paraId="141D59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DF248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C88B891" w14:textId="77777777" w:rsidR="00A0793F" w:rsidRPr="001938A4" w:rsidRDefault="00A0793F" w:rsidP="00A26F4F">
            <w:pPr>
              <w:rPr>
                <w:rFonts w:cs="Times New Roman"/>
                <w:sz w:val="20"/>
                <w:szCs w:val="20"/>
              </w:rPr>
            </w:pPr>
            <w:r w:rsidRPr="001938A4">
              <w:rPr>
                <w:rFonts w:cs="Times New Roman"/>
                <w:sz w:val="20"/>
                <w:szCs w:val="20"/>
              </w:rPr>
              <w:t>System musi umożliwić zdefiniowanie zdarzenia związanego z porodem (takiego jak: początek porodu, koniec porodu, urodzenie pierwszego noworodka), na podstawie którego prezentowana jest data porodu w Księdze porodów.</w:t>
            </w:r>
          </w:p>
        </w:tc>
      </w:tr>
      <w:tr w:rsidR="00A0793F" w:rsidRPr="001938A4" w14:paraId="193487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04763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37F811" w14:textId="77777777" w:rsidR="00A0793F" w:rsidRPr="001938A4" w:rsidRDefault="00A0793F" w:rsidP="00A26F4F">
            <w:pPr>
              <w:rPr>
                <w:rFonts w:cs="Times New Roman"/>
                <w:sz w:val="20"/>
                <w:szCs w:val="20"/>
              </w:rPr>
            </w:pPr>
            <w:r w:rsidRPr="001938A4">
              <w:rPr>
                <w:rFonts w:cs="Times New Roman"/>
                <w:sz w:val="20"/>
                <w:szCs w:val="20"/>
              </w:rPr>
              <w:t>System powinien umożliwiać określanie reguł nadawania imion noworodkom</w:t>
            </w:r>
          </w:p>
        </w:tc>
      </w:tr>
      <w:tr w:rsidR="00A0793F" w:rsidRPr="001938A4" w14:paraId="7304BA3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2F01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87ECA" w14:textId="77777777" w:rsidR="00A0793F" w:rsidRPr="001938A4" w:rsidRDefault="00A0793F" w:rsidP="00A26F4F">
            <w:pPr>
              <w:rPr>
                <w:rFonts w:cs="Times New Roman"/>
                <w:sz w:val="20"/>
                <w:szCs w:val="20"/>
              </w:rPr>
            </w:pPr>
            <w:r w:rsidRPr="001938A4">
              <w:rPr>
                <w:rFonts w:cs="Times New Roman"/>
                <w:sz w:val="20"/>
                <w:szCs w:val="20"/>
              </w:rPr>
              <w:t xml:space="preserve">Na oddziale Neonatologicznym, w danych medycznych noworodka wgląd w dane porodu i dane matki </w:t>
            </w:r>
          </w:p>
        </w:tc>
      </w:tr>
      <w:tr w:rsidR="00A0793F" w:rsidRPr="001938A4" w14:paraId="1D39695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6897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28D2E64"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niezależną ewidencję danych charakterystyki porodu dla noworodków w przypadku porodów mnogich </w:t>
            </w:r>
          </w:p>
        </w:tc>
      </w:tr>
      <w:tr w:rsidR="00A0793F" w:rsidRPr="001938A4" w14:paraId="6BA1E22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8A7B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AE027A" w14:textId="77777777" w:rsidR="00A0793F" w:rsidRPr="001938A4" w:rsidRDefault="00A0793F" w:rsidP="00A26F4F">
            <w:pPr>
              <w:rPr>
                <w:rFonts w:cs="Times New Roman"/>
                <w:sz w:val="20"/>
                <w:szCs w:val="20"/>
              </w:rPr>
            </w:pPr>
            <w:r w:rsidRPr="001938A4">
              <w:rPr>
                <w:rFonts w:cs="Times New Roman"/>
                <w:sz w:val="20"/>
                <w:szCs w:val="20"/>
              </w:rPr>
              <w:t>System musi umożliwiać zlecenie sekcji zwłok lub innego badania histopatologicznego dla martwo urodzonego noworodka</w:t>
            </w:r>
          </w:p>
        </w:tc>
      </w:tr>
      <w:tr w:rsidR="00A0793F" w:rsidRPr="001938A4" w14:paraId="4E0060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6DD83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0CC577" w14:textId="77777777" w:rsidR="00A0793F" w:rsidRPr="001938A4" w:rsidRDefault="00A0793F" w:rsidP="00A26F4F">
            <w:pPr>
              <w:rPr>
                <w:rFonts w:cs="Times New Roman"/>
                <w:b/>
                <w:bCs/>
                <w:sz w:val="20"/>
                <w:szCs w:val="20"/>
              </w:rPr>
            </w:pPr>
            <w:r w:rsidRPr="001938A4">
              <w:rPr>
                <w:rFonts w:cs="Times New Roman"/>
                <w:b/>
                <w:bCs/>
                <w:sz w:val="20"/>
                <w:szCs w:val="20"/>
              </w:rPr>
              <w:t>Zakończenie pobytu</w:t>
            </w:r>
          </w:p>
        </w:tc>
      </w:tr>
      <w:tr w:rsidR="00A0793F" w:rsidRPr="001938A4" w14:paraId="428D93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7DAC7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4E6BE3"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umożliwić rejestrację opuszczenia oddziału przez pacjenta w jednym z trybów: </w:t>
            </w:r>
          </w:p>
        </w:tc>
      </w:tr>
      <w:tr w:rsidR="00A0793F" w:rsidRPr="001938A4" w14:paraId="57316C9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5A73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B2258" w14:textId="77777777" w:rsidR="00A0793F" w:rsidRPr="001938A4" w:rsidRDefault="00A0793F" w:rsidP="00A26F4F">
            <w:pPr>
              <w:rPr>
                <w:rFonts w:cs="Times New Roman"/>
                <w:sz w:val="20"/>
                <w:szCs w:val="20"/>
              </w:rPr>
            </w:pPr>
            <w:r w:rsidRPr="001938A4">
              <w:rPr>
                <w:rFonts w:cs="Times New Roman"/>
                <w:sz w:val="20"/>
                <w:szCs w:val="20"/>
              </w:rPr>
              <w:t xml:space="preserve"> - przeniesienie/wycofanie przeniesienia pacjenta na inny Oddział.</w:t>
            </w:r>
          </w:p>
        </w:tc>
      </w:tr>
      <w:tr w:rsidR="00A0793F" w:rsidRPr="001938A4" w14:paraId="199B8E5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F1E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EB229C" w14:textId="77777777" w:rsidR="00A0793F" w:rsidRPr="001938A4" w:rsidRDefault="00A0793F" w:rsidP="00A26F4F">
            <w:pPr>
              <w:rPr>
                <w:rFonts w:cs="Times New Roman"/>
                <w:sz w:val="20"/>
                <w:szCs w:val="20"/>
              </w:rPr>
            </w:pPr>
            <w:r w:rsidRPr="001938A4">
              <w:rPr>
                <w:rFonts w:cs="Times New Roman"/>
                <w:sz w:val="20"/>
                <w:szCs w:val="20"/>
              </w:rPr>
              <w:t xml:space="preserve"> - przeniesienie w trybie nagłym na inny Oddział (bez uzupełnienia danych wypisowych z poprzedniego oddziału),</w:t>
            </w:r>
          </w:p>
        </w:tc>
      </w:tr>
      <w:tr w:rsidR="00A0793F" w:rsidRPr="001938A4" w14:paraId="5FC4C99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B181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CFF3B2" w14:textId="77777777" w:rsidR="00A0793F" w:rsidRPr="001938A4" w:rsidRDefault="00A0793F" w:rsidP="00A26F4F">
            <w:pPr>
              <w:rPr>
                <w:rFonts w:cs="Times New Roman"/>
                <w:sz w:val="20"/>
                <w:szCs w:val="20"/>
              </w:rPr>
            </w:pPr>
            <w:r w:rsidRPr="001938A4">
              <w:rPr>
                <w:rFonts w:cs="Times New Roman"/>
                <w:sz w:val="20"/>
                <w:szCs w:val="20"/>
              </w:rPr>
              <w:t xml:space="preserve"> - wypis pacjenta ze Szpitala,</w:t>
            </w:r>
          </w:p>
        </w:tc>
      </w:tr>
      <w:tr w:rsidR="00A0793F" w:rsidRPr="001938A4" w14:paraId="3764BC9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7264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503A1D8" w14:textId="77777777" w:rsidR="00A0793F" w:rsidRPr="001938A4" w:rsidRDefault="00A0793F" w:rsidP="00A26F4F">
            <w:pPr>
              <w:rPr>
                <w:rFonts w:cs="Times New Roman"/>
                <w:sz w:val="20"/>
                <w:szCs w:val="20"/>
              </w:rPr>
            </w:pPr>
            <w:r w:rsidRPr="001938A4">
              <w:rPr>
                <w:rFonts w:cs="Times New Roman"/>
                <w:sz w:val="20"/>
                <w:szCs w:val="20"/>
              </w:rPr>
              <w:t xml:space="preserve"> - zgon pacjenta na Oddziale, z możliwością odnotowania:</w:t>
            </w:r>
          </w:p>
        </w:tc>
      </w:tr>
      <w:tr w:rsidR="00A0793F" w:rsidRPr="001938A4" w14:paraId="7CD1E1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33C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615A4C" w14:textId="77777777" w:rsidR="00A0793F" w:rsidRPr="001938A4" w:rsidRDefault="00A0793F" w:rsidP="00A26F4F">
            <w:pPr>
              <w:rPr>
                <w:rFonts w:cs="Times New Roman"/>
                <w:sz w:val="20"/>
                <w:szCs w:val="20"/>
              </w:rPr>
            </w:pPr>
            <w:r w:rsidRPr="001938A4">
              <w:rPr>
                <w:rFonts w:cs="Times New Roman"/>
                <w:sz w:val="20"/>
                <w:szCs w:val="20"/>
              </w:rPr>
              <w:t xml:space="preserve"> -- innej osoby wypisującej a innej stwierdzającej zgon</w:t>
            </w:r>
          </w:p>
        </w:tc>
      </w:tr>
      <w:tr w:rsidR="00A0793F" w:rsidRPr="001938A4" w14:paraId="30E0BB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D0B7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2F2D11" w14:textId="77777777" w:rsidR="00A0793F" w:rsidRPr="001938A4" w:rsidRDefault="00A0793F" w:rsidP="00A26F4F">
            <w:pPr>
              <w:rPr>
                <w:rFonts w:cs="Times New Roman"/>
                <w:sz w:val="20"/>
                <w:szCs w:val="20"/>
              </w:rPr>
            </w:pPr>
            <w:r w:rsidRPr="001938A4">
              <w:rPr>
                <w:rFonts w:cs="Times New Roman"/>
                <w:sz w:val="20"/>
                <w:szCs w:val="20"/>
              </w:rPr>
              <w:t xml:space="preserve"> -- danych medycznych po zarejestrowaniu zgonu pacjenta</w:t>
            </w:r>
          </w:p>
        </w:tc>
      </w:tr>
      <w:tr w:rsidR="00A0793F" w:rsidRPr="001938A4" w14:paraId="78DF3E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96F36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058580" w14:textId="77777777" w:rsidR="00A0793F" w:rsidRPr="001938A4" w:rsidRDefault="00A0793F" w:rsidP="00A26F4F">
            <w:pPr>
              <w:rPr>
                <w:rFonts w:cs="Times New Roman"/>
                <w:sz w:val="20"/>
                <w:szCs w:val="20"/>
              </w:rPr>
            </w:pPr>
            <w:r w:rsidRPr="001938A4">
              <w:rPr>
                <w:rFonts w:cs="Times New Roman"/>
                <w:sz w:val="20"/>
                <w:szCs w:val="20"/>
              </w:rPr>
              <w:t xml:space="preserve"> -- rodzaju zgonu: nagły, śródoperacyjny, śródzabiegowy, inny</w:t>
            </w:r>
          </w:p>
        </w:tc>
      </w:tr>
      <w:tr w:rsidR="00A0793F" w:rsidRPr="001938A4" w14:paraId="43BFE9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85E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A0B04B1" w14:textId="77777777" w:rsidR="00A0793F" w:rsidRPr="001938A4" w:rsidRDefault="00A0793F" w:rsidP="00A26F4F">
            <w:pPr>
              <w:rPr>
                <w:rFonts w:cs="Times New Roman"/>
                <w:sz w:val="20"/>
                <w:szCs w:val="20"/>
              </w:rPr>
            </w:pPr>
            <w:r w:rsidRPr="001938A4">
              <w:rPr>
                <w:rFonts w:cs="Times New Roman"/>
                <w:sz w:val="20"/>
                <w:szCs w:val="20"/>
              </w:rPr>
              <w:t xml:space="preserve"> -- oznaczenia pacjenta jako dawcy organów</w:t>
            </w:r>
          </w:p>
        </w:tc>
      </w:tr>
      <w:tr w:rsidR="00A0793F" w:rsidRPr="001938A4" w14:paraId="287FE8E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5C36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0AA18A2" w14:textId="77777777" w:rsidR="00A0793F" w:rsidRPr="001938A4" w:rsidRDefault="00A0793F" w:rsidP="00A26F4F">
            <w:pPr>
              <w:rPr>
                <w:rFonts w:cs="Times New Roman"/>
                <w:sz w:val="20"/>
                <w:szCs w:val="20"/>
              </w:rPr>
            </w:pPr>
            <w:r w:rsidRPr="001938A4">
              <w:rPr>
                <w:rFonts w:cs="Times New Roman"/>
                <w:sz w:val="20"/>
                <w:szCs w:val="20"/>
              </w:rPr>
              <w:t xml:space="preserve"> -- wycofanie aktywnych deklaracji POZ</w:t>
            </w:r>
          </w:p>
        </w:tc>
      </w:tr>
      <w:tr w:rsidR="00A0793F" w:rsidRPr="001938A4" w14:paraId="303D6A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15B40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A8B53B" w14:textId="77777777" w:rsidR="00A0793F" w:rsidRPr="001938A4" w:rsidRDefault="00A0793F" w:rsidP="00A26F4F">
            <w:pPr>
              <w:rPr>
                <w:rFonts w:cs="Times New Roman"/>
                <w:sz w:val="20"/>
                <w:szCs w:val="20"/>
              </w:rPr>
            </w:pPr>
            <w:r w:rsidRPr="001938A4">
              <w:rPr>
                <w:rFonts w:cs="Times New Roman"/>
                <w:sz w:val="20"/>
                <w:szCs w:val="20"/>
              </w:rPr>
              <w:t>System umożliwia obsługę opieki nad dawcą organów w zakresie:</w:t>
            </w:r>
          </w:p>
        </w:tc>
      </w:tr>
      <w:tr w:rsidR="00A0793F" w:rsidRPr="001938A4" w14:paraId="79D622E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3925E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7000AA" w14:textId="77777777" w:rsidR="00A0793F" w:rsidRPr="001938A4" w:rsidRDefault="00A0793F" w:rsidP="00A26F4F">
            <w:pPr>
              <w:rPr>
                <w:rFonts w:cs="Times New Roman"/>
                <w:sz w:val="20"/>
                <w:szCs w:val="20"/>
              </w:rPr>
            </w:pPr>
            <w:r w:rsidRPr="001938A4">
              <w:rPr>
                <w:rFonts w:cs="Times New Roman"/>
                <w:sz w:val="20"/>
                <w:szCs w:val="20"/>
              </w:rPr>
              <w:t>- ewidencji danych medycznych</w:t>
            </w:r>
          </w:p>
        </w:tc>
      </w:tr>
      <w:tr w:rsidR="00A0793F" w:rsidRPr="001938A4" w14:paraId="5C03C1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57A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324813" w14:textId="77777777" w:rsidR="00A0793F" w:rsidRPr="001938A4" w:rsidRDefault="00A0793F" w:rsidP="00A26F4F">
            <w:pPr>
              <w:rPr>
                <w:rFonts w:cs="Times New Roman"/>
                <w:sz w:val="20"/>
                <w:szCs w:val="20"/>
              </w:rPr>
            </w:pPr>
            <w:r w:rsidRPr="001938A4">
              <w:rPr>
                <w:rFonts w:cs="Times New Roman"/>
                <w:sz w:val="20"/>
                <w:szCs w:val="20"/>
              </w:rPr>
              <w:t>-ewidencji obserwacji lekarskich</w:t>
            </w:r>
          </w:p>
        </w:tc>
      </w:tr>
      <w:tr w:rsidR="00A0793F" w:rsidRPr="001938A4" w14:paraId="0D7A9D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E47C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83D476" w14:textId="77777777" w:rsidR="00A0793F" w:rsidRPr="001938A4" w:rsidRDefault="00A0793F" w:rsidP="00A26F4F">
            <w:pPr>
              <w:rPr>
                <w:rFonts w:cs="Times New Roman"/>
                <w:sz w:val="20"/>
                <w:szCs w:val="20"/>
              </w:rPr>
            </w:pPr>
            <w:r w:rsidRPr="001938A4">
              <w:rPr>
                <w:rFonts w:cs="Times New Roman"/>
                <w:sz w:val="20"/>
                <w:szCs w:val="20"/>
              </w:rPr>
              <w:t>-ewidencji opieki pielęgniarskiej</w:t>
            </w:r>
          </w:p>
        </w:tc>
      </w:tr>
      <w:tr w:rsidR="00A0793F" w:rsidRPr="001938A4" w14:paraId="3CA5D1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042FF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FAFF710" w14:textId="77777777" w:rsidR="00A0793F" w:rsidRPr="001938A4" w:rsidRDefault="00A0793F" w:rsidP="00A26F4F">
            <w:pPr>
              <w:rPr>
                <w:rFonts w:cs="Times New Roman"/>
                <w:sz w:val="20"/>
                <w:szCs w:val="20"/>
              </w:rPr>
            </w:pPr>
            <w:r w:rsidRPr="001938A4">
              <w:rPr>
                <w:rFonts w:cs="Times New Roman"/>
                <w:sz w:val="20"/>
                <w:szCs w:val="20"/>
              </w:rPr>
              <w:t>Podczas kończenia pobytu, jeśli stwierdzono wystąpienie patogenu alarmowego a karta zakażenia szpitalnego nie została wystawiona, system wymaga wypełnienie tej karty</w:t>
            </w:r>
          </w:p>
        </w:tc>
      </w:tr>
      <w:tr w:rsidR="00A0793F" w:rsidRPr="001938A4" w14:paraId="03A1F92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DD1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A3EBB3D" w14:textId="77777777" w:rsidR="00A0793F" w:rsidRPr="001938A4" w:rsidRDefault="00A0793F" w:rsidP="00A26F4F">
            <w:pPr>
              <w:rPr>
                <w:rFonts w:cs="Times New Roman"/>
                <w:sz w:val="20"/>
                <w:szCs w:val="20"/>
              </w:rPr>
            </w:pPr>
            <w:r w:rsidRPr="001938A4">
              <w:rPr>
                <w:rFonts w:cs="Times New Roman"/>
                <w:sz w:val="20"/>
                <w:szCs w:val="20"/>
              </w:rPr>
              <w:t>Odnotowanie faktu wydania pacjentowi druków, zaświadczeń, skierowań itp.,</w:t>
            </w:r>
          </w:p>
        </w:tc>
      </w:tr>
      <w:tr w:rsidR="00A0793F" w:rsidRPr="001938A4" w14:paraId="56C99D8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DF95B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7FA429" w14:textId="77777777" w:rsidR="00A0793F" w:rsidRPr="001938A4" w:rsidRDefault="00A0793F" w:rsidP="00A26F4F">
            <w:pPr>
              <w:rPr>
                <w:rFonts w:cs="Times New Roman"/>
                <w:sz w:val="20"/>
                <w:szCs w:val="20"/>
              </w:rPr>
            </w:pPr>
            <w:r w:rsidRPr="001938A4">
              <w:rPr>
                <w:rFonts w:cs="Times New Roman"/>
                <w:sz w:val="20"/>
                <w:szCs w:val="20"/>
              </w:rPr>
              <w:t>Podczas rejestracji zgonu pacjenta, system powinien anulować wszystkie zlecenia, zaplanowane wizyty oraz wpisy w kolejce oczekujących</w:t>
            </w:r>
          </w:p>
        </w:tc>
      </w:tr>
      <w:tr w:rsidR="00A0793F" w:rsidRPr="001938A4" w14:paraId="1EA1167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CF55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94D1EBC" w14:textId="77777777" w:rsidR="00A0793F" w:rsidRPr="001938A4" w:rsidRDefault="00A0793F" w:rsidP="00A26F4F">
            <w:pPr>
              <w:rPr>
                <w:rFonts w:cs="Times New Roman"/>
                <w:sz w:val="20"/>
                <w:szCs w:val="20"/>
              </w:rPr>
            </w:pPr>
            <w:r w:rsidRPr="001938A4">
              <w:rPr>
                <w:rFonts w:cs="Times New Roman"/>
                <w:sz w:val="20"/>
                <w:szCs w:val="20"/>
              </w:rPr>
              <w:t>Podczas rejestracji wypisu pacjenta system powinien zakończyć zlecenia leków oraz diet.</w:t>
            </w:r>
          </w:p>
        </w:tc>
      </w:tr>
      <w:tr w:rsidR="00A0793F" w:rsidRPr="001938A4" w14:paraId="341332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7E35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087F94" w14:textId="77777777" w:rsidR="00A0793F" w:rsidRPr="001938A4" w:rsidRDefault="00A0793F" w:rsidP="00A26F4F">
            <w:pPr>
              <w:rPr>
                <w:rFonts w:cs="Times New Roman"/>
                <w:sz w:val="20"/>
                <w:szCs w:val="20"/>
              </w:rPr>
            </w:pPr>
            <w:r w:rsidRPr="001938A4">
              <w:rPr>
                <w:rFonts w:cs="Times New Roman"/>
                <w:sz w:val="20"/>
                <w:szCs w:val="20"/>
              </w:rPr>
              <w:t>System musi umożliwić zakończenie realizacji otwartych diagnoz pielęgniarskich podczas potwierdzania wypisu lub zgonu pacjenta.</w:t>
            </w:r>
          </w:p>
        </w:tc>
      </w:tr>
      <w:tr w:rsidR="00A0793F" w:rsidRPr="001938A4" w14:paraId="0EA808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927F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23ECF6B" w14:textId="77777777" w:rsidR="00A0793F" w:rsidRPr="001938A4" w:rsidRDefault="00A0793F" w:rsidP="00A26F4F">
            <w:pPr>
              <w:rPr>
                <w:rFonts w:cs="Times New Roman"/>
                <w:sz w:val="20"/>
                <w:szCs w:val="20"/>
              </w:rPr>
            </w:pPr>
            <w:r w:rsidRPr="001938A4">
              <w:rPr>
                <w:rFonts w:cs="Times New Roman"/>
                <w:sz w:val="20"/>
                <w:szCs w:val="20"/>
              </w:rPr>
              <w:t>Podczas rejestracji wypisu system powinien odnotowywać datę archiwizacji o nr kartoteki pacjenta</w:t>
            </w:r>
          </w:p>
        </w:tc>
      </w:tr>
      <w:tr w:rsidR="00A0793F" w:rsidRPr="001938A4" w14:paraId="2627F5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674F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4FD195" w14:textId="77777777" w:rsidR="00A0793F" w:rsidRPr="001938A4" w:rsidRDefault="00A0793F" w:rsidP="00A26F4F">
            <w:pPr>
              <w:rPr>
                <w:rFonts w:cs="Times New Roman"/>
                <w:b/>
                <w:bCs/>
                <w:sz w:val="20"/>
                <w:szCs w:val="20"/>
              </w:rPr>
            </w:pPr>
            <w:r w:rsidRPr="001938A4">
              <w:rPr>
                <w:rFonts w:cs="Times New Roman"/>
                <w:b/>
                <w:bCs/>
                <w:sz w:val="20"/>
                <w:szCs w:val="20"/>
              </w:rPr>
              <w:t>Przygotowanie dokumentacji medycznej</w:t>
            </w:r>
          </w:p>
        </w:tc>
      </w:tr>
      <w:tr w:rsidR="00A0793F" w:rsidRPr="001938A4" w14:paraId="497DEC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98ED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E8C297" w14:textId="77777777" w:rsidR="00A0793F" w:rsidRPr="001938A4" w:rsidRDefault="00A0793F" w:rsidP="00A26F4F">
            <w:pPr>
              <w:rPr>
                <w:rFonts w:cs="Times New Roman"/>
                <w:sz w:val="20"/>
                <w:szCs w:val="20"/>
              </w:rPr>
            </w:pPr>
            <w:r w:rsidRPr="001938A4">
              <w:rPr>
                <w:rFonts w:cs="Times New Roman"/>
                <w:sz w:val="20"/>
                <w:szCs w:val="20"/>
              </w:rPr>
              <w:t>System musi umożliwić autoryzację danych oddziałowych, co najmniej w zakresie:</w:t>
            </w:r>
          </w:p>
        </w:tc>
      </w:tr>
      <w:tr w:rsidR="00A0793F" w:rsidRPr="001938A4" w14:paraId="48B99CD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E4F08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ED96A9" w14:textId="77777777" w:rsidR="00A0793F" w:rsidRPr="001938A4" w:rsidRDefault="00A0793F" w:rsidP="00A26F4F">
            <w:pPr>
              <w:rPr>
                <w:rFonts w:cs="Times New Roman"/>
                <w:sz w:val="20"/>
                <w:szCs w:val="20"/>
              </w:rPr>
            </w:pPr>
            <w:r w:rsidRPr="001938A4">
              <w:rPr>
                <w:rFonts w:cs="Times New Roman"/>
                <w:sz w:val="20"/>
                <w:szCs w:val="20"/>
              </w:rPr>
              <w:t xml:space="preserve"> - rozpoznań,</w:t>
            </w:r>
          </w:p>
        </w:tc>
      </w:tr>
      <w:tr w:rsidR="00A0793F" w:rsidRPr="001938A4" w14:paraId="48CC4CD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3074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FBDFFA" w14:textId="77777777" w:rsidR="00A0793F" w:rsidRPr="001938A4" w:rsidRDefault="00A0793F" w:rsidP="00A26F4F">
            <w:pPr>
              <w:rPr>
                <w:rFonts w:cs="Times New Roman"/>
                <w:sz w:val="20"/>
                <w:szCs w:val="20"/>
              </w:rPr>
            </w:pPr>
            <w:r w:rsidRPr="001938A4">
              <w:rPr>
                <w:rFonts w:cs="Times New Roman"/>
                <w:sz w:val="20"/>
                <w:szCs w:val="20"/>
              </w:rPr>
              <w:t xml:space="preserve"> - epikryz,</w:t>
            </w:r>
          </w:p>
        </w:tc>
      </w:tr>
      <w:tr w:rsidR="00A0793F" w:rsidRPr="001938A4" w14:paraId="17B1637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CB7D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D155D83" w14:textId="77777777" w:rsidR="00A0793F" w:rsidRPr="001938A4" w:rsidRDefault="00A0793F" w:rsidP="00A26F4F">
            <w:pPr>
              <w:rPr>
                <w:rFonts w:cs="Times New Roman"/>
                <w:sz w:val="20"/>
                <w:szCs w:val="20"/>
              </w:rPr>
            </w:pPr>
            <w:r w:rsidRPr="001938A4">
              <w:rPr>
                <w:rFonts w:cs="Times New Roman"/>
                <w:sz w:val="20"/>
                <w:szCs w:val="20"/>
              </w:rPr>
              <w:t xml:space="preserve"> - obserwacji lekarskich.</w:t>
            </w:r>
          </w:p>
        </w:tc>
      </w:tr>
      <w:tr w:rsidR="00A0793F" w:rsidRPr="001938A4" w14:paraId="2E2D35B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10C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979BBF9" w14:textId="77777777" w:rsidR="00A0793F" w:rsidRPr="001938A4" w:rsidRDefault="00A0793F" w:rsidP="00A26F4F">
            <w:pPr>
              <w:rPr>
                <w:rFonts w:cs="Times New Roman"/>
                <w:sz w:val="20"/>
                <w:szCs w:val="20"/>
              </w:rPr>
            </w:pPr>
            <w:r w:rsidRPr="001938A4">
              <w:rPr>
                <w:rFonts w:cs="Times New Roman"/>
                <w:sz w:val="20"/>
                <w:szCs w:val="20"/>
              </w:rPr>
              <w:t>Danych autoryzowanych nie można usunąć ani modyfikować, jedynie oznaczyć jako nieaktualne</w:t>
            </w:r>
          </w:p>
        </w:tc>
      </w:tr>
      <w:tr w:rsidR="00A0793F" w:rsidRPr="001938A4" w14:paraId="4470D6E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1B94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0DD4A1C" w14:textId="77777777" w:rsidR="00A0793F" w:rsidRPr="001938A4" w:rsidRDefault="00A0793F" w:rsidP="00A26F4F">
            <w:pPr>
              <w:rPr>
                <w:rFonts w:cs="Times New Roman"/>
                <w:sz w:val="20"/>
                <w:szCs w:val="20"/>
              </w:rPr>
            </w:pPr>
            <w:r w:rsidRPr="001938A4">
              <w:rPr>
                <w:rFonts w:cs="Times New Roman"/>
                <w:sz w:val="20"/>
                <w:szCs w:val="20"/>
              </w:rPr>
              <w:t>Podczas wpisywania treści rozpoznania opisowego, system musi umożliwiać wykorzystanie wszystkich tekstów zapisanych wcześniej w historii choroby pacjenta.</w:t>
            </w:r>
          </w:p>
        </w:tc>
      </w:tr>
      <w:tr w:rsidR="00A0793F" w:rsidRPr="001938A4" w14:paraId="40B487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2629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BD495E" w14:textId="77777777" w:rsidR="00A0793F" w:rsidRPr="001938A4" w:rsidRDefault="00A0793F" w:rsidP="00A26F4F">
            <w:pPr>
              <w:rPr>
                <w:rFonts w:cs="Times New Roman"/>
                <w:sz w:val="20"/>
                <w:szCs w:val="20"/>
              </w:rPr>
            </w:pPr>
            <w:r w:rsidRPr="001938A4">
              <w:rPr>
                <w:rFonts w:cs="Times New Roman"/>
                <w:sz w:val="20"/>
                <w:szCs w:val="20"/>
              </w:rPr>
              <w:t>System musi umożliwiać wydruk obserwacji zarejestrowanych w ramach wszystkich pobytów pacjenta.</w:t>
            </w:r>
          </w:p>
        </w:tc>
      </w:tr>
      <w:tr w:rsidR="00A0793F" w:rsidRPr="001938A4" w14:paraId="08F53E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BBFFC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4FF1A0" w14:textId="77777777" w:rsidR="00A0793F" w:rsidRPr="001938A4" w:rsidRDefault="00A0793F" w:rsidP="00A26F4F">
            <w:pPr>
              <w:rPr>
                <w:rFonts w:cs="Times New Roman"/>
                <w:sz w:val="20"/>
                <w:szCs w:val="20"/>
              </w:rPr>
            </w:pPr>
            <w:r w:rsidRPr="001938A4">
              <w:rPr>
                <w:rFonts w:cs="Times New Roman"/>
                <w:sz w:val="20"/>
                <w:szCs w:val="20"/>
              </w:rPr>
              <w:t>Możliwość projektowania formularzy dokumentacji medycznej</w:t>
            </w:r>
          </w:p>
        </w:tc>
      </w:tr>
      <w:tr w:rsidR="00A0793F" w:rsidRPr="001938A4" w14:paraId="45E1AA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8910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D905A37" w14:textId="77777777" w:rsidR="00A0793F" w:rsidRPr="001938A4" w:rsidRDefault="00A0793F" w:rsidP="00A26F4F">
            <w:pPr>
              <w:rPr>
                <w:rFonts w:cs="Times New Roman"/>
                <w:sz w:val="20"/>
                <w:szCs w:val="20"/>
              </w:rPr>
            </w:pPr>
            <w:r w:rsidRPr="001938A4">
              <w:rPr>
                <w:rFonts w:cs="Times New Roman"/>
                <w:sz w:val="20"/>
                <w:szCs w:val="20"/>
              </w:rPr>
              <w:t>Możliwość definiowania własnych szablonów wydruków,</w:t>
            </w:r>
          </w:p>
        </w:tc>
      </w:tr>
      <w:tr w:rsidR="00A0793F" w:rsidRPr="001938A4" w14:paraId="7A87293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8043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77A1CE" w14:textId="77777777" w:rsidR="00A0793F" w:rsidRPr="001938A4" w:rsidRDefault="00A0793F" w:rsidP="00A26F4F">
            <w:pPr>
              <w:rPr>
                <w:rFonts w:cs="Times New Roman"/>
                <w:sz w:val="20"/>
                <w:szCs w:val="20"/>
              </w:rPr>
            </w:pPr>
            <w:r w:rsidRPr="001938A4">
              <w:rPr>
                <w:rFonts w:cs="Times New Roman"/>
                <w:sz w:val="20"/>
                <w:szCs w:val="20"/>
              </w:rPr>
              <w:t xml:space="preserve">Możliwość definiowania własnych wykazów </w:t>
            </w:r>
          </w:p>
        </w:tc>
      </w:tr>
      <w:tr w:rsidR="00A0793F" w:rsidRPr="001938A4" w14:paraId="12DB6E5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45D4F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08C0DB" w14:textId="77777777" w:rsidR="00A0793F" w:rsidRPr="001938A4" w:rsidRDefault="00A0793F" w:rsidP="00A26F4F">
            <w:pPr>
              <w:rPr>
                <w:rFonts w:cs="Times New Roman"/>
                <w:sz w:val="20"/>
                <w:szCs w:val="20"/>
              </w:rPr>
            </w:pPr>
            <w:r w:rsidRPr="001938A4">
              <w:rPr>
                <w:rFonts w:cs="Times New Roman"/>
                <w:sz w:val="20"/>
                <w:szCs w:val="20"/>
              </w:rPr>
              <w:t>System musi informować o konieczności utworzenia właściwego dokumentu w oparciu o informacje o wyniku badania (patogen alarmowy)</w:t>
            </w:r>
          </w:p>
        </w:tc>
      </w:tr>
      <w:tr w:rsidR="00A0793F" w:rsidRPr="001938A4" w14:paraId="6E103C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414B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E3A4FB3" w14:textId="77777777" w:rsidR="00A0793F" w:rsidRPr="001938A4" w:rsidRDefault="00A0793F" w:rsidP="00A26F4F">
            <w:pPr>
              <w:rPr>
                <w:rFonts w:cs="Times New Roman"/>
                <w:sz w:val="20"/>
                <w:szCs w:val="20"/>
              </w:rPr>
            </w:pPr>
            <w:r w:rsidRPr="001938A4">
              <w:rPr>
                <w:rFonts w:cs="Times New Roman"/>
                <w:sz w:val="20"/>
                <w:szCs w:val="20"/>
              </w:rPr>
              <w:t>Przechowywanie wszystkich wersji utworzonych dokumentów</w:t>
            </w:r>
          </w:p>
        </w:tc>
      </w:tr>
      <w:tr w:rsidR="00A0793F" w:rsidRPr="001938A4" w14:paraId="1EB06B0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DD65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457BEF" w14:textId="77777777" w:rsidR="00A0793F" w:rsidRPr="001938A4" w:rsidRDefault="00A0793F" w:rsidP="00A26F4F">
            <w:pPr>
              <w:rPr>
                <w:rFonts w:cs="Times New Roman"/>
                <w:sz w:val="20"/>
                <w:szCs w:val="20"/>
              </w:rPr>
            </w:pPr>
            <w:r w:rsidRPr="001938A4">
              <w:rPr>
                <w:rFonts w:cs="Times New Roman"/>
                <w:sz w:val="20"/>
                <w:szCs w:val="20"/>
              </w:rPr>
              <w:t>Przegląd i modyfikacja pełnej historii choroby, wszystkie jej elementy powinny być dostępne w jednym miejscu, na jednym ekranie</w:t>
            </w:r>
          </w:p>
        </w:tc>
      </w:tr>
      <w:tr w:rsidR="00A0793F" w:rsidRPr="001938A4" w14:paraId="11F27B0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7826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236BFC" w14:textId="77777777" w:rsidR="00A0793F" w:rsidRPr="001938A4" w:rsidRDefault="00A0793F" w:rsidP="00A26F4F">
            <w:pPr>
              <w:rPr>
                <w:rFonts w:cs="Times New Roman"/>
                <w:sz w:val="20"/>
                <w:szCs w:val="20"/>
              </w:rPr>
            </w:pPr>
            <w:r w:rsidRPr="001938A4">
              <w:rPr>
                <w:rFonts w:cs="Times New Roman"/>
                <w:sz w:val="20"/>
                <w:szCs w:val="20"/>
              </w:rPr>
              <w:t>Prowadzenie i wydruk Historii Choroby w podziale na:</w:t>
            </w:r>
          </w:p>
        </w:tc>
      </w:tr>
      <w:tr w:rsidR="00A0793F" w:rsidRPr="001938A4" w14:paraId="0F525DE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66F5F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EF6DB92" w14:textId="77777777" w:rsidR="00A0793F" w:rsidRPr="001938A4" w:rsidRDefault="00A0793F" w:rsidP="00A26F4F">
            <w:pPr>
              <w:rPr>
                <w:rFonts w:cs="Times New Roman"/>
                <w:sz w:val="20"/>
                <w:szCs w:val="20"/>
              </w:rPr>
            </w:pPr>
            <w:r w:rsidRPr="001938A4">
              <w:rPr>
                <w:rFonts w:cs="Times New Roman"/>
                <w:sz w:val="20"/>
                <w:szCs w:val="20"/>
              </w:rPr>
              <w:t xml:space="preserve"> - dane przyjęciowe,</w:t>
            </w:r>
          </w:p>
        </w:tc>
      </w:tr>
      <w:tr w:rsidR="00A0793F" w:rsidRPr="001938A4" w14:paraId="2A17EEE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88C0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50DC16" w14:textId="77777777" w:rsidR="00A0793F" w:rsidRPr="001938A4" w:rsidRDefault="00A0793F" w:rsidP="00A26F4F">
            <w:pPr>
              <w:rPr>
                <w:rFonts w:cs="Times New Roman"/>
                <w:sz w:val="20"/>
                <w:szCs w:val="20"/>
              </w:rPr>
            </w:pPr>
            <w:r w:rsidRPr="001938A4">
              <w:rPr>
                <w:rFonts w:cs="Times New Roman"/>
                <w:sz w:val="20"/>
                <w:szCs w:val="20"/>
              </w:rPr>
              <w:t xml:space="preserve"> - wywiad wstępny (przedmiotowo, podmiotowo),</w:t>
            </w:r>
          </w:p>
        </w:tc>
      </w:tr>
      <w:tr w:rsidR="00A0793F" w:rsidRPr="001938A4" w14:paraId="2438FE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3566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A30D10" w14:textId="77777777" w:rsidR="00A0793F" w:rsidRPr="001938A4" w:rsidRDefault="00A0793F" w:rsidP="00A26F4F">
            <w:pPr>
              <w:rPr>
                <w:rFonts w:cs="Times New Roman"/>
                <w:sz w:val="20"/>
                <w:szCs w:val="20"/>
              </w:rPr>
            </w:pPr>
            <w:r w:rsidRPr="001938A4">
              <w:rPr>
                <w:rFonts w:cs="Times New Roman"/>
                <w:sz w:val="20"/>
                <w:szCs w:val="20"/>
              </w:rPr>
              <w:t xml:space="preserve"> - przebieg choroby,</w:t>
            </w:r>
          </w:p>
        </w:tc>
      </w:tr>
      <w:tr w:rsidR="00A0793F" w:rsidRPr="001938A4" w14:paraId="4DD95E4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82668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A382AF" w14:textId="77777777" w:rsidR="00A0793F" w:rsidRPr="001938A4" w:rsidRDefault="00A0793F" w:rsidP="00A26F4F">
            <w:pPr>
              <w:rPr>
                <w:rFonts w:cs="Times New Roman"/>
                <w:sz w:val="20"/>
                <w:szCs w:val="20"/>
              </w:rPr>
            </w:pPr>
            <w:r w:rsidRPr="001938A4">
              <w:rPr>
                <w:rFonts w:cs="Times New Roman"/>
                <w:sz w:val="20"/>
                <w:szCs w:val="20"/>
              </w:rPr>
              <w:t xml:space="preserve"> - epikryza (możliwością wykorzystania słownika tekstów standardowych).</w:t>
            </w:r>
          </w:p>
        </w:tc>
      </w:tr>
      <w:tr w:rsidR="00A0793F" w:rsidRPr="001938A4" w14:paraId="4C570C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2701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92A880" w14:textId="77777777" w:rsidR="00A0793F" w:rsidRPr="001938A4" w:rsidRDefault="00A0793F" w:rsidP="00A26F4F">
            <w:pPr>
              <w:rPr>
                <w:rFonts w:cs="Times New Roman"/>
                <w:sz w:val="20"/>
                <w:szCs w:val="20"/>
              </w:rPr>
            </w:pPr>
            <w:r w:rsidRPr="001938A4">
              <w:rPr>
                <w:rFonts w:cs="Times New Roman"/>
                <w:sz w:val="20"/>
                <w:szCs w:val="20"/>
              </w:rPr>
              <w:t xml:space="preserve"> - kopiowanie wyników badania i danych wypisowych z poprzednich pobytów w ramach jednej hospitalizacji</w:t>
            </w:r>
          </w:p>
        </w:tc>
      </w:tr>
      <w:tr w:rsidR="00A0793F" w:rsidRPr="001938A4" w14:paraId="32409A5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7F724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E4F4617" w14:textId="77777777" w:rsidR="00A0793F" w:rsidRPr="001938A4" w:rsidRDefault="00A0793F" w:rsidP="00A26F4F">
            <w:pPr>
              <w:rPr>
                <w:rFonts w:cs="Times New Roman"/>
                <w:sz w:val="20"/>
                <w:szCs w:val="20"/>
              </w:rPr>
            </w:pPr>
            <w:r w:rsidRPr="001938A4">
              <w:rPr>
                <w:rFonts w:cs="Times New Roman"/>
                <w:sz w:val="20"/>
                <w:szCs w:val="20"/>
              </w:rPr>
              <w:t>System musi umożliwić wydruk dokumentów wewnętrznych oddziału, w tym:</w:t>
            </w:r>
          </w:p>
        </w:tc>
      </w:tr>
      <w:tr w:rsidR="00A0793F" w:rsidRPr="001938A4" w14:paraId="386CC86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E38C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685DC99" w14:textId="77777777" w:rsidR="00A0793F" w:rsidRPr="001938A4" w:rsidRDefault="00A0793F" w:rsidP="00A26F4F">
            <w:pPr>
              <w:rPr>
                <w:rFonts w:cs="Times New Roman"/>
                <w:sz w:val="20"/>
                <w:szCs w:val="20"/>
              </w:rPr>
            </w:pPr>
            <w:r w:rsidRPr="001938A4">
              <w:rPr>
                <w:rFonts w:cs="Times New Roman"/>
                <w:sz w:val="20"/>
                <w:szCs w:val="20"/>
              </w:rPr>
              <w:t xml:space="preserve"> - Karty Wypisowa,</w:t>
            </w:r>
          </w:p>
        </w:tc>
      </w:tr>
      <w:tr w:rsidR="00A0793F" w:rsidRPr="001938A4" w14:paraId="69F4D5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0E3B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A3BFA0E" w14:textId="77777777" w:rsidR="00A0793F" w:rsidRPr="001938A4" w:rsidRDefault="00A0793F" w:rsidP="00A26F4F">
            <w:pPr>
              <w:rPr>
                <w:rFonts w:cs="Times New Roman"/>
                <w:sz w:val="20"/>
                <w:szCs w:val="20"/>
              </w:rPr>
            </w:pPr>
            <w:r w:rsidRPr="001938A4">
              <w:rPr>
                <w:rFonts w:cs="Times New Roman"/>
                <w:sz w:val="20"/>
                <w:szCs w:val="20"/>
              </w:rPr>
              <w:t xml:space="preserve"> - Karty Informacyjna.</w:t>
            </w:r>
          </w:p>
        </w:tc>
      </w:tr>
      <w:tr w:rsidR="00A0793F" w:rsidRPr="001938A4" w14:paraId="6606793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AECD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028DCA" w14:textId="77777777" w:rsidR="00A0793F" w:rsidRPr="001938A4" w:rsidRDefault="00A0793F" w:rsidP="00A26F4F">
            <w:pPr>
              <w:rPr>
                <w:rFonts w:cs="Times New Roman"/>
                <w:sz w:val="20"/>
                <w:szCs w:val="20"/>
              </w:rPr>
            </w:pPr>
            <w:r w:rsidRPr="001938A4">
              <w:rPr>
                <w:rFonts w:cs="Times New Roman"/>
                <w:sz w:val="20"/>
                <w:szCs w:val="20"/>
              </w:rPr>
              <w:t>System musi umożliwić wydruk dokumentów zewnętrznych oddziału, w tym:</w:t>
            </w:r>
          </w:p>
        </w:tc>
      </w:tr>
      <w:tr w:rsidR="00A0793F" w:rsidRPr="001938A4" w14:paraId="45A4BFD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641B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81C665" w14:textId="77777777" w:rsidR="00A0793F" w:rsidRPr="001938A4" w:rsidRDefault="00A0793F" w:rsidP="00A26F4F">
            <w:pPr>
              <w:rPr>
                <w:rFonts w:cs="Times New Roman"/>
                <w:sz w:val="20"/>
                <w:szCs w:val="20"/>
              </w:rPr>
            </w:pPr>
            <w:r w:rsidRPr="001938A4">
              <w:rPr>
                <w:rFonts w:cs="Times New Roman"/>
                <w:sz w:val="20"/>
                <w:szCs w:val="20"/>
              </w:rPr>
              <w:t xml:space="preserve"> - Karty Statystyczna,</w:t>
            </w:r>
          </w:p>
        </w:tc>
      </w:tr>
      <w:tr w:rsidR="00A0793F" w:rsidRPr="001938A4" w14:paraId="5FCD7C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5FBEC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2753FA" w14:textId="77777777" w:rsidR="00A0793F" w:rsidRPr="001938A4" w:rsidRDefault="00A0793F" w:rsidP="00A26F4F">
            <w:pPr>
              <w:rPr>
                <w:rFonts w:cs="Times New Roman"/>
                <w:sz w:val="20"/>
                <w:szCs w:val="20"/>
              </w:rPr>
            </w:pPr>
            <w:r w:rsidRPr="001938A4">
              <w:rPr>
                <w:rFonts w:cs="Times New Roman"/>
                <w:sz w:val="20"/>
                <w:szCs w:val="20"/>
              </w:rPr>
              <w:t xml:space="preserve"> - Karty Leczenia Psychiatrycznego,</w:t>
            </w:r>
          </w:p>
        </w:tc>
      </w:tr>
      <w:tr w:rsidR="00A0793F" w:rsidRPr="001938A4" w14:paraId="23F097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34F76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03FC3E" w14:textId="77777777" w:rsidR="00A0793F" w:rsidRPr="001938A4" w:rsidRDefault="00A0793F" w:rsidP="00A26F4F">
            <w:pPr>
              <w:rPr>
                <w:rFonts w:cs="Times New Roman"/>
                <w:sz w:val="20"/>
                <w:szCs w:val="20"/>
              </w:rPr>
            </w:pPr>
            <w:r w:rsidRPr="001938A4">
              <w:rPr>
                <w:rFonts w:cs="Times New Roman"/>
                <w:sz w:val="20"/>
                <w:szCs w:val="20"/>
              </w:rPr>
              <w:t xml:space="preserve"> - System musi umożliwić kopiowanie kart leczenia psychiatrycznego</w:t>
            </w:r>
          </w:p>
        </w:tc>
      </w:tr>
      <w:tr w:rsidR="00A0793F" w:rsidRPr="001938A4" w14:paraId="0558521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05C6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155B32" w14:textId="77777777" w:rsidR="00A0793F" w:rsidRPr="001938A4" w:rsidRDefault="00A0793F" w:rsidP="00A26F4F">
            <w:pPr>
              <w:rPr>
                <w:rFonts w:cs="Times New Roman"/>
                <w:sz w:val="20"/>
                <w:szCs w:val="20"/>
              </w:rPr>
            </w:pPr>
            <w:r w:rsidRPr="001938A4">
              <w:rPr>
                <w:rFonts w:cs="Times New Roman"/>
                <w:sz w:val="20"/>
                <w:szCs w:val="20"/>
              </w:rPr>
              <w:t xml:space="preserve"> - Karta Zakażenia Szpitalnego,</w:t>
            </w:r>
          </w:p>
        </w:tc>
      </w:tr>
      <w:tr w:rsidR="00A0793F" w:rsidRPr="001938A4" w14:paraId="5B079E0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2671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4AC229" w14:textId="77777777" w:rsidR="00A0793F" w:rsidRPr="001938A4" w:rsidRDefault="00A0793F" w:rsidP="00A26F4F">
            <w:pPr>
              <w:rPr>
                <w:rFonts w:cs="Times New Roman"/>
                <w:sz w:val="20"/>
                <w:szCs w:val="20"/>
              </w:rPr>
            </w:pPr>
            <w:r w:rsidRPr="001938A4">
              <w:rPr>
                <w:rFonts w:cs="Times New Roman"/>
                <w:sz w:val="20"/>
                <w:szCs w:val="20"/>
              </w:rPr>
              <w:t xml:space="preserve"> - Karta Nowotworowa,</w:t>
            </w:r>
          </w:p>
        </w:tc>
      </w:tr>
      <w:tr w:rsidR="00A0793F" w:rsidRPr="001938A4" w14:paraId="1F53E62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715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1601E8" w14:textId="77777777" w:rsidR="00A0793F" w:rsidRPr="001938A4" w:rsidRDefault="00A0793F" w:rsidP="00A26F4F">
            <w:pPr>
              <w:rPr>
                <w:rFonts w:cs="Times New Roman"/>
                <w:sz w:val="20"/>
                <w:szCs w:val="20"/>
              </w:rPr>
            </w:pPr>
            <w:r w:rsidRPr="001938A4">
              <w:rPr>
                <w:rFonts w:cs="Times New Roman"/>
                <w:sz w:val="20"/>
                <w:szCs w:val="20"/>
              </w:rPr>
              <w:t xml:space="preserve"> - Karta Zgłoszenia Choroby Zakaźnej,</w:t>
            </w:r>
          </w:p>
        </w:tc>
      </w:tr>
      <w:tr w:rsidR="00A0793F" w:rsidRPr="001938A4" w14:paraId="6216A2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B0CA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47C9D4" w14:textId="77777777" w:rsidR="00A0793F" w:rsidRPr="001938A4" w:rsidRDefault="00A0793F" w:rsidP="00A26F4F">
            <w:pPr>
              <w:rPr>
                <w:rFonts w:cs="Times New Roman"/>
                <w:sz w:val="20"/>
                <w:szCs w:val="20"/>
              </w:rPr>
            </w:pPr>
            <w:r w:rsidRPr="001938A4">
              <w:rPr>
                <w:rFonts w:cs="Times New Roman"/>
                <w:sz w:val="20"/>
                <w:szCs w:val="20"/>
              </w:rPr>
              <w:t xml:space="preserve"> - Karta Zgonu,</w:t>
            </w:r>
          </w:p>
        </w:tc>
      </w:tr>
      <w:tr w:rsidR="00A0793F" w:rsidRPr="001938A4" w14:paraId="06C4E3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51C9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0570CA" w14:textId="77777777" w:rsidR="00A0793F" w:rsidRPr="001938A4" w:rsidRDefault="00A0793F" w:rsidP="00A26F4F">
            <w:pPr>
              <w:rPr>
                <w:rFonts w:cs="Times New Roman"/>
                <w:sz w:val="20"/>
                <w:szCs w:val="20"/>
              </w:rPr>
            </w:pPr>
            <w:r w:rsidRPr="001938A4">
              <w:rPr>
                <w:rFonts w:cs="Times New Roman"/>
                <w:sz w:val="20"/>
                <w:szCs w:val="20"/>
              </w:rPr>
              <w:t xml:space="preserve"> - Karta TISS28,</w:t>
            </w:r>
          </w:p>
        </w:tc>
      </w:tr>
      <w:tr w:rsidR="00A0793F" w:rsidRPr="001938A4" w14:paraId="227C75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E0CD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4FC670" w14:textId="77777777" w:rsidR="00A0793F" w:rsidRPr="001938A4" w:rsidRDefault="00A0793F" w:rsidP="00A26F4F">
            <w:pPr>
              <w:rPr>
                <w:rFonts w:cs="Times New Roman"/>
                <w:sz w:val="20"/>
                <w:szCs w:val="20"/>
              </w:rPr>
            </w:pPr>
            <w:r w:rsidRPr="001938A4">
              <w:rPr>
                <w:rFonts w:cs="Times New Roman"/>
                <w:sz w:val="20"/>
                <w:szCs w:val="20"/>
              </w:rPr>
              <w:t xml:space="preserve"> - recept, </w:t>
            </w:r>
          </w:p>
        </w:tc>
      </w:tr>
      <w:tr w:rsidR="00A0793F" w:rsidRPr="001938A4" w14:paraId="30AAFE0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C20A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2370CA" w14:textId="77777777" w:rsidR="00A0793F" w:rsidRPr="001938A4" w:rsidRDefault="00A0793F" w:rsidP="00A26F4F">
            <w:pPr>
              <w:rPr>
                <w:rFonts w:cs="Times New Roman"/>
                <w:sz w:val="20"/>
                <w:szCs w:val="20"/>
              </w:rPr>
            </w:pPr>
            <w:r w:rsidRPr="001938A4">
              <w:rPr>
                <w:rFonts w:cs="Times New Roman"/>
                <w:sz w:val="20"/>
                <w:szCs w:val="20"/>
              </w:rPr>
              <w:t xml:space="preserve"> - zwolnień</w:t>
            </w:r>
          </w:p>
        </w:tc>
      </w:tr>
      <w:tr w:rsidR="00A0793F" w:rsidRPr="001938A4" w14:paraId="40B29E7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E11E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DDB4B" w14:textId="77777777" w:rsidR="00A0793F" w:rsidRPr="001938A4" w:rsidRDefault="00A0793F" w:rsidP="00A26F4F">
            <w:pPr>
              <w:rPr>
                <w:rFonts w:cs="Times New Roman"/>
                <w:sz w:val="20"/>
                <w:szCs w:val="20"/>
              </w:rPr>
            </w:pPr>
            <w:r w:rsidRPr="001938A4">
              <w:rPr>
                <w:rFonts w:cs="Times New Roman"/>
                <w:sz w:val="20"/>
                <w:szCs w:val="20"/>
              </w:rPr>
              <w:t xml:space="preserve"> - skierowań</w:t>
            </w:r>
          </w:p>
        </w:tc>
      </w:tr>
      <w:tr w:rsidR="00A0793F" w:rsidRPr="001938A4" w14:paraId="4725B5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7538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13014C" w14:textId="77777777" w:rsidR="00A0793F" w:rsidRPr="001938A4" w:rsidRDefault="00A0793F" w:rsidP="00A26F4F">
            <w:pPr>
              <w:rPr>
                <w:rFonts w:cs="Times New Roman"/>
                <w:sz w:val="20"/>
                <w:szCs w:val="20"/>
              </w:rPr>
            </w:pPr>
            <w:r w:rsidRPr="001938A4">
              <w:rPr>
                <w:rFonts w:cs="Times New Roman"/>
                <w:sz w:val="20"/>
                <w:szCs w:val="20"/>
              </w:rPr>
              <w:t>System powinien umożliwiać wystawienie recepty na lek wymieniony we wskazaniach</w:t>
            </w:r>
          </w:p>
        </w:tc>
      </w:tr>
      <w:tr w:rsidR="00A0793F" w:rsidRPr="001938A4" w14:paraId="47ED64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AF12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4F2F6A9" w14:textId="77777777" w:rsidR="00A0793F" w:rsidRPr="001938A4" w:rsidRDefault="00A0793F" w:rsidP="00A26F4F">
            <w:pPr>
              <w:rPr>
                <w:rFonts w:cs="Times New Roman"/>
                <w:sz w:val="20"/>
                <w:szCs w:val="20"/>
              </w:rPr>
            </w:pPr>
            <w:r w:rsidRPr="001938A4">
              <w:rPr>
                <w:rFonts w:cs="Times New Roman"/>
                <w:sz w:val="20"/>
                <w:szCs w:val="20"/>
              </w:rPr>
              <w:t>System powinien umożliwić, podczas wystawiania recepty, kopiowanie leku z listy leków podanych i zlecanych podczas hospitalizacji</w:t>
            </w:r>
          </w:p>
        </w:tc>
      </w:tr>
      <w:tr w:rsidR="00A0793F" w:rsidRPr="001938A4" w14:paraId="38A18AD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32517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A6BE79F" w14:textId="77777777" w:rsidR="00A0793F" w:rsidRPr="001938A4" w:rsidRDefault="00A0793F" w:rsidP="00A26F4F">
            <w:pPr>
              <w:rPr>
                <w:rFonts w:cs="Times New Roman"/>
                <w:sz w:val="20"/>
                <w:szCs w:val="20"/>
              </w:rPr>
            </w:pPr>
            <w:r w:rsidRPr="001938A4">
              <w:rPr>
                <w:rFonts w:cs="Times New Roman"/>
                <w:sz w:val="20"/>
                <w:szCs w:val="20"/>
              </w:rPr>
              <w:t>System musi umożliwić obsługę ksiąg:</w:t>
            </w:r>
          </w:p>
        </w:tc>
      </w:tr>
      <w:tr w:rsidR="00A0793F" w:rsidRPr="001938A4" w14:paraId="50A1E1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735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4A8F3E8"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08AFF30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4D0E8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333CCA" w14:textId="77777777" w:rsidR="00A0793F" w:rsidRPr="001938A4" w:rsidRDefault="00A0793F" w:rsidP="00A26F4F">
            <w:pPr>
              <w:rPr>
                <w:rFonts w:cs="Times New Roman"/>
                <w:sz w:val="20"/>
                <w:szCs w:val="20"/>
              </w:rPr>
            </w:pPr>
            <w:r w:rsidRPr="001938A4">
              <w:rPr>
                <w:rFonts w:cs="Times New Roman"/>
                <w:sz w:val="20"/>
                <w:szCs w:val="20"/>
              </w:rPr>
              <w:t xml:space="preserve"> - Księga oddziałowa,</w:t>
            </w:r>
          </w:p>
        </w:tc>
      </w:tr>
      <w:tr w:rsidR="00A0793F" w:rsidRPr="001938A4" w14:paraId="545CF0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0AADE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BF5641"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152A60E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EC5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C3FC30B"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282C18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D3501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6B4263E" w14:textId="77777777" w:rsidR="00A0793F" w:rsidRPr="001938A4" w:rsidRDefault="00A0793F" w:rsidP="00A26F4F">
            <w:pPr>
              <w:rPr>
                <w:rFonts w:cs="Times New Roman"/>
                <w:sz w:val="20"/>
                <w:szCs w:val="20"/>
              </w:rPr>
            </w:pPr>
            <w:r w:rsidRPr="001938A4">
              <w:rPr>
                <w:rFonts w:cs="Times New Roman"/>
                <w:sz w:val="20"/>
                <w:szCs w:val="20"/>
              </w:rPr>
              <w:t xml:space="preserve"> - Księga Porodów,</w:t>
            </w:r>
          </w:p>
        </w:tc>
      </w:tr>
      <w:tr w:rsidR="00A0793F" w:rsidRPr="001938A4" w14:paraId="358DF7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608D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4E8696"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6E18D2D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9DAA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F639EB"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6B691CC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5EA1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63F2DE" w14:textId="77777777" w:rsidR="00A0793F" w:rsidRPr="001938A4" w:rsidRDefault="00A0793F" w:rsidP="00A26F4F">
            <w:pPr>
              <w:rPr>
                <w:rFonts w:cs="Times New Roman"/>
                <w:sz w:val="20"/>
                <w:szCs w:val="20"/>
              </w:rPr>
            </w:pPr>
            <w:r w:rsidRPr="001938A4">
              <w:rPr>
                <w:rFonts w:cs="Times New Roman"/>
                <w:sz w:val="20"/>
                <w:szCs w:val="20"/>
              </w:rPr>
              <w:t xml:space="preserve"> - Księga Transfuzji</w:t>
            </w:r>
          </w:p>
        </w:tc>
      </w:tr>
      <w:tr w:rsidR="00A0793F" w:rsidRPr="001938A4" w14:paraId="56AED4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2720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95D9877" w14:textId="77777777" w:rsidR="00A0793F" w:rsidRPr="001938A4" w:rsidRDefault="00A0793F" w:rsidP="00A26F4F">
            <w:pPr>
              <w:rPr>
                <w:rFonts w:cs="Times New Roman"/>
                <w:sz w:val="20"/>
                <w:szCs w:val="20"/>
              </w:rPr>
            </w:pPr>
            <w:r w:rsidRPr="001938A4">
              <w:rPr>
                <w:rFonts w:cs="Times New Roman"/>
                <w:sz w:val="20"/>
                <w:szCs w:val="20"/>
              </w:rPr>
              <w:t xml:space="preserve"> - Księga Raportów Lekarskich</w:t>
            </w:r>
          </w:p>
        </w:tc>
      </w:tr>
      <w:tr w:rsidR="00A0793F" w:rsidRPr="001938A4" w14:paraId="5683AD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8EEA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957C094" w14:textId="77777777" w:rsidR="00A0793F" w:rsidRPr="001938A4" w:rsidRDefault="00A0793F" w:rsidP="00A26F4F">
            <w:pPr>
              <w:rPr>
                <w:rFonts w:cs="Times New Roman"/>
                <w:sz w:val="20"/>
                <w:szCs w:val="20"/>
              </w:rPr>
            </w:pPr>
            <w:r w:rsidRPr="001938A4">
              <w:rPr>
                <w:rFonts w:cs="Times New Roman"/>
                <w:sz w:val="20"/>
                <w:szCs w:val="20"/>
              </w:rPr>
              <w:t xml:space="preserve"> - Księga Raportów Pielęgniarskich</w:t>
            </w:r>
          </w:p>
        </w:tc>
      </w:tr>
      <w:tr w:rsidR="00A0793F" w:rsidRPr="001938A4" w14:paraId="4E4DD37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AC3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6239667" w14:textId="77777777" w:rsidR="00A0793F" w:rsidRPr="001938A4" w:rsidRDefault="00A0793F" w:rsidP="00A26F4F">
            <w:pPr>
              <w:rPr>
                <w:rFonts w:cs="Times New Roman"/>
                <w:sz w:val="20"/>
                <w:szCs w:val="20"/>
              </w:rPr>
            </w:pPr>
            <w:r w:rsidRPr="001938A4">
              <w:rPr>
                <w:rFonts w:cs="Times New Roman"/>
                <w:sz w:val="20"/>
                <w:szCs w:val="20"/>
              </w:rPr>
              <w:t xml:space="preserve"> - Księga Badań</w:t>
            </w:r>
          </w:p>
        </w:tc>
      </w:tr>
      <w:tr w:rsidR="00A0793F" w:rsidRPr="001938A4" w14:paraId="6AE794B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B68B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1AE59D" w14:textId="77777777" w:rsidR="00A0793F" w:rsidRPr="001938A4" w:rsidRDefault="00A0793F" w:rsidP="00A26F4F">
            <w:pPr>
              <w:rPr>
                <w:rFonts w:cs="Times New Roman"/>
                <w:sz w:val="20"/>
                <w:szCs w:val="20"/>
              </w:rPr>
            </w:pPr>
            <w:r w:rsidRPr="001938A4">
              <w:rPr>
                <w:rFonts w:cs="Times New Roman"/>
                <w:sz w:val="20"/>
                <w:szCs w:val="20"/>
              </w:rPr>
              <w:t xml:space="preserve"> - Księga Zdarzeń Niepożądanych</w:t>
            </w:r>
          </w:p>
        </w:tc>
      </w:tr>
      <w:tr w:rsidR="00A0793F" w:rsidRPr="001938A4" w14:paraId="0F9DFC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14B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0EC2D98" w14:textId="77777777" w:rsidR="00A0793F" w:rsidRPr="001938A4" w:rsidRDefault="00A0793F" w:rsidP="00A26F4F">
            <w:pPr>
              <w:rPr>
                <w:rFonts w:cs="Times New Roman"/>
                <w:sz w:val="20"/>
                <w:szCs w:val="20"/>
              </w:rPr>
            </w:pPr>
            <w:r w:rsidRPr="001938A4">
              <w:rPr>
                <w:rFonts w:cs="Times New Roman"/>
                <w:sz w:val="20"/>
                <w:szCs w:val="20"/>
              </w:rPr>
              <w:t xml:space="preserve"> - Księga Oddziału Sztucznej Nerki</w:t>
            </w:r>
          </w:p>
        </w:tc>
      </w:tr>
      <w:tr w:rsidR="00A0793F" w:rsidRPr="001938A4" w14:paraId="516ACC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F37E9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A4C6FD3" w14:textId="77777777" w:rsidR="00A0793F" w:rsidRPr="001938A4" w:rsidRDefault="00A0793F" w:rsidP="00A26F4F">
            <w:pPr>
              <w:rPr>
                <w:rFonts w:cs="Times New Roman"/>
                <w:sz w:val="20"/>
                <w:szCs w:val="20"/>
              </w:rPr>
            </w:pPr>
            <w:r w:rsidRPr="001938A4">
              <w:rPr>
                <w:rFonts w:cs="Times New Roman"/>
                <w:sz w:val="20"/>
                <w:szCs w:val="20"/>
              </w:rPr>
              <w:t>Podczas wydruku zbiorczej dokumentacji medycznej musi istnieć możliwość definiowania zakresów ksiąg do wydruku obejmująca:</w:t>
            </w:r>
          </w:p>
        </w:tc>
      </w:tr>
      <w:tr w:rsidR="00A0793F" w:rsidRPr="001938A4" w14:paraId="3F0DE9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6EF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6C9E9F" w14:textId="77777777" w:rsidR="00A0793F" w:rsidRPr="001938A4" w:rsidRDefault="00A0793F" w:rsidP="00A26F4F">
            <w:pPr>
              <w:rPr>
                <w:rFonts w:cs="Times New Roman"/>
                <w:sz w:val="20"/>
                <w:szCs w:val="20"/>
              </w:rPr>
            </w:pPr>
            <w:r w:rsidRPr="001938A4">
              <w:rPr>
                <w:rFonts w:cs="Times New Roman"/>
                <w:sz w:val="20"/>
                <w:szCs w:val="20"/>
              </w:rPr>
              <w:t xml:space="preserve">  - wybrane strony,</w:t>
            </w:r>
          </w:p>
        </w:tc>
      </w:tr>
      <w:tr w:rsidR="00A0793F" w:rsidRPr="001938A4" w14:paraId="24641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B4F5F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04C2640" w14:textId="77777777" w:rsidR="00A0793F" w:rsidRPr="001938A4" w:rsidRDefault="00A0793F" w:rsidP="00A26F4F">
            <w:pPr>
              <w:rPr>
                <w:rFonts w:cs="Times New Roman"/>
                <w:sz w:val="20"/>
                <w:szCs w:val="20"/>
              </w:rPr>
            </w:pPr>
            <w:r w:rsidRPr="001938A4">
              <w:rPr>
                <w:rFonts w:cs="Times New Roman"/>
                <w:sz w:val="20"/>
                <w:szCs w:val="20"/>
              </w:rPr>
              <w:t xml:space="preserve">  - wybrane jednostki organizacyjne</w:t>
            </w:r>
          </w:p>
        </w:tc>
      </w:tr>
      <w:tr w:rsidR="00A0793F" w:rsidRPr="001938A4" w14:paraId="064D322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CD8C7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E92F1A6" w14:textId="77777777" w:rsidR="00A0793F" w:rsidRPr="001938A4" w:rsidRDefault="00A0793F" w:rsidP="00A26F4F">
            <w:pPr>
              <w:rPr>
                <w:rFonts w:cs="Times New Roman"/>
                <w:sz w:val="20"/>
                <w:szCs w:val="20"/>
              </w:rPr>
            </w:pPr>
            <w:r w:rsidRPr="001938A4">
              <w:rPr>
                <w:rFonts w:cs="Times New Roman"/>
                <w:sz w:val="20"/>
                <w:szCs w:val="20"/>
              </w:rPr>
              <w:t xml:space="preserve">System musi posiadać możliwość utworzenia i wydrukowania standardowych raportów: </w:t>
            </w:r>
          </w:p>
        </w:tc>
      </w:tr>
      <w:tr w:rsidR="00A0793F" w:rsidRPr="001938A4" w14:paraId="194BCE8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8A4C5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9EE88B" w14:textId="77777777" w:rsidR="00A0793F" w:rsidRPr="001938A4" w:rsidRDefault="00A0793F" w:rsidP="00A26F4F">
            <w:pPr>
              <w:rPr>
                <w:rFonts w:cs="Times New Roman"/>
                <w:sz w:val="20"/>
                <w:szCs w:val="20"/>
              </w:rPr>
            </w:pPr>
            <w:r w:rsidRPr="001938A4">
              <w:rPr>
                <w:rFonts w:cs="Times New Roman"/>
                <w:sz w:val="20"/>
                <w:szCs w:val="20"/>
              </w:rPr>
              <w:t xml:space="preserve"> - zestawienie pacjentów, nowoprzyjętych, wypisanych, przebywających na oddziale (dzienne, tygodniowe, za dowolny okres)</w:t>
            </w:r>
          </w:p>
        </w:tc>
      </w:tr>
      <w:tr w:rsidR="00A0793F" w:rsidRPr="001938A4" w14:paraId="66B3DF9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3FB7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372D076" w14:textId="77777777" w:rsidR="00A0793F" w:rsidRPr="001938A4" w:rsidRDefault="00A0793F" w:rsidP="00A26F4F">
            <w:pPr>
              <w:rPr>
                <w:rFonts w:cs="Times New Roman"/>
                <w:sz w:val="20"/>
                <w:szCs w:val="20"/>
              </w:rPr>
            </w:pPr>
            <w:r w:rsidRPr="001938A4">
              <w:rPr>
                <w:rFonts w:cs="Times New Roman"/>
                <w:sz w:val="20"/>
                <w:szCs w:val="20"/>
              </w:rPr>
              <w:t xml:space="preserve"> - liczba osobodni z uwzględnieniem przepustek, w zadanym okresie</w:t>
            </w:r>
          </w:p>
        </w:tc>
      </w:tr>
      <w:tr w:rsidR="00A0793F" w:rsidRPr="001938A4" w14:paraId="130764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964BF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ED634E" w14:textId="77777777" w:rsidR="00A0793F" w:rsidRPr="001938A4" w:rsidRDefault="00A0793F" w:rsidP="00A26F4F">
            <w:pPr>
              <w:rPr>
                <w:rFonts w:cs="Times New Roman"/>
                <w:sz w:val="20"/>
                <w:szCs w:val="20"/>
              </w:rPr>
            </w:pPr>
            <w:r w:rsidRPr="001938A4">
              <w:rPr>
                <w:rFonts w:cs="Times New Roman"/>
                <w:sz w:val="20"/>
                <w:szCs w:val="20"/>
              </w:rPr>
              <w:t xml:space="preserve"> - obłożenie łóżek na dany moment</w:t>
            </w:r>
          </w:p>
        </w:tc>
      </w:tr>
      <w:tr w:rsidR="00A0793F" w:rsidRPr="001938A4" w14:paraId="3DC18C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C3E4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DE99DC" w14:textId="77777777" w:rsidR="00A0793F" w:rsidRPr="001938A4" w:rsidRDefault="00A0793F" w:rsidP="00A26F4F">
            <w:pPr>
              <w:rPr>
                <w:rFonts w:cs="Times New Roman"/>
                <w:sz w:val="20"/>
                <w:szCs w:val="20"/>
              </w:rPr>
            </w:pPr>
            <w:r w:rsidRPr="001938A4">
              <w:rPr>
                <w:rFonts w:cs="Times New Roman"/>
                <w:sz w:val="20"/>
                <w:szCs w:val="20"/>
              </w:rPr>
              <w:t xml:space="preserve"> - liczba pacjentów powracających do szpitala w podanym okresie</w:t>
            </w:r>
          </w:p>
        </w:tc>
      </w:tr>
      <w:tr w:rsidR="00A0793F" w:rsidRPr="001938A4" w14:paraId="5948A4A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2D57E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92E42E" w14:textId="77777777" w:rsidR="00A0793F" w:rsidRPr="001938A4" w:rsidRDefault="00A0793F" w:rsidP="00A26F4F">
            <w:pPr>
              <w:rPr>
                <w:rFonts w:cs="Times New Roman"/>
                <w:sz w:val="20"/>
                <w:szCs w:val="20"/>
              </w:rPr>
            </w:pPr>
            <w:r w:rsidRPr="001938A4">
              <w:rPr>
                <w:rFonts w:cs="Times New Roman"/>
                <w:sz w:val="20"/>
                <w:szCs w:val="20"/>
              </w:rPr>
              <w:t xml:space="preserve"> - diety podane pacjentom oddziału.</w:t>
            </w:r>
          </w:p>
        </w:tc>
      </w:tr>
      <w:tr w:rsidR="00A0793F" w:rsidRPr="001938A4" w14:paraId="39B77B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E29D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C7AFFE" w14:textId="77777777" w:rsidR="00A0793F" w:rsidRPr="001938A4" w:rsidRDefault="00A0793F" w:rsidP="00A26F4F">
            <w:pPr>
              <w:rPr>
                <w:rFonts w:cs="Times New Roman"/>
                <w:sz w:val="20"/>
                <w:szCs w:val="20"/>
              </w:rPr>
            </w:pPr>
            <w:r w:rsidRPr="001938A4">
              <w:rPr>
                <w:rFonts w:cs="Times New Roman"/>
                <w:sz w:val="20"/>
                <w:szCs w:val="20"/>
              </w:rPr>
              <w:t xml:space="preserve"> - zaświadczenie o pobycie pacjenta zawierające: nazwisko i imię pacjenta, nazwę oddziału(kliniki), okres pobytu, rozpoznanie zasadnicze</w:t>
            </w:r>
          </w:p>
        </w:tc>
      </w:tr>
      <w:tr w:rsidR="00A0793F" w:rsidRPr="001938A4" w14:paraId="7C40D04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02964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14D4445" w14:textId="77777777" w:rsidR="00A0793F" w:rsidRPr="001938A4" w:rsidRDefault="00A0793F" w:rsidP="00A26F4F">
            <w:pPr>
              <w:rPr>
                <w:rFonts w:cs="Times New Roman"/>
                <w:sz w:val="20"/>
                <w:szCs w:val="20"/>
              </w:rPr>
            </w:pPr>
            <w:r w:rsidRPr="001938A4">
              <w:rPr>
                <w:rFonts w:cs="Times New Roman"/>
                <w:sz w:val="20"/>
                <w:szCs w:val="20"/>
              </w:rPr>
              <w:t xml:space="preserve"> - raport z dyżuru lekarskiego </w:t>
            </w:r>
          </w:p>
        </w:tc>
      </w:tr>
      <w:tr w:rsidR="00A0793F" w:rsidRPr="001938A4" w14:paraId="7687AC3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83ED8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3BCF2D" w14:textId="77777777" w:rsidR="00A0793F" w:rsidRPr="001938A4" w:rsidRDefault="00A0793F" w:rsidP="00A26F4F">
            <w:pPr>
              <w:rPr>
                <w:rFonts w:cs="Times New Roman"/>
                <w:sz w:val="20"/>
                <w:szCs w:val="20"/>
              </w:rPr>
            </w:pPr>
            <w:r w:rsidRPr="001938A4">
              <w:rPr>
                <w:rFonts w:cs="Times New Roman"/>
                <w:sz w:val="20"/>
                <w:szCs w:val="20"/>
              </w:rPr>
              <w:t xml:space="preserve"> - raport z przebiegów pielęgniarskich powinien uwzględniać sortowanie w porządku malejącym lub rosnącym wg daty wykonania i osoby wykonującej</w:t>
            </w:r>
          </w:p>
        </w:tc>
      </w:tr>
      <w:tr w:rsidR="00A0793F" w:rsidRPr="001938A4" w14:paraId="24072FA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7978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ACB0CB" w14:textId="77777777" w:rsidR="00A0793F" w:rsidRPr="001938A4" w:rsidRDefault="00A0793F" w:rsidP="00A26F4F">
            <w:pPr>
              <w:rPr>
                <w:rFonts w:cs="Times New Roman"/>
                <w:sz w:val="20"/>
                <w:szCs w:val="20"/>
              </w:rPr>
            </w:pPr>
            <w:r w:rsidRPr="001938A4">
              <w:rPr>
                <w:rFonts w:cs="Times New Roman"/>
                <w:sz w:val="20"/>
                <w:szCs w:val="20"/>
              </w:rPr>
              <w:t xml:space="preserve"> - raport kategorii opieki pielęgniarskiej powinien uwzględniać liczbę pacjentów z podziałem a kategorie dla każdego oddziału lub odcinka na dzień</w:t>
            </w:r>
          </w:p>
        </w:tc>
      </w:tr>
      <w:tr w:rsidR="00A0793F" w:rsidRPr="001938A4" w14:paraId="5A43B78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BC776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33CB049" w14:textId="77777777" w:rsidR="00A0793F" w:rsidRPr="001938A4" w:rsidRDefault="00A0793F" w:rsidP="00A26F4F">
            <w:pPr>
              <w:rPr>
                <w:rFonts w:cs="Times New Roman"/>
                <w:sz w:val="20"/>
                <w:szCs w:val="20"/>
              </w:rPr>
            </w:pPr>
            <w:r w:rsidRPr="001938A4">
              <w:rPr>
                <w:rFonts w:cs="Times New Roman"/>
                <w:sz w:val="20"/>
                <w:szCs w:val="20"/>
              </w:rPr>
              <w:t xml:space="preserve"> - raport prezentujący liczbę diet z zapotrzebowania żywnościowego</w:t>
            </w:r>
          </w:p>
        </w:tc>
      </w:tr>
      <w:tr w:rsidR="00A0793F" w:rsidRPr="001938A4" w14:paraId="6F97D7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3F20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DC81344" w14:textId="77777777" w:rsidR="00A0793F" w:rsidRPr="001938A4" w:rsidRDefault="00A0793F" w:rsidP="00A26F4F">
            <w:pPr>
              <w:rPr>
                <w:rFonts w:cs="Times New Roman"/>
                <w:b/>
                <w:bCs/>
                <w:sz w:val="20"/>
                <w:szCs w:val="20"/>
              </w:rPr>
            </w:pPr>
            <w:r w:rsidRPr="001938A4">
              <w:rPr>
                <w:rFonts w:cs="Times New Roman"/>
                <w:b/>
                <w:bCs/>
                <w:sz w:val="20"/>
                <w:szCs w:val="20"/>
              </w:rPr>
              <w:t>Integracja z innymi modułami systemu medycznego realizującymi funkcjonalność w zakresie:</w:t>
            </w:r>
          </w:p>
        </w:tc>
      </w:tr>
      <w:tr w:rsidR="00A0793F" w:rsidRPr="001938A4" w14:paraId="63E485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D5FA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8B87C5" w14:textId="77777777" w:rsidR="00A0793F" w:rsidRPr="001938A4" w:rsidRDefault="00A0793F" w:rsidP="00A26F4F">
            <w:pPr>
              <w:rPr>
                <w:rFonts w:cs="Times New Roman"/>
                <w:sz w:val="20"/>
                <w:szCs w:val="20"/>
              </w:rPr>
            </w:pPr>
            <w:r w:rsidRPr="001938A4">
              <w:rPr>
                <w:rFonts w:cs="Times New Roman"/>
                <w:sz w:val="20"/>
                <w:szCs w:val="20"/>
              </w:rPr>
              <w:t xml:space="preserve"> - ewidencji zużytych leków i materiałów oraz aktualizacji stanów magazynowych (Apteczka oddziałowa),</w:t>
            </w:r>
          </w:p>
        </w:tc>
      </w:tr>
      <w:tr w:rsidR="00A0793F" w:rsidRPr="001938A4" w14:paraId="7081086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DADB0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7115F46" w14:textId="77777777" w:rsidR="00A0793F" w:rsidRPr="001938A4" w:rsidRDefault="00A0793F" w:rsidP="00A26F4F">
            <w:pPr>
              <w:rPr>
                <w:rFonts w:cs="Times New Roman"/>
                <w:sz w:val="20"/>
                <w:szCs w:val="20"/>
              </w:rPr>
            </w:pPr>
            <w:r w:rsidRPr="001938A4">
              <w:rPr>
                <w:rFonts w:cs="Times New Roman"/>
                <w:sz w:val="20"/>
                <w:szCs w:val="20"/>
              </w:rPr>
              <w:t xml:space="preserve"> - wzajemnego udostępniania danych zlecenia i danych o jego wykonaniu (Przychodnia, Pracownia Diagnostyczna).</w:t>
            </w:r>
          </w:p>
        </w:tc>
      </w:tr>
      <w:tr w:rsidR="00A0793F" w:rsidRPr="001938A4" w14:paraId="3400AD9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D0B2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8118AA4" w14:textId="77777777" w:rsidR="00A0793F" w:rsidRPr="001938A4" w:rsidRDefault="00A0793F" w:rsidP="00A26F4F">
            <w:pPr>
              <w:rPr>
                <w:rFonts w:cs="Times New Roman"/>
                <w:sz w:val="20"/>
                <w:szCs w:val="20"/>
              </w:rPr>
            </w:pPr>
            <w:r w:rsidRPr="001938A4">
              <w:rPr>
                <w:rFonts w:cs="Times New Roman"/>
                <w:sz w:val="20"/>
                <w:szCs w:val="20"/>
              </w:rPr>
              <w:t xml:space="preserve"> - tworzenia zamówień na krew i preparaty krwiopochodne</w:t>
            </w:r>
          </w:p>
        </w:tc>
      </w:tr>
      <w:tr w:rsidR="00A0793F" w:rsidRPr="001938A4" w14:paraId="348EE2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11396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D4D8D3" w14:textId="77777777" w:rsidR="00A0793F" w:rsidRPr="001938A4" w:rsidRDefault="00A0793F" w:rsidP="00A26F4F">
            <w:pPr>
              <w:rPr>
                <w:rFonts w:cs="Times New Roman"/>
                <w:sz w:val="20"/>
                <w:szCs w:val="20"/>
              </w:rPr>
            </w:pPr>
            <w:r w:rsidRPr="001938A4">
              <w:rPr>
                <w:rFonts w:cs="Times New Roman"/>
                <w:sz w:val="20"/>
                <w:szCs w:val="20"/>
              </w:rPr>
              <w:t xml:space="preserve"> - tworzenie zamówień na krew na "ratunek życia"</w:t>
            </w:r>
          </w:p>
        </w:tc>
      </w:tr>
      <w:tr w:rsidR="00A0793F" w:rsidRPr="001938A4" w14:paraId="3CA977F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907B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9E8A25D" w14:textId="77777777" w:rsidR="00A0793F" w:rsidRPr="001938A4" w:rsidRDefault="00A0793F" w:rsidP="00A26F4F">
            <w:pPr>
              <w:rPr>
                <w:rFonts w:cs="Times New Roman"/>
                <w:sz w:val="20"/>
                <w:szCs w:val="20"/>
              </w:rPr>
            </w:pPr>
            <w:r w:rsidRPr="001938A4">
              <w:rPr>
                <w:rFonts w:cs="Times New Roman"/>
                <w:sz w:val="20"/>
                <w:szCs w:val="20"/>
              </w:rPr>
              <w:t xml:space="preserve"> - odnotowanie podań krwi i preparatów krwiopochodnych z wpisem do księgi transfuzyjnej, odnotowanie powikłań po przetoczeniu</w:t>
            </w:r>
          </w:p>
        </w:tc>
      </w:tr>
      <w:tr w:rsidR="00A0793F" w:rsidRPr="001938A4" w14:paraId="6767C78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B2E3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6D7FF3E" w14:textId="77777777" w:rsidR="00A0793F" w:rsidRPr="001938A4" w:rsidRDefault="00A0793F" w:rsidP="00A26F4F">
            <w:pPr>
              <w:rPr>
                <w:rFonts w:cs="Times New Roman"/>
                <w:sz w:val="20"/>
                <w:szCs w:val="20"/>
              </w:rPr>
            </w:pPr>
            <w:r w:rsidRPr="001938A4">
              <w:rPr>
                <w:rFonts w:cs="Times New Roman"/>
                <w:sz w:val="20"/>
                <w:szCs w:val="20"/>
              </w:rPr>
              <w:t>Możliwość ewidencji wykonania usług rozliczanych komercyjnie</w:t>
            </w:r>
          </w:p>
        </w:tc>
      </w:tr>
      <w:tr w:rsidR="00A0793F" w:rsidRPr="001938A4" w14:paraId="233468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DCC3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06F91AE" w14:textId="77777777" w:rsidR="00A0793F" w:rsidRPr="001938A4" w:rsidRDefault="00A0793F" w:rsidP="00A26F4F">
            <w:pPr>
              <w:rPr>
                <w:rFonts w:cs="Times New Roman"/>
                <w:b/>
                <w:bCs/>
                <w:sz w:val="20"/>
                <w:szCs w:val="20"/>
              </w:rPr>
            </w:pPr>
            <w:r w:rsidRPr="001938A4">
              <w:rPr>
                <w:rFonts w:cs="Times New Roman"/>
                <w:b/>
                <w:bCs/>
                <w:sz w:val="20"/>
                <w:szCs w:val="20"/>
              </w:rPr>
              <w:t>Obsługa rejestru pacjentów</w:t>
            </w:r>
          </w:p>
        </w:tc>
      </w:tr>
      <w:tr w:rsidR="00A0793F" w:rsidRPr="001938A4" w14:paraId="3C6B90A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62B5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DDA57E9" w14:textId="77777777" w:rsidR="00A0793F" w:rsidRPr="001938A4" w:rsidRDefault="00A0793F" w:rsidP="00A26F4F">
            <w:pPr>
              <w:rPr>
                <w:rFonts w:cs="Times New Roman"/>
                <w:sz w:val="20"/>
                <w:szCs w:val="20"/>
              </w:rPr>
            </w:pPr>
            <w:r w:rsidRPr="001938A4">
              <w:rPr>
                <w:rFonts w:cs="Times New Roman"/>
                <w:sz w:val="20"/>
                <w:szCs w:val="20"/>
              </w:rPr>
              <w:t>System musi umożliwić obsługę skorowidza pacjentów z możliwością integracji z innymi systemami medycznymi (Przychodnia, Pracownia Diagnostyczna)</w:t>
            </w:r>
          </w:p>
        </w:tc>
      </w:tr>
      <w:tr w:rsidR="00A0793F" w:rsidRPr="001938A4" w14:paraId="4BE6E7E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9894F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974961" w14:textId="77777777" w:rsidR="00A0793F" w:rsidRPr="001938A4" w:rsidRDefault="00A0793F" w:rsidP="00A26F4F">
            <w:pPr>
              <w:rPr>
                <w:rFonts w:cs="Times New Roman"/>
                <w:sz w:val="20"/>
                <w:szCs w:val="20"/>
              </w:rPr>
            </w:pPr>
            <w:r w:rsidRPr="001938A4">
              <w:rPr>
                <w:rFonts w:cs="Times New Roman"/>
                <w:sz w:val="20"/>
                <w:szCs w:val="20"/>
              </w:rPr>
              <w:t>System musi umożliwić wyszukiwanie pacjentów w skorowidzu wg różnych parametrów, w szczególności:</w:t>
            </w:r>
          </w:p>
        </w:tc>
      </w:tr>
      <w:tr w:rsidR="00A0793F" w:rsidRPr="001938A4" w14:paraId="68E2C3A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C593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D6B4CC" w14:textId="77777777" w:rsidR="00A0793F" w:rsidRPr="001938A4" w:rsidRDefault="00A0793F" w:rsidP="00A26F4F">
            <w:pPr>
              <w:rPr>
                <w:rFonts w:cs="Times New Roman"/>
                <w:sz w:val="20"/>
                <w:szCs w:val="20"/>
              </w:rPr>
            </w:pPr>
            <w:r w:rsidRPr="001938A4">
              <w:rPr>
                <w:rFonts w:cs="Times New Roman"/>
                <w:sz w:val="20"/>
                <w:szCs w:val="20"/>
              </w:rPr>
              <w:t xml:space="preserve"> - identyfikator pacjenta</w:t>
            </w:r>
          </w:p>
        </w:tc>
      </w:tr>
      <w:tr w:rsidR="00A0793F" w:rsidRPr="001938A4" w14:paraId="4176C21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9042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A16399" w14:textId="77777777" w:rsidR="00A0793F" w:rsidRPr="001938A4" w:rsidRDefault="00A0793F" w:rsidP="00A26F4F">
            <w:pPr>
              <w:rPr>
                <w:rFonts w:cs="Times New Roman"/>
                <w:sz w:val="20"/>
                <w:szCs w:val="20"/>
              </w:rPr>
            </w:pPr>
            <w:r w:rsidRPr="001938A4">
              <w:rPr>
                <w:rFonts w:cs="Times New Roman"/>
                <w:sz w:val="20"/>
                <w:szCs w:val="20"/>
              </w:rPr>
              <w:t xml:space="preserve"> - data urodzenia i miejsce</w:t>
            </w:r>
          </w:p>
        </w:tc>
      </w:tr>
      <w:tr w:rsidR="00A0793F" w:rsidRPr="001938A4" w14:paraId="06E2ADA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00E09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B41051" w14:textId="77777777" w:rsidR="00A0793F" w:rsidRPr="001938A4" w:rsidRDefault="00A0793F" w:rsidP="00A26F4F">
            <w:pPr>
              <w:rPr>
                <w:rFonts w:cs="Times New Roman"/>
                <w:sz w:val="20"/>
                <w:szCs w:val="20"/>
              </w:rPr>
            </w:pPr>
            <w:r w:rsidRPr="001938A4">
              <w:rPr>
                <w:rFonts w:cs="Times New Roman"/>
                <w:sz w:val="20"/>
                <w:szCs w:val="20"/>
              </w:rPr>
              <w:t xml:space="preserve"> - imię ojca i matki</w:t>
            </w:r>
          </w:p>
        </w:tc>
      </w:tr>
      <w:tr w:rsidR="00A0793F" w:rsidRPr="001938A4" w14:paraId="1838285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C71F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11C5D67" w14:textId="77777777" w:rsidR="00A0793F" w:rsidRPr="001938A4" w:rsidRDefault="00A0793F" w:rsidP="00A26F4F">
            <w:pPr>
              <w:rPr>
                <w:rFonts w:cs="Times New Roman"/>
                <w:sz w:val="20"/>
                <w:szCs w:val="20"/>
              </w:rPr>
            </w:pPr>
            <w:r w:rsidRPr="001938A4">
              <w:rPr>
                <w:rFonts w:cs="Times New Roman"/>
                <w:sz w:val="20"/>
                <w:szCs w:val="20"/>
              </w:rPr>
              <w:t xml:space="preserve"> - miejsce urodzenia</w:t>
            </w:r>
          </w:p>
        </w:tc>
      </w:tr>
      <w:tr w:rsidR="00A0793F" w:rsidRPr="001938A4" w14:paraId="0EDF92B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1397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B7A271" w14:textId="77777777" w:rsidR="00A0793F" w:rsidRPr="001938A4" w:rsidRDefault="00A0793F" w:rsidP="00A26F4F">
            <w:pPr>
              <w:rPr>
                <w:rFonts w:cs="Times New Roman"/>
                <w:sz w:val="20"/>
                <w:szCs w:val="20"/>
              </w:rPr>
            </w:pPr>
            <w:r w:rsidRPr="001938A4">
              <w:rPr>
                <w:rFonts w:cs="Times New Roman"/>
                <w:sz w:val="20"/>
                <w:szCs w:val="20"/>
              </w:rPr>
              <w:t xml:space="preserve"> - płeć</w:t>
            </w:r>
          </w:p>
        </w:tc>
      </w:tr>
      <w:tr w:rsidR="00A0793F" w:rsidRPr="001938A4" w14:paraId="0155DE4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0BF26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F606D82" w14:textId="77777777" w:rsidR="00A0793F" w:rsidRPr="001938A4" w:rsidRDefault="00A0793F" w:rsidP="00A26F4F">
            <w:pPr>
              <w:rPr>
                <w:rFonts w:cs="Times New Roman"/>
                <w:sz w:val="20"/>
                <w:szCs w:val="20"/>
              </w:rPr>
            </w:pPr>
            <w:r w:rsidRPr="001938A4">
              <w:rPr>
                <w:rFonts w:cs="Times New Roman"/>
                <w:sz w:val="20"/>
                <w:szCs w:val="20"/>
              </w:rPr>
              <w:t xml:space="preserve"> - PESEL opiekuna</w:t>
            </w:r>
          </w:p>
        </w:tc>
      </w:tr>
      <w:tr w:rsidR="00A0793F" w:rsidRPr="001938A4" w14:paraId="4AF51A9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C4F2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2B4BE4A" w14:textId="77777777" w:rsidR="00A0793F" w:rsidRPr="001938A4" w:rsidRDefault="00A0793F" w:rsidP="00A26F4F">
            <w:pPr>
              <w:rPr>
                <w:rFonts w:cs="Times New Roman"/>
                <w:sz w:val="20"/>
                <w:szCs w:val="20"/>
              </w:rPr>
            </w:pPr>
            <w:r w:rsidRPr="001938A4">
              <w:rPr>
                <w:rFonts w:cs="Times New Roman"/>
                <w:sz w:val="20"/>
                <w:szCs w:val="20"/>
              </w:rPr>
              <w:t xml:space="preserve"> - nazwisko rodowe matki</w:t>
            </w:r>
          </w:p>
        </w:tc>
      </w:tr>
      <w:tr w:rsidR="00A0793F" w:rsidRPr="001938A4" w14:paraId="5FFBA6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0ACA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17FAC2" w14:textId="77777777" w:rsidR="00A0793F" w:rsidRPr="001938A4" w:rsidRDefault="00A0793F" w:rsidP="00A26F4F">
            <w:pPr>
              <w:rPr>
                <w:rFonts w:cs="Times New Roman"/>
                <w:sz w:val="20"/>
                <w:szCs w:val="20"/>
              </w:rPr>
            </w:pPr>
            <w:r w:rsidRPr="001938A4">
              <w:rPr>
                <w:rFonts w:cs="Times New Roman"/>
                <w:sz w:val="20"/>
                <w:szCs w:val="20"/>
              </w:rPr>
              <w:t xml:space="preserve"> - miasto (pobyt stały, adres korespondencyjny)</w:t>
            </w:r>
          </w:p>
        </w:tc>
      </w:tr>
      <w:tr w:rsidR="00A0793F" w:rsidRPr="001938A4" w14:paraId="6C25FA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9247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9696A76" w14:textId="77777777" w:rsidR="00A0793F" w:rsidRPr="001938A4" w:rsidRDefault="00A0793F" w:rsidP="00A26F4F">
            <w:pPr>
              <w:rPr>
                <w:rFonts w:cs="Times New Roman"/>
                <w:sz w:val="20"/>
                <w:szCs w:val="20"/>
              </w:rPr>
            </w:pPr>
            <w:r w:rsidRPr="001938A4">
              <w:rPr>
                <w:rFonts w:cs="Times New Roman"/>
                <w:sz w:val="20"/>
                <w:szCs w:val="20"/>
              </w:rPr>
              <w:t xml:space="preserve"> - pobyt w jednostce</w:t>
            </w:r>
          </w:p>
        </w:tc>
      </w:tr>
      <w:tr w:rsidR="00A0793F" w:rsidRPr="001938A4" w14:paraId="28321C9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00FC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690003" w14:textId="77777777" w:rsidR="00A0793F" w:rsidRPr="001938A4" w:rsidRDefault="00A0793F" w:rsidP="00A26F4F">
            <w:pPr>
              <w:rPr>
                <w:rFonts w:cs="Times New Roman"/>
                <w:sz w:val="20"/>
                <w:szCs w:val="20"/>
              </w:rPr>
            </w:pPr>
            <w:r w:rsidRPr="001938A4">
              <w:rPr>
                <w:rFonts w:cs="Times New Roman"/>
                <w:sz w:val="20"/>
                <w:szCs w:val="20"/>
              </w:rPr>
              <w:t xml:space="preserve"> - pobyt w okresie</w:t>
            </w:r>
          </w:p>
        </w:tc>
      </w:tr>
      <w:tr w:rsidR="00A0793F" w:rsidRPr="001938A4" w14:paraId="2C26997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800B8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C47DE44" w14:textId="77777777" w:rsidR="00A0793F" w:rsidRPr="001938A4" w:rsidRDefault="00A0793F" w:rsidP="00A26F4F">
            <w:pPr>
              <w:rPr>
                <w:rFonts w:cs="Times New Roman"/>
                <w:sz w:val="20"/>
                <w:szCs w:val="20"/>
              </w:rPr>
            </w:pPr>
            <w:r w:rsidRPr="001938A4">
              <w:rPr>
                <w:rFonts w:cs="Times New Roman"/>
                <w:sz w:val="20"/>
                <w:szCs w:val="20"/>
              </w:rPr>
              <w:t xml:space="preserve"> - nr telefonu</w:t>
            </w:r>
          </w:p>
        </w:tc>
      </w:tr>
      <w:tr w:rsidR="00A0793F" w:rsidRPr="001938A4" w14:paraId="7B9BC7D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DA3E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28962AF" w14:textId="77777777" w:rsidR="00A0793F" w:rsidRPr="001938A4" w:rsidRDefault="00A0793F" w:rsidP="00A26F4F">
            <w:pPr>
              <w:rPr>
                <w:rFonts w:cs="Times New Roman"/>
                <w:sz w:val="20"/>
                <w:szCs w:val="20"/>
              </w:rPr>
            </w:pPr>
            <w:r w:rsidRPr="001938A4">
              <w:rPr>
                <w:rFonts w:cs="Times New Roman"/>
                <w:sz w:val="20"/>
                <w:szCs w:val="20"/>
              </w:rPr>
              <w:t xml:space="preserve"> - adres e-mail</w:t>
            </w:r>
          </w:p>
        </w:tc>
      </w:tr>
      <w:tr w:rsidR="00A0793F" w:rsidRPr="001938A4" w14:paraId="524DE61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F3F8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44FA94" w14:textId="77777777" w:rsidR="00A0793F" w:rsidRPr="001938A4" w:rsidRDefault="00A0793F" w:rsidP="00A26F4F">
            <w:pPr>
              <w:rPr>
                <w:rFonts w:cs="Times New Roman"/>
                <w:sz w:val="20"/>
                <w:szCs w:val="20"/>
              </w:rPr>
            </w:pPr>
            <w:r w:rsidRPr="001938A4">
              <w:rPr>
                <w:rFonts w:cs="Times New Roman"/>
                <w:sz w:val="20"/>
                <w:szCs w:val="20"/>
              </w:rPr>
              <w:t xml:space="preserve"> - nazwisko rodowe i poprzednie nazwisko pacjenta</w:t>
            </w:r>
          </w:p>
        </w:tc>
      </w:tr>
      <w:tr w:rsidR="00A0793F" w:rsidRPr="001938A4" w14:paraId="093CE5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81EB6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2FEA50" w14:textId="77777777" w:rsidR="00A0793F" w:rsidRPr="001938A4" w:rsidRDefault="00A0793F" w:rsidP="00A26F4F">
            <w:pPr>
              <w:rPr>
                <w:rFonts w:cs="Times New Roman"/>
                <w:sz w:val="20"/>
                <w:szCs w:val="20"/>
              </w:rPr>
            </w:pPr>
            <w:r w:rsidRPr="001938A4">
              <w:rPr>
                <w:rFonts w:cs="Times New Roman"/>
                <w:sz w:val="20"/>
                <w:szCs w:val="20"/>
              </w:rPr>
              <w:t xml:space="preserve"> - rodzaj i nr dokumentu tożsamości</w:t>
            </w:r>
          </w:p>
        </w:tc>
      </w:tr>
      <w:tr w:rsidR="00A0793F" w:rsidRPr="001938A4" w14:paraId="524B922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3CD1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84BE2E1" w14:textId="77777777" w:rsidR="00A0793F" w:rsidRPr="001938A4" w:rsidRDefault="00A0793F" w:rsidP="00A26F4F">
            <w:pPr>
              <w:rPr>
                <w:rFonts w:cs="Times New Roman"/>
                <w:sz w:val="20"/>
                <w:szCs w:val="20"/>
              </w:rPr>
            </w:pPr>
            <w:r w:rsidRPr="001938A4">
              <w:rPr>
                <w:rFonts w:cs="Times New Roman"/>
                <w:sz w:val="20"/>
                <w:szCs w:val="20"/>
              </w:rPr>
              <w:t xml:space="preserve"> - status: VIP, cudzoziemiec, uprawniony do przyjęcia poza kolejnością</w:t>
            </w:r>
          </w:p>
        </w:tc>
      </w:tr>
      <w:tr w:rsidR="00A0793F" w:rsidRPr="001938A4" w14:paraId="41706BC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3B8A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3403650" w14:textId="77777777" w:rsidR="00A0793F" w:rsidRPr="001938A4" w:rsidRDefault="00A0793F" w:rsidP="00A26F4F">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14BAC3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E2E35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B396A95" w14:textId="77777777" w:rsidR="00A0793F" w:rsidRPr="001938A4" w:rsidRDefault="00A0793F" w:rsidP="00A26F4F">
            <w:pPr>
              <w:rPr>
                <w:rFonts w:cs="Times New Roman"/>
                <w:sz w:val="20"/>
                <w:szCs w:val="20"/>
              </w:rPr>
            </w:pPr>
            <w:r w:rsidRPr="001938A4">
              <w:rPr>
                <w:rFonts w:cs="Times New Roman"/>
                <w:sz w:val="20"/>
                <w:szCs w:val="20"/>
              </w:rPr>
              <w:t>System musi umożliwić wyszukiwanie pacjenta o nieznanej tożsamości (NN) co najmniej w oparciu o:</w:t>
            </w:r>
          </w:p>
        </w:tc>
      </w:tr>
      <w:tr w:rsidR="00A0793F" w:rsidRPr="001938A4" w14:paraId="737663B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E60D6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39DB005" w14:textId="77777777" w:rsidR="00A0793F" w:rsidRPr="001938A4" w:rsidRDefault="00A0793F" w:rsidP="00A26F4F">
            <w:pPr>
              <w:rPr>
                <w:rFonts w:cs="Times New Roman"/>
                <w:sz w:val="20"/>
                <w:szCs w:val="20"/>
              </w:rPr>
            </w:pPr>
            <w:r w:rsidRPr="001938A4">
              <w:rPr>
                <w:rFonts w:cs="Times New Roman"/>
                <w:sz w:val="20"/>
                <w:szCs w:val="20"/>
              </w:rPr>
              <w:t xml:space="preserve"> - płeć (męska, żeńska, nieznana)</w:t>
            </w:r>
          </w:p>
        </w:tc>
      </w:tr>
      <w:tr w:rsidR="00A0793F" w:rsidRPr="001938A4" w14:paraId="03AAA54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DD452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B25D1C" w14:textId="77777777" w:rsidR="00A0793F" w:rsidRPr="001938A4" w:rsidRDefault="00A0793F" w:rsidP="00A26F4F">
            <w:pPr>
              <w:rPr>
                <w:rFonts w:cs="Times New Roman"/>
                <w:sz w:val="20"/>
                <w:szCs w:val="20"/>
              </w:rPr>
            </w:pPr>
            <w:r w:rsidRPr="001938A4">
              <w:rPr>
                <w:rFonts w:cs="Times New Roman"/>
                <w:sz w:val="20"/>
                <w:szCs w:val="20"/>
              </w:rPr>
              <w:t xml:space="preserve"> - fragment (fraza) opisu pacjenta</w:t>
            </w:r>
          </w:p>
        </w:tc>
      </w:tr>
      <w:tr w:rsidR="00A0793F" w:rsidRPr="001938A4" w14:paraId="5F832B7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3982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D4086E0" w14:textId="77777777" w:rsidR="00A0793F" w:rsidRPr="001938A4" w:rsidRDefault="00A0793F" w:rsidP="00A26F4F">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0EC78D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8852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B89C141" w14:textId="77777777" w:rsidR="00A0793F" w:rsidRPr="001938A4" w:rsidRDefault="00A0793F" w:rsidP="00A26F4F">
            <w:pPr>
              <w:rPr>
                <w:rFonts w:cs="Times New Roman"/>
                <w:sz w:val="20"/>
                <w:szCs w:val="20"/>
              </w:rPr>
            </w:pPr>
            <w:r w:rsidRPr="001938A4">
              <w:rPr>
                <w:rFonts w:cs="Times New Roman"/>
                <w:sz w:val="20"/>
                <w:szCs w:val="20"/>
              </w:rPr>
              <w:t>Musi istnieć możliwość modyfikacji i rejestracji danych pacjentów,</w:t>
            </w:r>
          </w:p>
        </w:tc>
      </w:tr>
      <w:tr w:rsidR="00A0793F" w:rsidRPr="001938A4" w14:paraId="09DD97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A9BD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2B94D77" w14:textId="77777777" w:rsidR="00A0793F" w:rsidRPr="001938A4" w:rsidRDefault="00A0793F" w:rsidP="00A26F4F">
            <w:pPr>
              <w:rPr>
                <w:rFonts w:cs="Times New Roman"/>
                <w:sz w:val="20"/>
                <w:szCs w:val="20"/>
              </w:rPr>
            </w:pPr>
            <w:r w:rsidRPr="001938A4">
              <w:rPr>
                <w:rFonts w:cs="Times New Roman"/>
                <w:sz w:val="20"/>
                <w:szCs w:val="20"/>
              </w:rPr>
              <w:t xml:space="preserve">Musi istnieć możliwość przeglądu danych archiwalnych pacjenta: </w:t>
            </w:r>
          </w:p>
        </w:tc>
      </w:tr>
      <w:tr w:rsidR="00A0793F" w:rsidRPr="001938A4" w14:paraId="2B93165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EC95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D7DBB9C" w14:textId="77777777" w:rsidR="00A0793F" w:rsidRPr="001938A4" w:rsidRDefault="00A0793F" w:rsidP="00A26F4F">
            <w:pPr>
              <w:rPr>
                <w:rFonts w:cs="Times New Roman"/>
                <w:sz w:val="20"/>
                <w:szCs w:val="20"/>
              </w:rPr>
            </w:pPr>
            <w:r w:rsidRPr="001938A4">
              <w:rPr>
                <w:rFonts w:cs="Times New Roman"/>
                <w:sz w:val="20"/>
                <w:szCs w:val="20"/>
              </w:rPr>
              <w:t xml:space="preserve"> - w zakresie danych osobowych,</w:t>
            </w:r>
          </w:p>
        </w:tc>
      </w:tr>
      <w:tr w:rsidR="00A0793F" w:rsidRPr="001938A4" w14:paraId="37242F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CC795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58F7B7" w14:textId="77777777" w:rsidR="00A0793F" w:rsidRPr="001938A4" w:rsidRDefault="00A0793F" w:rsidP="00A26F4F">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5F3B5E8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5893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ADCAF3B" w14:textId="77777777" w:rsidR="00A0793F" w:rsidRPr="001938A4" w:rsidRDefault="00A0793F" w:rsidP="00A26F4F">
            <w:pPr>
              <w:rPr>
                <w:rFonts w:cs="Times New Roman"/>
                <w:sz w:val="20"/>
                <w:szCs w:val="20"/>
              </w:rPr>
            </w:pPr>
            <w:r w:rsidRPr="001938A4">
              <w:rPr>
                <w:rFonts w:cs="Times New Roman"/>
                <w:sz w:val="20"/>
                <w:szCs w:val="20"/>
              </w:rPr>
              <w:t>System musi umożliwiać zatwierdzenie wniosku użytkownika o zmianę danych.</w:t>
            </w:r>
          </w:p>
        </w:tc>
      </w:tr>
      <w:tr w:rsidR="00A0793F" w:rsidRPr="001938A4" w14:paraId="4E24E4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A52CD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2B613DC" w14:textId="77777777" w:rsidR="00A0793F" w:rsidRPr="001938A4" w:rsidRDefault="00A0793F" w:rsidP="00A26F4F">
            <w:pPr>
              <w:rPr>
                <w:rFonts w:cs="Times New Roman"/>
                <w:sz w:val="20"/>
                <w:szCs w:val="20"/>
              </w:rPr>
            </w:pPr>
            <w:r w:rsidRPr="001938A4">
              <w:rPr>
                <w:rFonts w:cs="Times New Roman"/>
                <w:sz w:val="20"/>
                <w:szCs w:val="20"/>
              </w:rPr>
              <w:t>System musi umożliwiać podgląd złożonych wniosków oraz ich statusów w kontekście osoby składającej oraz wszystkich użytkowników.</w:t>
            </w:r>
          </w:p>
        </w:tc>
      </w:tr>
      <w:tr w:rsidR="00A0793F" w:rsidRPr="001938A4" w14:paraId="67BAEF4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59D7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A63138" w14:textId="77777777" w:rsidR="00A0793F" w:rsidRPr="001938A4" w:rsidRDefault="00A0793F" w:rsidP="00A26F4F">
            <w:pPr>
              <w:rPr>
                <w:rFonts w:cs="Times New Roman"/>
                <w:sz w:val="20"/>
                <w:szCs w:val="20"/>
              </w:rPr>
            </w:pPr>
            <w:r w:rsidRPr="001938A4">
              <w:rPr>
                <w:rFonts w:cs="Times New Roman"/>
                <w:sz w:val="20"/>
                <w:szCs w:val="20"/>
              </w:rPr>
              <w:t>System musi umożliwiać obsługę wniosków użytkownika o zmianę:</w:t>
            </w:r>
          </w:p>
        </w:tc>
      </w:tr>
      <w:tr w:rsidR="00A0793F" w:rsidRPr="001938A4" w14:paraId="1E69A0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7B8BD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3B12873" w14:textId="77777777" w:rsidR="00A0793F" w:rsidRPr="001938A4" w:rsidRDefault="00A0793F" w:rsidP="00A26F4F">
            <w:pPr>
              <w:rPr>
                <w:rFonts w:cs="Times New Roman"/>
                <w:sz w:val="20"/>
                <w:szCs w:val="20"/>
              </w:rPr>
            </w:pPr>
            <w:r w:rsidRPr="001938A4">
              <w:rPr>
                <w:rFonts w:cs="Times New Roman"/>
                <w:sz w:val="20"/>
                <w:szCs w:val="20"/>
              </w:rPr>
              <w:t>-danych personalnych</w:t>
            </w:r>
          </w:p>
        </w:tc>
      </w:tr>
      <w:tr w:rsidR="00A0793F" w:rsidRPr="001938A4" w14:paraId="2F7116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F63C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149A53" w14:textId="77777777" w:rsidR="00A0793F" w:rsidRPr="001938A4" w:rsidRDefault="00A0793F" w:rsidP="00A26F4F">
            <w:pPr>
              <w:rPr>
                <w:rFonts w:cs="Times New Roman"/>
                <w:sz w:val="20"/>
                <w:szCs w:val="20"/>
              </w:rPr>
            </w:pPr>
            <w:r w:rsidRPr="001938A4">
              <w:rPr>
                <w:rFonts w:cs="Times New Roman"/>
                <w:sz w:val="20"/>
                <w:szCs w:val="20"/>
              </w:rPr>
              <w:t>-danych kontaktowych</w:t>
            </w:r>
          </w:p>
        </w:tc>
      </w:tr>
      <w:tr w:rsidR="00A0793F" w:rsidRPr="001938A4" w14:paraId="1CF691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451D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9758831" w14:textId="77777777" w:rsidR="00A0793F" w:rsidRPr="001938A4" w:rsidRDefault="00A0793F" w:rsidP="00A26F4F">
            <w:pPr>
              <w:rPr>
                <w:rFonts w:cs="Times New Roman"/>
                <w:sz w:val="20"/>
                <w:szCs w:val="20"/>
              </w:rPr>
            </w:pPr>
            <w:r w:rsidRPr="001938A4">
              <w:rPr>
                <w:rFonts w:cs="Times New Roman"/>
                <w:sz w:val="20"/>
                <w:szCs w:val="20"/>
              </w:rPr>
              <w:t>-danych wymaganych w dokumentacji medycznej (tytuł naukowy, tytuł zawodowy, specjalizacje)</w:t>
            </w:r>
          </w:p>
        </w:tc>
      </w:tr>
      <w:tr w:rsidR="00A0793F" w:rsidRPr="001938A4" w14:paraId="06E5768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4327D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D5BD41F" w14:textId="77777777" w:rsidR="00A0793F" w:rsidRPr="001938A4" w:rsidRDefault="00A0793F" w:rsidP="00A26F4F">
            <w:pPr>
              <w:rPr>
                <w:rFonts w:cs="Times New Roman"/>
                <w:sz w:val="20"/>
                <w:szCs w:val="20"/>
              </w:rPr>
            </w:pPr>
            <w:r w:rsidRPr="001938A4">
              <w:rPr>
                <w:rFonts w:cs="Times New Roman"/>
                <w:sz w:val="20"/>
                <w:szCs w:val="20"/>
              </w:rPr>
              <w:t>System musi umożliwiać potwierdzenie wypisu pacjenta pod kątem kompletności i poprawności dokumentacji,</w:t>
            </w:r>
          </w:p>
        </w:tc>
      </w:tr>
      <w:tr w:rsidR="00A0793F" w:rsidRPr="001938A4" w14:paraId="636E790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063D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0330A9" w14:textId="77777777" w:rsidR="00A0793F" w:rsidRPr="001938A4" w:rsidRDefault="00A0793F" w:rsidP="00A26F4F">
            <w:pPr>
              <w:rPr>
                <w:rFonts w:cs="Times New Roman"/>
                <w:sz w:val="20"/>
                <w:szCs w:val="20"/>
              </w:rPr>
            </w:pPr>
            <w:r w:rsidRPr="001938A4">
              <w:rPr>
                <w:rFonts w:cs="Times New Roman"/>
                <w:sz w:val="20"/>
                <w:szCs w:val="20"/>
              </w:rPr>
              <w:t>System musi umożliwić obsługę ksiąg:</w:t>
            </w:r>
          </w:p>
        </w:tc>
      </w:tr>
      <w:tr w:rsidR="00A0793F" w:rsidRPr="001938A4" w14:paraId="61A5DB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676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EAD83CA" w14:textId="77777777" w:rsidR="00A0793F" w:rsidRPr="001938A4" w:rsidRDefault="00A0793F" w:rsidP="00A26F4F">
            <w:pPr>
              <w:rPr>
                <w:rFonts w:cs="Times New Roman"/>
                <w:sz w:val="20"/>
                <w:szCs w:val="20"/>
              </w:rPr>
            </w:pPr>
            <w:r w:rsidRPr="001938A4">
              <w:rPr>
                <w:rFonts w:cs="Times New Roman"/>
                <w:sz w:val="20"/>
                <w:szCs w:val="20"/>
              </w:rPr>
              <w:t xml:space="preserve"> - Księga Główna,</w:t>
            </w:r>
          </w:p>
        </w:tc>
      </w:tr>
      <w:tr w:rsidR="00A0793F" w:rsidRPr="001938A4" w14:paraId="77AD026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EF798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816399D" w14:textId="77777777" w:rsidR="00A0793F" w:rsidRPr="001938A4" w:rsidRDefault="00A0793F" w:rsidP="00A26F4F">
            <w:pPr>
              <w:rPr>
                <w:rFonts w:cs="Times New Roman"/>
                <w:sz w:val="20"/>
                <w:szCs w:val="20"/>
              </w:rPr>
            </w:pPr>
            <w:r w:rsidRPr="001938A4">
              <w:rPr>
                <w:rFonts w:cs="Times New Roman"/>
                <w:sz w:val="20"/>
                <w:szCs w:val="20"/>
              </w:rPr>
              <w:t xml:space="preserve"> - Księga Odmów,</w:t>
            </w:r>
          </w:p>
        </w:tc>
      </w:tr>
      <w:tr w:rsidR="00A0793F" w:rsidRPr="001938A4" w14:paraId="13C9F40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41A5A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87D8E53" w14:textId="77777777" w:rsidR="00A0793F" w:rsidRPr="001938A4" w:rsidRDefault="00A0793F" w:rsidP="00A26F4F">
            <w:pPr>
              <w:rPr>
                <w:rFonts w:cs="Times New Roman"/>
                <w:sz w:val="20"/>
                <w:szCs w:val="20"/>
              </w:rPr>
            </w:pPr>
            <w:r w:rsidRPr="001938A4">
              <w:rPr>
                <w:rFonts w:cs="Times New Roman"/>
                <w:sz w:val="20"/>
                <w:szCs w:val="20"/>
              </w:rPr>
              <w:t xml:space="preserve"> - Księga Zgonów,</w:t>
            </w:r>
          </w:p>
        </w:tc>
      </w:tr>
      <w:tr w:rsidR="00A0793F" w:rsidRPr="001938A4" w14:paraId="670EB1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2626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1A6621D"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47DA7D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C3FE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F0AAEA3" w14:textId="77777777" w:rsidR="00A0793F" w:rsidRPr="001938A4" w:rsidRDefault="00A0793F" w:rsidP="00A26F4F">
            <w:pPr>
              <w:rPr>
                <w:rFonts w:cs="Times New Roman"/>
                <w:sz w:val="20"/>
                <w:szCs w:val="20"/>
              </w:rPr>
            </w:pPr>
            <w:r w:rsidRPr="001938A4">
              <w:rPr>
                <w:rFonts w:cs="Times New Roman"/>
                <w:sz w:val="20"/>
                <w:szCs w:val="20"/>
              </w:rPr>
              <w:t xml:space="preserve"> - Księga Oczekujących,</w:t>
            </w:r>
          </w:p>
        </w:tc>
      </w:tr>
      <w:tr w:rsidR="00A0793F" w:rsidRPr="001938A4" w14:paraId="3D787E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0D92FC"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7CC8E36" w14:textId="77777777" w:rsidR="00A0793F" w:rsidRPr="001938A4" w:rsidRDefault="00A0793F" w:rsidP="00A26F4F">
            <w:pPr>
              <w:rPr>
                <w:rFonts w:cs="Times New Roman"/>
                <w:sz w:val="20"/>
                <w:szCs w:val="20"/>
              </w:rPr>
            </w:pPr>
            <w:r w:rsidRPr="001938A4">
              <w:rPr>
                <w:rFonts w:cs="Times New Roman"/>
                <w:sz w:val="20"/>
                <w:szCs w:val="20"/>
              </w:rPr>
              <w:t xml:space="preserve"> - Księga Ratownictwa</w:t>
            </w:r>
          </w:p>
        </w:tc>
      </w:tr>
      <w:tr w:rsidR="00A0793F" w:rsidRPr="001938A4" w14:paraId="38871F8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A155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619468" w14:textId="77777777" w:rsidR="00A0793F" w:rsidRPr="001938A4" w:rsidRDefault="00A0793F" w:rsidP="00A26F4F">
            <w:pPr>
              <w:rPr>
                <w:rFonts w:cs="Times New Roman"/>
                <w:sz w:val="20"/>
                <w:szCs w:val="20"/>
              </w:rPr>
            </w:pPr>
            <w:r w:rsidRPr="001938A4">
              <w:rPr>
                <w:rFonts w:cs="Times New Roman"/>
                <w:sz w:val="20"/>
                <w:szCs w:val="20"/>
              </w:rPr>
              <w:t xml:space="preserve"> - Księga Transfuzji</w:t>
            </w:r>
          </w:p>
        </w:tc>
      </w:tr>
      <w:tr w:rsidR="00A0793F" w:rsidRPr="001938A4" w14:paraId="1D4E7F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D1CF1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029D04" w14:textId="77777777" w:rsidR="00A0793F" w:rsidRPr="001938A4" w:rsidRDefault="00A0793F" w:rsidP="00A26F4F">
            <w:pPr>
              <w:rPr>
                <w:rFonts w:cs="Times New Roman"/>
                <w:sz w:val="20"/>
                <w:szCs w:val="20"/>
              </w:rPr>
            </w:pPr>
            <w:r w:rsidRPr="001938A4">
              <w:rPr>
                <w:rFonts w:cs="Times New Roman"/>
                <w:sz w:val="20"/>
                <w:szCs w:val="20"/>
              </w:rPr>
              <w:t xml:space="preserve"> - Księga Badań</w:t>
            </w:r>
          </w:p>
        </w:tc>
      </w:tr>
      <w:tr w:rsidR="00A0793F" w:rsidRPr="001938A4" w14:paraId="36DA19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78F59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6737848" w14:textId="77777777" w:rsidR="00A0793F" w:rsidRPr="001938A4" w:rsidRDefault="00A0793F" w:rsidP="00A26F4F">
            <w:pPr>
              <w:rPr>
                <w:rFonts w:cs="Times New Roman"/>
                <w:sz w:val="20"/>
                <w:szCs w:val="20"/>
              </w:rPr>
            </w:pPr>
            <w:r w:rsidRPr="001938A4">
              <w:rPr>
                <w:rFonts w:cs="Times New Roman"/>
                <w:sz w:val="20"/>
                <w:szCs w:val="20"/>
              </w:rPr>
              <w:t xml:space="preserve"> - Księga Oddziałowa</w:t>
            </w:r>
          </w:p>
        </w:tc>
      </w:tr>
      <w:tr w:rsidR="00A0793F" w:rsidRPr="001938A4" w14:paraId="5AC3E1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0C730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0A6D19A" w14:textId="77777777" w:rsidR="00A0793F" w:rsidRPr="001938A4" w:rsidRDefault="00A0793F" w:rsidP="00A26F4F">
            <w:pPr>
              <w:rPr>
                <w:rFonts w:cs="Times New Roman"/>
                <w:sz w:val="20"/>
                <w:szCs w:val="20"/>
              </w:rPr>
            </w:pPr>
            <w:r w:rsidRPr="001938A4">
              <w:rPr>
                <w:rFonts w:cs="Times New Roman"/>
                <w:sz w:val="20"/>
                <w:szCs w:val="20"/>
              </w:rPr>
              <w:t xml:space="preserve"> - Księga Zabiegów</w:t>
            </w:r>
          </w:p>
        </w:tc>
      </w:tr>
      <w:tr w:rsidR="00A0793F" w:rsidRPr="001938A4" w14:paraId="17EA4CC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E366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73A054E" w14:textId="77777777" w:rsidR="00A0793F" w:rsidRPr="001938A4" w:rsidRDefault="00A0793F" w:rsidP="00A26F4F">
            <w:pPr>
              <w:rPr>
                <w:rFonts w:cs="Times New Roman"/>
                <w:sz w:val="20"/>
                <w:szCs w:val="20"/>
              </w:rPr>
            </w:pPr>
            <w:r w:rsidRPr="001938A4">
              <w:rPr>
                <w:rFonts w:cs="Times New Roman"/>
                <w:sz w:val="20"/>
                <w:szCs w:val="20"/>
              </w:rPr>
              <w:t xml:space="preserve"> - Księga Noworodków,</w:t>
            </w:r>
          </w:p>
        </w:tc>
      </w:tr>
      <w:tr w:rsidR="00A0793F" w:rsidRPr="001938A4" w14:paraId="2DD7048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0B7D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4E9F133" w14:textId="77777777" w:rsidR="00A0793F" w:rsidRPr="001938A4" w:rsidRDefault="00A0793F" w:rsidP="00A26F4F">
            <w:pPr>
              <w:rPr>
                <w:rFonts w:cs="Times New Roman"/>
                <w:sz w:val="20"/>
                <w:szCs w:val="20"/>
              </w:rPr>
            </w:pPr>
            <w:r w:rsidRPr="001938A4">
              <w:rPr>
                <w:rFonts w:cs="Times New Roman"/>
                <w:sz w:val="20"/>
                <w:szCs w:val="20"/>
              </w:rPr>
              <w:t xml:space="preserve"> - Księga Zdarzeń Niepożądanych</w:t>
            </w:r>
          </w:p>
        </w:tc>
      </w:tr>
      <w:tr w:rsidR="00A0793F" w:rsidRPr="001938A4" w14:paraId="569B61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D652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52B3BA1" w14:textId="77777777" w:rsidR="00A0793F" w:rsidRPr="001938A4" w:rsidRDefault="00A0793F" w:rsidP="00A26F4F">
            <w:pPr>
              <w:rPr>
                <w:rFonts w:cs="Times New Roman"/>
                <w:sz w:val="20"/>
                <w:szCs w:val="20"/>
              </w:rPr>
            </w:pPr>
            <w:r w:rsidRPr="001938A4">
              <w:rPr>
                <w:rFonts w:cs="Times New Roman"/>
                <w:sz w:val="20"/>
                <w:szCs w:val="20"/>
              </w:rPr>
              <w:t>System musi umożliwiać wyszukiwanie pacjentów NN w Księdze Ratownictwa Medycznego.</w:t>
            </w:r>
          </w:p>
        </w:tc>
      </w:tr>
      <w:tr w:rsidR="00A0793F" w:rsidRPr="001938A4" w14:paraId="6E85365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0AD9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554BA8B" w14:textId="77777777" w:rsidR="00A0793F" w:rsidRPr="001938A4" w:rsidRDefault="00A0793F" w:rsidP="00A26F4F">
            <w:pPr>
              <w:rPr>
                <w:rFonts w:cs="Times New Roman"/>
                <w:b/>
                <w:bCs/>
                <w:sz w:val="20"/>
                <w:szCs w:val="20"/>
              </w:rPr>
            </w:pPr>
            <w:r w:rsidRPr="001938A4">
              <w:rPr>
                <w:rFonts w:cs="Times New Roman"/>
                <w:b/>
                <w:bCs/>
                <w:sz w:val="20"/>
                <w:szCs w:val="20"/>
              </w:rPr>
              <w:t>Prowadzenie rejestru Kart Diagnostyki Leczenia Onkologicznego</w:t>
            </w:r>
          </w:p>
        </w:tc>
      </w:tr>
      <w:tr w:rsidR="00A0793F" w:rsidRPr="001938A4" w14:paraId="7149E2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83A61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888B03" w14:textId="77777777" w:rsidR="00A0793F" w:rsidRPr="001938A4" w:rsidRDefault="00A0793F" w:rsidP="00A26F4F">
            <w:pPr>
              <w:rPr>
                <w:rFonts w:cs="Times New Roman"/>
                <w:sz w:val="20"/>
                <w:szCs w:val="20"/>
              </w:rPr>
            </w:pPr>
            <w:r w:rsidRPr="001938A4">
              <w:rPr>
                <w:rFonts w:cs="Times New Roman"/>
                <w:sz w:val="20"/>
                <w:szCs w:val="20"/>
              </w:rPr>
              <w:t>System musi umożliwiać tworzenie i modyfikację kart DILO</w:t>
            </w:r>
          </w:p>
        </w:tc>
      </w:tr>
      <w:tr w:rsidR="00A0793F" w:rsidRPr="001938A4" w14:paraId="44A613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76F4B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0973A59" w14:textId="77777777" w:rsidR="00A0793F" w:rsidRPr="001938A4" w:rsidRDefault="00A0793F" w:rsidP="00A26F4F">
            <w:pPr>
              <w:rPr>
                <w:rFonts w:cs="Times New Roman"/>
                <w:sz w:val="20"/>
                <w:szCs w:val="20"/>
              </w:rPr>
            </w:pPr>
            <w:r w:rsidRPr="001938A4">
              <w:rPr>
                <w:rFonts w:cs="Times New Roman"/>
                <w:sz w:val="20"/>
                <w:szCs w:val="20"/>
              </w:rPr>
              <w:t>Podczas rejestracji karty musi istnieć możliwość zarejestrowania, co najmniej:</w:t>
            </w:r>
          </w:p>
        </w:tc>
      </w:tr>
      <w:tr w:rsidR="00A0793F" w:rsidRPr="001938A4" w14:paraId="1FCAE3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0D47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C248338" w14:textId="77777777" w:rsidR="00A0793F" w:rsidRPr="001938A4" w:rsidRDefault="00A0793F" w:rsidP="00A26F4F">
            <w:pPr>
              <w:rPr>
                <w:rFonts w:cs="Times New Roman"/>
                <w:sz w:val="20"/>
                <w:szCs w:val="20"/>
              </w:rPr>
            </w:pPr>
            <w:r w:rsidRPr="001938A4">
              <w:rPr>
                <w:rFonts w:cs="Times New Roman"/>
                <w:sz w:val="20"/>
                <w:szCs w:val="20"/>
              </w:rPr>
              <w:t xml:space="preserve"> - numer karty</w:t>
            </w:r>
          </w:p>
        </w:tc>
      </w:tr>
      <w:tr w:rsidR="00A0793F" w:rsidRPr="001938A4" w14:paraId="5F26D5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97844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0BA1E3C" w14:textId="77777777" w:rsidR="00A0793F" w:rsidRPr="001938A4" w:rsidRDefault="00A0793F" w:rsidP="00A26F4F">
            <w:pPr>
              <w:rPr>
                <w:rFonts w:cs="Times New Roman"/>
                <w:sz w:val="20"/>
                <w:szCs w:val="20"/>
              </w:rPr>
            </w:pPr>
            <w:r w:rsidRPr="001938A4">
              <w:rPr>
                <w:rFonts w:cs="Times New Roman"/>
                <w:sz w:val="20"/>
                <w:szCs w:val="20"/>
              </w:rPr>
              <w:t xml:space="preserve"> - etap</w:t>
            </w:r>
          </w:p>
        </w:tc>
      </w:tr>
      <w:tr w:rsidR="00A0793F" w:rsidRPr="001938A4" w14:paraId="003AE8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D7FEC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C555216" w14:textId="77777777" w:rsidR="00A0793F" w:rsidRPr="001938A4" w:rsidRDefault="00A0793F" w:rsidP="00A26F4F">
            <w:pPr>
              <w:rPr>
                <w:rFonts w:cs="Times New Roman"/>
                <w:sz w:val="20"/>
                <w:szCs w:val="20"/>
              </w:rPr>
            </w:pPr>
            <w:r w:rsidRPr="001938A4">
              <w:rPr>
                <w:rFonts w:cs="Times New Roman"/>
                <w:sz w:val="20"/>
                <w:szCs w:val="20"/>
              </w:rPr>
              <w:t xml:space="preserve"> - lokalizacja (przyjęta, wydana, odesłana do lekarza POZ)</w:t>
            </w:r>
          </w:p>
        </w:tc>
      </w:tr>
      <w:tr w:rsidR="00A0793F" w:rsidRPr="001938A4" w14:paraId="41720C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01CF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C94BF0D" w14:textId="77777777" w:rsidR="00A0793F" w:rsidRPr="001938A4" w:rsidRDefault="00A0793F" w:rsidP="00A26F4F">
            <w:pPr>
              <w:rPr>
                <w:rFonts w:cs="Times New Roman"/>
                <w:sz w:val="20"/>
                <w:szCs w:val="20"/>
              </w:rPr>
            </w:pPr>
            <w:r w:rsidRPr="001938A4">
              <w:rPr>
                <w:rFonts w:cs="Times New Roman"/>
                <w:sz w:val="20"/>
                <w:szCs w:val="20"/>
              </w:rPr>
              <w:t xml:space="preserve"> - status (aktualna, zamknięta, archiwalna, anulowana)</w:t>
            </w:r>
          </w:p>
        </w:tc>
      </w:tr>
      <w:tr w:rsidR="00A0793F" w:rsidRPr="001938A4" w14:paraId="5287EBB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6774B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EF61B73" w14:textId="77777777" w:rsidR="00A0793F" w:rsidRPr="001938A4" w:rsidRDefault="00A0793F" w:rsidP="00A26F4F">
            <w:pPr>
              <w:rPr>
                <w:rFonts w:cs="Times New Roman"/>
                <w:sz w:val="20"/>
                <w:szCs w:val="20"/>
              </w:rPr>
            </w:pPr>
            <w:r w:rsidRPr="001938A4">
              <w:rPr>
                <w:rFonts w:cs="Times New Roman"/>
                <w:sz w:val="20"/>
                <w:szCs w:val="20"/>
              </w:rPr>
              <w:t xml:space="preserve"> - data wersji od</w:t>
            </w:r>
          </w:p>
        </w:tc>
      </w:tr>
      <w:tr w:rsidR="00A0793F" w:rsidRPr="001938A4" w14:paraId="2CFBE5F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B66C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A52FE8C" w14:textId="77777777" w:rsidR="00A0793F" w:rsidRPr="001938A4" w:rsidRDefault="00A0793F" w:rsidP="00A26F4F">
            <w:pPr>
              <w:rPr>
                <w:rFonts w:cs="Times New Roman"/>
                <w:sz w:val="20"/>
                <w:szCs w:val="20"/>
              </w:rPr>
            </w:pPr>
            <w:r w:rsidRPr="001938A4">
              <w:rPr>
                <w:rFonts w:cs="Times New Roman"/>
                <w:sz w:val="20"/>
                <w:szCs w:val="20"/>
              </w:rPr>
              <w:t>Podczas zmiany danych karty tj. etap, lokalizacja, status system powinien zmieniać datę wersji na datę bieżącą</w:t>
            </w:r>
          </w:p>
        </w:tc>
      </w:tr>
      <w:tr w:rsidR="00A0793F" w:rsidRPr="001938A4" w14:paraId="7FA20A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B171B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0657763" w14:textId="77777777" w:rsidR="00A0793F" w:rsidRPr="001938A4" w:rsidRDefault="00A0793F" w:rsidP="00A26F4F">
            <w:pPr>
              <w:rPr>
                <w:rFonts w:cs="Times New Roman"/>
                <w:sz w:val="20"/>
                <w:szCs w:val="20"/>
              </w:rPr>
            </w:pPr>
            <w:r w:rsidRPr="001938A4">
              <w:rPr>
                <w:rFonts w:cs="Times New Roman"/>
                <w:sz w:val="20"/>
                <w:szCs w:val="20"/>
              </w:rPr>
              <w:t>Podczas tworzenia karty system powinien umożliwiać edycję daty ważności</w:t>
            </w:r>
          </w:p>
        </w:tc>
      </w:tr>
      <w:tr w:rsidR="00A0793F" w:rsidRPr="001938A4" w14:paraId="701486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73DC1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5CE22A9" w14:textId="77777777" w:rsidR="00A0793F" w:rsidRPr="001938A4" w:rsidRDefault="00A0793F" w:rsidP="00A26F4F">
            <w:pPr>
              <w:rPr>
                <w:rFonts w:cs="Times New Roman"/>
                <w:b/>
                <w:bCs/>
                <w:sz w:val="20"/>
                <w:szCs w:val="20"/>
              </w:rPr>
            </w:pPr>
            <w:r w:rsidRPr="001938A4">
              <w:rPr>
                <w:rFonts w:cs="Times New Roman"/>
                <w:b/>
                <w:bCs/>
                <w:sz w:val="20"/>
                <w:szCs w:val="20"/>
              </w:rPr>
              <w:t>Raporty i wydruki statystyki</w:t>
            </w:r>
          </w:p>
        </w:tc>
      </w:tr>
      <w:tr w:rsidR="00A0793F" w:rsidRPr="001938A4" w14:paraId="46340EA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867B1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82DF59A"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własnych szablonów wydruków,</w:t>
            </w:r>
          </w:p>
        </w:tc>
      </w:tr>
      <w:tr w:rsidR="00A0793F" w:rsidRPr="001938A4" w14:paraId="7D1A13B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20FB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3C23938"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definiowanie własnych wykazów </w:t>
            </w:r>
          </w:p>
        </w:tc>
      </w:tr>
      <w:tr w:rsidR="00A0793F" w:rsidRPr="001938A4" w14:paraId="3711F5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2ABB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6319446" w14:textId="77777777" w:rsidR="00A0793F" w:rsidRPr="001938A4" w:rsidRDefault="00A0793F" w:rsidP="00A26F4F">
            <w:pPr>
              <w:rPr>
                <w:rFonts w:cs="Times New Roman"/>
                <w:sz w:val="20"/>
                <w:szCs w:val="20"/>
              </w:rPr>
            </w:pPr>
            <w:r w:rsidRPr="001938A4">
              <w:rPr>
                <w:rFonts w:cs="Times New Roman"/>
                <w:sz w:val="20"/>
                <w:szCs w:val="20"/>
              </w:rPr>
              <w:t>System musi umożliwiać definiowanie wykazów z wykorzystaniem generatora Jasper Reports</w:t>
            </w:r>
          </w:p>
        </w:tc>
      </w:tr>
      <w:tr w:rsidR="00A0793F" w:rsidRPr="001938A4" w14:paraId="3FDE25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E792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B7B9A60" w14:textId="77777777" w:rsidR="00A0793F" w:rsidRPr="001938A4" w:rsidRDefault="00A0793F" w:rsidP="00A26F4F">
            <w:pPr>
              <w:rPr>
                <w:rFonts w:cs="Times New Roman"/>
                <w:sz w:val="20"/>
                <w:szCs w:val="20"/>
              </w:rPr>
            </w:pPr>
            <w:r w:rsidRPr="001938A4">
              <w:rPr>
                <w:rFonts w:cs="Times New Roman"/>
                <w:sz w:val="20"/>
                <w:szCs w:val="20"/>
              </w:rPr>
              <w:t>System musi umożliwiać projektowanie formularzy dokumentacji medycznej</w:t>
            </w:r>
          </w:p>
        </w:tc>
      </w:tr>
      <w:tr w:rsidR="00A0793F" w:rsidRPr="001938A4" w14:paraId="2294F3D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4BA45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8EBA13A" w14:textId="77777777" w:rsidR="00A0793F" w:rsidRPr="001938A4" w:rsidRDefault="00A0793F" w:rsidP="00A26F4F">
            <w:pPr>
              <w:rPr>
                <w:rFonts w:cs="Times New Roman"/>
                <w:sz w:val="20"/>
                <w:szCs w:val="20"/>
              </w:rPr>
            </w:pPr>
            <w:r w:rsidRPr="001938A4">
              <w:rPr>
                <w:rFonts w:cs="Times New Roman"/>
                <w:sz w:val="20"/>
                <w:szCs w:val="20"/>
              </w:rPr>
              <w:t>System musi umożliwiać wydruk, co najmniej:</w:t>
            </w:r>
          </w:p>
        </w:tc>
      </w:tr>
      <w:tr w:rsidR="00A0793F" w:rsidRPr="001938A4" w14:paraId="6E6B74C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5AE9F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05CEED1F" w14:textId="77777777" w:rsidR="00A0793F" w:rsidRPr="001938A4" w:rsidRDefault="00A0793F" w:rsidP="00A26F4F">
            <w:pPr>
              <w:rPr>
                <w:rFonts w:cs="Times New Roman"/>
                <w:sz w:val="20"/>
                <w:szCs w:val="20"/>
              </w:rPr>
            </w:pPr>
            <w:r w:rsidRPr="001938A4">
              <w:rPr>
                <w:rFonts w:cs="Times New Roman"/>
                <w:sz w:val="20"/>
                <w:szCs w:val="20"/>
              </w:rPr>
              <w:t xml:space="preserve"> - Karty Statystycznej,</w:t>
            </w:r>
          </w:p>
        </w:tc>
      </w:tr>
      <w:tr w:rsidR="00A0793F" w:rsidRPr="001938A4" w14:paraId="1124D4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D0C08"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17358DD" w14:textId="77777777" w:rsidR="00A0793F" w:rsidRPr="001938A4" w:rsidRDefault="00A0793F" w:rsidP="00A26F4F">
            <w:pPr>
              <w:rPr>
                <w:rFonts w:cs="Times New Roman"/>
                <w:sz w:val="20"/>
                <w:szCs w:val="20"/>
              </w:rPr>
            </w:pPr>
            <w:r w:rsidRPr="001938A4">
              <w:rPr>
                <w:rFonts w:cs="Times New Roman"/>
                <w:sz w:val="20"/>
                <w:szCs w:val="20"/>
              </w:rPr>
              <w:t xml:space="preserve"> - Karty Leczenia Psychiatrycznego,</w:t>
            </w:r>
          </w:p>
        </w:tc>
      </w:tr>
      <w:tr w:rsidR="00A0793F" w:rsidRPr="001938A4" w14:paraId="30DF51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81D05"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57E1458" w14:textId="77777777" w:rsidR="00A0793F" w:rsidRPr="001938A4" w:rsidRDefault="00A0793F" w:rsidP="00A26F4F">
            <w:pPr>
              <w:rPr>
                <w:rFonts w:cs="Times New Roman"/>
                <w:sz w:val="20"/>
                <w:szCs w:val="20"/>
              </w:rPr>
            </w:pPr>
            <w:r w:rsidRPr="001938A4">
              <w:rPr>
                <w:rFonts w:cs="Times New Roman"/>
                <w:sz w:val="20"/>
                <w:szCs w:val="20"/>
              </w:rPr>
              <w:t xml:space="preserve"> - Karty Zgonu,</w:t>
            </w:r>
          </w:p>
        </w:tc>
      </w:tr>
      <w:tr w:rsidR="00A0793F" w:rsidRPr="001938A4" w14:paraId="333F826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42C9AB"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73F5227" w14:textId="77777777" w:rsidR="00A0793F" w:rsidRPr="001938A4" w:rsidRDefault="00A0793F" w:rsidP="00A26F4F">
            <w:pPr>
              <w:rPr>
                <w:rFonts w:cs="Times New Roman"/>
                <w:sz w:val="20"/>
                <w:szCs w:val="20"/>
              </w:rPr>
            </w:pPr>
            <w:r w:rsidRPr="001938A4">
              <w:rPr>
                <w:rFonts w:cs="Times New Roman"/>
                <w:sz w:val="20"/>
                <w:szCs w:val="20"/>
              </w:rPr>
              <w:t xml:space="preserve">System musi umożliwiać tworzenie raportów: </w:t>
            </w:r>
          </w:p>
        </w:tc>
      </w:tr>
      <w:tr w:rsidR="00A0793F" w:rsidRPr="001938A4" w14:paraId="13B9D55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99669"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18C0573" w14:textId="77777777" w:rsidR="00A0793F" w:rsidRPr="001938A4" w:rsidRDefault="00A0793F" w:rsidP="00A26F4F">
            <w:pPr>
              <w:rPr>
                <w:rFonts w:cs="Times New Roman"/>
                <w:sz w:val="20"/>
                <w:szCs w:val="20"/>
              </w:rPr>
            </w:pPr>
            <w:r w:rsidRPr="001938A4">
              <w:rPr>
                <w:rFonts w:cs="Times New Roman"/>
                <w:sz w:val="20"/>
                <w:szCs w:val="20"/>
              </w:rPr>
              <w:t xml:space="preserve"> - zestawienie pacjentów, nowoprzyjętych, wypisanych, przebywających na oddziale (dzienne, tygodniowe, za dowolny okres)</w:t>
            </w:r>
          </w:p>
        </w:tc>
      </w:tr>
      <w:tr w:rsidR="00A0793F" w:rsidRPr="001938A4" w14:paraId="7757CDD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90AF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65B830" w14:textId="77777777" w:rsidR="00A0793F" w:rsidRPr="001938A4" w:rsidRDefault="00A0793F" w:rsidP="00A26F4F">
            <w:pPr>
              <w:rPr>
                <w:rFonts w:cs="Times New Roman"/>
                <w:sz w:val="20"/>
                <w:szCs w:val="20"/>
              </w:rPr>
            </w:pPr>
            <w:r w:rsidRPr="001938A4">
              <w:rPr>
                <w:rFonts w:cs="Times New Roman"/>
                <w:sz w:val="20"/>
                <w:szCs w:val="20"/>
              </w:rPr>
              <w:t xml:space="preserve">  - liczba osobodni z uwzględnieniem przepustek, w zadanym okresie</w:t>
            </w:r>
          </w:p>
        </w:tc>
      </w:tr>
      <w:tr w:rsidR="00A0793F" w:rsidRPr="001938A4" w14:paraId="4CB78A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80D173"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2EF01DE4" w14:textId="77777777" w:rsidR="00A0793F" w:rsidRPr="001938A4" w:rsidRDefault="00A0793F" w:rsidP="00A26F4F">
            <w:pPr>
              <w:rPr>
                <w:rFonts w:cs="Times New Roman"/>
                <w:sz w:val="20"/>
                <w:szCs w:val="20"/>
              </w:rPr>
            </w:pPr>
            <w:r w:rsidRPr="001938A4">
              <w:rPr>
                <w:rFonts w:cs="Times New Roman"/>
                <w:sz w:val="20"/>
                <w:szCs w:val="20"/>
              </w:rPr>
              <w:t xml:space="preserve"> - diety podane pacjentom oddziału.</w:t>
            </w:r>
          </w:p>
        </w:tc>
      </w:tr>
      <w:tr w:rsidR="00A0793F" w:rsidRPr="001938A4" w14:paraId="66128E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8B100"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1EB2C62" w14:textId="77777777" w:rsidR="00A0793F" w:rsidRPr="001938A4" w:rsidRDefault="00A0793F" w:rsidP="00A26F4F">
            <w:pPr>
              <w:rPr>
                <w:rFonts w:cs="Times New Roman"/>
                <w:sz w:val="20"/>
                <w:szCs w:val="20"/>
              </w:rPr>
            </w:pPr>
            <w:r w:rsidRPr="001938A4">
              <w:rPr>
                <w:rFonts w:cs="Times New Roman"/>
                <w:sz w:val="20"/>
                <w:szCs w:val="20"/>
              </w:rPr>
              <w:t xml:space="preserve">wbudowane raporty standardowe: </w:t>
            </w:r>
          </w:p>
        </w:tc>
      </w:tr>
      <w:tr w:rsidR="00A0793F" w:rsidRPr="001938A4" w14:paraId="16CDC6A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E66297"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16124CE" w14:textId="77777777" w:rsidR="00A0793F" w:rsidRPr="001938A4" w:rsidRDefault="00A0793F" w:rsidP="00A26F4F">
            <w:pPr>
              <w:rPr>
                <w:rFonts w:cs="Times New Roman"/>
                <w:sz w:val="20"/>
                <w:szCs w:val="20"/>
              </w:rPr>
            </w:pPr>
            <w:r w:rsidRPr="001938A4">
              <w:rPr>
                <w:rFonts w:cs="Times New Roman"/>
                <w:sz w:val="20"/>
                <w:szCs w:val="20"/>
              </w:rPr>
              <w:t xml:space="preserve"> - statystyczne z oddziałów: np. Dziennik ruchu chorych, wskaźniki szpitalne w okresie (liczba. przyjętych, liczba wypisanych, liczba osobodni),</w:t>
            </w:r>
          </w:p>
        </w:tc>
      </w:tr>
      <w:tr w:rsidR="00A0793F" w:rsidRPr="001938A4" w14:paraId="56D752D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4BE4D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D97E274" w14:textId="77777777" w:rsidR="00A0793F" w:rsidRPr="001938A4" w:rsidRDefault="00A0793F" w:rsidP="00A26F4F">
            <w:pPr>
              <w:rPr>
                <w:rFonts w:cs="Times New Roman"/>
                <w:sz w:val="20"/>
                <w:szCs w:val="20"/>
              </w:rPr>
            </w:pPr>
            <w:r w:rsidRPr="001938A4">
              <w:rPr>
                <w:rFonts w:cs="Times New Roman"/>
                <w:sz w:val="20"/>
                <w:szCs w:val="20"/>
              </w:rPr>
              <w:t xml:space="preserve"> - z obłożenia łóżek,</w:t>
            </w:r>
          </w:p>
        </w:tc>
      </w:tr>
      <w:tr w:rsidR="00A0793F" w:rsidRPr="001938A4" w14:paraId="5AE9D8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91954A"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7518FE8A" w14:textId="77777777" w:rsidR="00A0793F" w:rsidRPr="001938A4" w:rsidRDefault="00A0793F" w:rsidP="00A26F4F">
            <w:pPr>
              <w:rPr>
                <w:rFonts w:cs="Times New Roman"/>
                <w:sz w:val="20"/>
                <w:szCs w:val="20"/>
              </w:rPr>
            </w:pPr>
            <w:r w:rsidRPr="001938A4">
              <w:rPr>
                <w:rFonts w:cs="Times New Roman"/>
                <w:sz w:val="20"/>
                <w:szCs w:val="20"/>
              </w:rPr>
              <w:t xml:space="preserve"> - dekursusów,</w:t>
            </w:r>
          </w:p>
        </w:tc>
      </w:tr>
      <w:tr w:rsidR="00A0793F" w:rsidRPr="001938A4" w14:paraId="7742AB0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362844"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0B3A80C" w14:textId="77777777" w:rsidR="00A0793F" w:rsidRPr="001938A4" w:rsidRDefault="00A0793F" w:rsidP="00A26F4F">
            <w:pPr>
              <w:rPr>
                <w:rFonts w:cs="Times New Roman"/>
                <w:sz w:val="20"/>
                <w:szCs w:val="20"/>
              </w:rPr>
            </w:pPr>
            <w:r w:rsidRPr="001938A4">
              <w:rPr>
                <w:rFonts w:cs="Times New Roman"/>
                <w:sz w:val="20"/>
                <w:szCs w:val="20"/>
              </w:rPr>
              <w:t>wysyłanie raportu z obłożenia łóżek na zdefiniowany adres e-mail</w:t>
            </w:r>
          </w:p>
        </w:tc>
      </w:tr>
      <w:tr w:rsidR="00A0793F" w:rsidRPr="001938A4" w14:paraId="301652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A8F1A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34A9A83" w14:textId="77777777" w:rsidR="00A0793F" w:rsidRPr="001938A4" w:rsidRDefault="00A0793F" w:rsidP="00A26F4F">
            <w:pPr>
              <w:rPr>
                <w:rFonts w:cs="Times New Roman"/>
                <w:sz w:val="20"/>
                <w:szCs w:val="20"/>
              </w:rPr>
            </w:pPr>
            <w:r w:rsidRPr="001938A4">
              <w:rPr>
                <w:rFonts w:cs="Times New Roman"/>
                <w:sz w:val="20"/>
                <w:szCs w:val="20"/>
              </w:rPr>
              <w:t xml:space="preserve"> - zestawienia wg jednostek chorobowych, czasu leczenia jednostki chorobowej (sumaryczne i osobowe)</w:t>
            </w:r>
          </w:p>
        </w:tc>
      </w:tr>
      <w:tr w:rsidR="00A0793F" w:rsidRPr="001938A4" w14:paraId="71F6F4B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57B5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6E7B426" w14:textId="77777777" w:rsidR="00A0793F" w:rsidRPr="001938A4" w:rsidRDefault="00A0793F" w:rsidP="00A26F4F">
            <w:pPr>
              <w:rPr>
                <w:rFonts w:cs="Times New Roman"/>
                <w:sz w:val="20"/>
                <w:szCs w:val="20"/>
              </w:rPr>
            </w:pPr>
            <w:r w:rsidRPr="001938A4">
              <w:rPr>
                <w:rFonts w:cs="Times New Roman"/>
                <w:sz w:val="20"/>
                <w:szCs w:val="20"/>
              </w:rPr>
              <w:t xml:space="preserve"> - pacjenci powracający do szpitala, z uwzględnieniem pacjentów powracających na ten sam oddział</w:t>
            </w:r>
          </w:p>
        </w:tc>
      </w:tr>
      <w:tr w:rsidR="00A0793F" w:rsidRPr="001938A4" w14:paraId="1C82DF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17D5D2"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6F72A723" w14:textId="77777777" w:rsidR="00A0793F" w:rsidRPr="001938A4" w:rsidRDefault="00A0793F" w:rsidP="00A26F4F">
            <w:pPr>
              <w:rPr>
                <w:rFonts w:cs="Times New Roman"/>
                <w:sz w:val="20"/>
                <w:szCs w:val="20"/>
              </w:rPr>
            </w:pPr>
            <w:r w:rsidRPr="001938A4">
              <w:rPr>
                <w:rFonts w:cs="Times New Roman"/>
                <w:sz w:val="20"/>
                <w:szCs w:val="20"/>
              </w:rPr>
              <w:t>System powinien umożliwić wydruk raportów w formacie XLS</w:t>
            </w:r>
          </w:p>
        </w:tc>
      </w:tr>
      <w:tr w:rsidR="00A0793F" w:rsidRPr="001938A4" w14:paraId="07B10C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F606D"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FE3228B" w14:textId="77777777" w:rsidR="00A0793F" w:rsidRPr="001938A4" w:rsidRDefault="00A0793F" w:rsidP="00A26F4F">
            <w:pPr>
              <w:rPr>
                <w:rFonts w:cs="Times New Roman"/>
                <w:sz w:val="20"/>
                <w:szCs w:val="20"/>
              </w:rPr>
            </w:pPr>
            <w:r w:rsidRPr="001938A4">
              <w:rPr>
                <w:rFonts w:cs="Times New Roman"/>
                <w:sz w:val="20"/>
                <w:szCs w:val="20"/>
              </w:rPr>
              <w:t>System musi umożliwiać przygotowanie elektronicznych dokumentów wymaganych do zapewnienia komunikacji z instytucjami nadrzędnymi, w tym:</w:t>
            </w:r>
          </w:p>
        </w:tc>
      </w:tr>
      <w:tr w:rsidR="00A0793F" w:rsidRPr="001938A4" w14:paraId="6420803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34D5EF"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3BFFEC7E" w14:textId="77777777" w:rsidR="00A0793F" w:rsidRPr="001938A4" w:rsidRDefault="00A0793F" w:rsidP="00A26F4F">
            <w:pPr>
              <w:rPr>
                <w:rFonts w:cs="Times New Roman"/>
                <w:sz w:val="20"/>
                <w:szCs w:val="20"/>
              </w:rPr>
            </w:pPr>
            <w:r w:rsidRPr="001938A4">
              <w:rPr>
                <w:rFonts w:cs="Times New Roman"/>
                <w:sz w:val="20"/>
                <w:szCs w:val="20"/>
              </w:rPr>
              <w:t>System musi umożliwić wykonanie raportu pacjentów powracających do szpitala (dla wszystkich jednostek organizacyjnych szpitala)</w:t>
            </w:r>
          </w:p>
        </w:tc>
      </w:tr>
      <w:tr w:rsidR="00A0793F" w:rsidRPr="001938A4" w14:paraId="15F140F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424D6"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4465F192" w14:textId="77777777" w:rsidR="00A0793F" w:rsidRPr="001938A4" w:rsidRDefault="00A0793F" w:rsidP="00A26F4F">
            <w:pPr>
              <w:rPr>
                <w:rFonts w:cs="Times New Roman"/>
                <w:sz w:val="20"/>
                <w:szCs w:val="20"/>
              </w:rPr>
            </w:pPr>
            <w:r w:rsidRPr="001938A4">
              <w:rPr>
                <w:rFonts w:cs="Times New Roman"/>
                <w:sz w:val="20"/>
                <w:szCs w:val="20"/>
              </w:rPr>
              <w:t xml:space="preserve"> - Oddziały NFZ, </w:t>
            </w:r>
          </w:p>
        </w:tc>
      </w:tr>
      <w:tr w:rsidR="00A0793F" w:rsidRPr="001938A4" w14:paraId="5F11985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56E04E"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16E80B99" w14:textId="77777777" w:rsidR="00A0793F" w:rsidRPr="001938A4" w:rsidRDefault="00A0793F" w:rsidP="00A26F4F">
            <w:pPr>
              <w:rPr>
                <w:rFonts w:cs="Times New Roman"/>
                <w:sz w:val="20"/>
                <w:szCs w:val="20"/>
              </w:rPr>
            </w:pPr>
            <w:r w:rsidRPr="001938A4">
              <w:rPr>
                <w:rFonts w:cs="Times New Roman"/>
                <w:sz w:val="20"/>
                <w:szCs w:val="20"/>
              </w:rPr>
              <w:t xml:space="preserve"> - PZH.</w:t>
            </w:r>
          </w:p>
        </w:tc>
      </w:tr>
      <w:tr w:rsidR="00A0793F" w:rsidRPr="001938A4" w14:paraId="4339CF0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0E1E71" w14:textId="77777777" w:rsidR="00A0793F" w:rsidRPr="001938A4" w:rsidRDefault="00A0793F" w:rsidP="000B3FD7">
            <w:pPr>
              <w:pStyle w:val="Tekstpodstawowy"/>
              <w:widowControl/>
              <w:numPr>
                <w:ilvl w:val="0"/>
                <w:numId w:val="53"/>
              </w:numPr>
              <w:autoSpaceDE/>
              <w:autoSpaceDN/>
              <w:spacing w:line="276" w:lineRule="auto"/>
              <w:ind w:left="435" w:hanging="435"/>
              <w:rPr>
                <w:rFonts w:cs="Times New Roman"/>
              </w:rPr>
            </w:pPr>
          </w:p>
        </w:tc>
        <w:tc>
          <w:tcPr>
            <w:tcW w:w="8004" w:type="dxa"/>
          </w:tcPr>
          <w:p w14:paraId="55B2B0E9" w14:textId="77777777" w:rsidR="00A0793F" w:rsidRPr="001938A4" w:rsidRDefault="00A0793F" w:rsidP="00A26F4F">
            <w:pPr>
              <w:rPr>
                <w:rFonts w:cs="Times New Roman"/>
                <w:sz w:val="20"/>
                <w:szCs w:val="20"/>
              </w:rPr>
            </w:pPr>
            <w:r w:rsidRPr="001938A4">
              <w:rPr>
                <w:rFonts w:cs="Times New Roman"/>
                <w:sz w:val="20"/>
                <w:szCs w:val="20"/>
              </w:rPr>
              <w:t>System musi umożliwiać eksport danych statystycznych oraz ilościowych o wykonanych świadczeniach do pliku tekstowego lub w formacie .xls z możliwością wykorzystania przez moduły Rachunku Kosztów Leczenia.</w:t>
            </w:r>
          </w:p>
        </w:tc>
      </w:tr>
    </w:tbl>
    <w:p w14:paraId="1BC75CF1" w14:textId="77777777" w:rsidR="00A0793F" w:rsidRDefault="00A0793F" w:rsidP="005933C6"/>
    <w:p w14:paraId="4A453B87" w14:textId="77777777" w:rsidR="00A0793F" w:rsidRPr="00A26F4F" w:rsidRDefault="00A0793F" w:rsidP="00A26F4F"/>
    <w:p w14:paraId="5D0989CD" w14:textId="77777777" w:rsidR="00A0793F" w:rsidRPr="00A26F4F" w:rsidRDefault="00A0793F" w:rsidP="00A26F4F"/>
    <w:p w14:paraId="51F85C8E" w14:textId="77777777" w:rsidR="00A0793F" w:rsidRPr="00A26F4F" w:rsidRDefault="00A0793F" w:rsidP="00A26F4F"/>
    <w:p w14:paraId="4003A0AF" w14:textId="77777777" w:rsidR="00A0793F" w:rsidRPr="00A26F4F" w:rsidRDefault="00A0793F" w:rsidP="00A26F4F"/>
    <w:p w14:paraId="66381F08" w14:textId="77777777" w:rsidR="00A0793F" w:rsidRPr="00A26F4F" w:rsidRDefault="00A0793F" w:rsidP="00A26F4F"/>
    <w:p w14:paraId="120B5E5C" w14:textId="77777777" w:rsidR="00A0793F" w:rsidRPr="00A26F4F" w:rsidRDefault="00A0793F" w:rsidP="00A26F4F"/>
    <w:p w14:paraId="592FAAD7" w14:textId="77777777" w:rsidR="00A0793F" w:rsidRPr="00A26F4F" w:rsidRDefault="00A0793F" w:rsidP="00A26F4F"/>
    <w:p w14:paraId="14B9D585" w14:textId="77777777" w:rsidR="00A0793F" w:rsidRPr="00A26F4F" w:rsidRDefault="00A0793F" w:rsidP="00A26F4F"/>
    <w:p w14:paraId="384119DF" w14:textId="77777777" w:rsidR="00A0793F" w:rsidRPr="00A26F4F" w:rsidRDefault="00A0793F" w:rsidP="00A26F4F"/>
    <w:p w14:paraId="348A4F96" w14:textId="77777777" w:rsidR="00A0793F" w:rsidRPr="00A26F4F" w:rsidRDefault="00A0793F" w:rsidP="00A26F4F"/>
    <w:p w14:paraId="391C0396" w14:textId="77777777" w:rsidR="00A0793F" w:rsidRPr="00A26F4F" w:rsidRDefault="00A0793F" w:rsidP="00A26F4F"/>
    <w:p w14:paraId="02C26005" w14:textId="77777777" w:rsidR="00A0793F" w:rsidRPr="00A26F4F" w:rsidRDefault="00A0793F" w:rsidP="00A26F4F"/>
    <w:p w14:paraId="75EA6113" w14:textId="77777777" w:rsidR="00A0793F" w:rsidRPr="00A26F4F" w:rsidRDefault="00A0793F" w:rsidP="00A26F4F"/>
    <w:p w14:paraId="3B9B1E20" w14:textId="77777777" w:rsidR="00A0793F" w:rsidRPr="00A26F4F" w:rsidRDefault="00A0793F" w:rsidP="00A26F4F"/>
    <w:p w14:paraId="3504189C"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Zlecenia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69DDEA79" w14:textId="77777777" w:rsidTr="00A26F4F">
        <w:tc>
          <w:tcPr>
            <w:tcW w:w="540" w:type="dxa"/>
            <w:shd w:val="clear" w:color="C0C0C0" w:fill="BFBFBF"/>
          </w:tcPr>
          <w:p w14:paraId="7930F2BC" w14:textId="77777777" w:rsidR="00A0793F" w:rsidRPr="001938A4" w:rsidRDefault="00A0793F" w:rsidP="00A26F4F">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65DCFCDF" w14:textId="77777777" w:rsidR="00A0793F" w:rsidRPr="001938A4" w:rsidRDefault="00A0793F" w:rsidP="00A26F4F">
            <w:pPr>
              <w:spacing w:before="120"/>
              <w:jc w:val="center"/>
              <w:rPr>
                <w:rFonts w:cs="Times New Roman"/>
                <w:b/>
                <w:bCs/>
                <w:sz w:val="20"/>
                <w:szCs w:val="20"/>
              </w:rPr>
            </w:pPr>
            <w:r>
              <w:rPr>
                <w:rFonts w:cs="Times New Roman"/>
                <w:b/>
                <w:bCs/>
                <w:sz w:val="20"/>
                <w:szCs w:val="20"/>
              </w:rPr>
              <w:t>Funkcjonalności</w:t>
            </w:r>
          </w:p>
        </w:tc>
      </w:tr>
      <w:tr w:rsidR="00A0793F" w:rsidRPr="001938A4" w14:paraId="764DC53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7920A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EE5F0A6" w14:textId="77777777" w:rsidR="00A0793F" w:rsidRPr="001938A4" w:rsidRDefault="00A0793F" w:rsidP="00A26F4F">
            <w:pPr>
              <w:rPr>
                <w:rFonts w:cs="Times New Roman"/>
                <w:b/>
                <w:bCs/>
                <w:color w:val="000000"/>
                <w:sz w:val="20"/>
                <w:szCs w:val="20"/>
              </w:rPr>
            </w:pPr>
            <w:r w:rsidRPr="001938A4">
              <w:rPr>
                <w:rFonts w:cs="Times New Roman"/>
                <w:b/>
                <w:bCs/>
                <w:color w:val="000000"/>
                <w:sz w:val="20"/>
                <w:szCs w:val="20"/>
              </w:rPr>
              <w:t>Zlecanie leków:</w:t>
            </w:r>
          </w:p>
        </w:tc>
      </w:tr>
      <w:tr w:rsidR="00A0793F" w:rsidRPr="001938A4" w14:paraId="0265106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934A6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D99051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planowanie i zlecanie leków w powiązaniu z modułem Apteczki Oddziałowej</w:t>
            </w:r>
          </w:p>
        </w:tc>
      </w:tr>
      <w:tr w:rsidR="00A0793F" w:rsidRPr="001938A4" w14:paraId="153261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24EF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70BA7D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kopiowanie zleceń leków z poprzednich pobytów lub hospitalizacji</w:t>
            </w:r>
          </w:p>
        </w:tc>
      </w:tr>
      <w:tr w:rsidR="00A0793F" w:rsidRPr="001938A4" w14:paraId="41A0100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E5BEA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0D0497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zakończenie wybranych zleceń leków.</w:t>
            </w:r>
          </w:p>
        </w:tc>
      </w:tr>
      <w:tr w:rsidR="00A0793F" w:rsidRPr="001938A4" w14:paraId="150523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4EC8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04227FE"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pozwalać na zlecanie leków wg nazwy handlowej i międzynarodowej</w:t>
            </w:r>
          </w:p>
        </w:tc>
      </w:tr>
      <w:tr w:rsidR="00A0793F" w:rsidRPr="001938A4" w14:paraId="6A03837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712C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307B6FA"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zlecanie podań leków o określonych porach oraz co określony czas, od pierwszego podania co X godzin i Y minut</w:t>
            </w:r>
          </w:p>
        </w:tc>
      </w:tr>
      <w:tr w:rsidR="00A0793F" w:rsidRPr="001938A4" w14:paraId="34F1CE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8429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A7EFE62"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musi pozwalać na wyróżnianie kolorem zleceń leków zlecanych z innych magazynów </w:t>
            </w:r>
          </w:p>
        </w:tc>
      </w:tr>
      <w:tr w:rsidR="00A0793F" w:rsidRPr="001938A4" w14:paraId="6785CE5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8D754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CD8E2E9"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zlecenia leków system powinien umożliwiać:</w:t>
            </w:r>
          </w:p>
        </w:tc>
      </w:tr>
      <w:tr w:rsidR="00A0793F" w:rsidRPr="001938A4" w14:paraId="5CB8186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B088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092D9BE"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podgląd karty leków</w:t>
            </w:r>
          </w:p>
        </w:tc>
      </w:tr>
      <w:tr w:rsidR="00A0793F" w:rsidRPr="001938A4" w14:paraId="14A9212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8DF5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A13CCEA"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kontrolę interakcji pomiędzy zleconymi lekami</w:t>
            </w:r>
          </w:p>
        </w:tc>
      </w:tr>
      <w:tr w:rsidR="00A0793F" w:rsidRPr="001938A4" w14:paraId="2150DD0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9771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40B51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podgląd całej historii leczenia pacjenta</w:t>
            </w:r>
          </w:p>
        </w:tc>
      </w:tr>
      <w:tr w:rsidR="00A0793F" w:rsidRPr="001938A4" w14:paraId="421579A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3B7F6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3926410"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zlecania antybiotyku system powinien wymagać określenie rodzaju antybiotykoterapii: celowana, empiryczna, profilaktyka, WRZ</w:t>
            </w:r>
          </w:p>
        </w:tc>
      </w:tr>
      <w:tr w:rsidR="00A0793F" w:rsidRPr="001938A4" w14:paraId="0A27DF8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E8CC3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9EF3DF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prezentację i wydruk indywidualnej karty zleceń podań leków</w:t>
            </w:r>
          </w:p>
        </w:tc>
      </w:tr>
      <w:tr w:rsidR="00A0793F" w:rsidRPr="001938A4" w14:paraId="1C88ADF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61DFF"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A99A14"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zlecania leków:</w:t>
            </w:r>
          </w:p>
        </w:tc>
      </w:tr>
      <w:tr w:rsidR="00A0793F" w:rsidRPr="001938A4" w14:paraId="6BD16C4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66EC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A550C9B"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recepturowych</w:t>
            </w:r>
          </w:p>
        </w:tc>
      </w:tr>
      <w:tr w:rsidR="00A0793F" w:rsidRPr="001938A4" w14:paraId="1CB9918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32BA3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11E268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chemioterapii</w:t>
            </w:r>
          </w:p>
        </w:tc>
      </w:tr>
      <w:tr w:rsidR="00A0793F" w:rsidRPr="001938A4" w14:paraId="772E82A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113C5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E43B975"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zlecenie chemioterapii z wykorzystaniem schematów leczenia (również do domu)</w:t>
            </w:r>
          </w:p>
        </w:tc>
      </w:tr>
      <w:tr w:rsidR="00A0793F" w:rsidRPr="001938A4" w14:paraId="5F9A381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7805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DE32F4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pomp infuzyjnych</w:t>
            </w:r>
          </w:p>
        </w:tc>
      </w:tr>
      <w:tr w:rsidR="00A0793F" w:rsidRPr="001938A4" w14:paraId="45F1D3F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6E77B"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8CB2FB4"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możliwość określenia drogi podania leków</w:t>
            </w:r>
          </w:p>
        </w:tc>
      </w:tr>
      <w:tr w:rsidR="00A0793F" w:rsidRPr="001938A4" w14:paraId="11A9614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CD6A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9A3F2E1"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wydruk indywidualnej karty zleceń chemioterapii pacjenta</w:t>
            </w:r>
          </w:p>
        </w:tc>
      </w:tr>
      <w:tr w:rsidR="00A0793F" w:rsidRPr="001938A4" w14:paraId="5C624E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5BBD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903A87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kontynuowanie podania leków będących antybiotykami.</w:t>
            </w:r>
          </w:p>
        </w:tc>
      </w:tr>
      <w:tr w:rsidR="00A0793F" w:rsidRPr="001938A4" w14:paraId="7C38E37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3740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C6650D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zdefiniowanie listy leków dopuszczonych do podania bez zlecenia.</w:t>
            </w:r>
          </w:p>
        </w:tc>
      </w:tr>
      <w:tr w:rsidR="00A0793F" w:rsidRPr="001938A4" w14:paraId="13CDE4B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7BE4B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5010949"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weryfikację czy lek znajduje się na liście leków dopuszczonych do podania bez zlecenia.</w:t>
            </w:r>
          </w:p>
        </w:tc>
      </w:tr>
      <w:tr w:rsidR="00A0793F" w:rsidRPr="001938A4" w14:paraId="5969250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CC77A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B182C53"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grupowe zarejestrowanie przyczyny niepodania dla wybranych leków.</w:t>
            </w:r>
          </w:p>
        </w:tc>
      </w:tr>
      <w:tr w:rsidR="00A0793F" w:rsidRPr="001938A4" w14:paraId="411A305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BE2BD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7A50769"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wydruku tacy leków z podaniem nazwiska osoby drukującej i czasu wydruku</w:t>
            </w:r>
          </w:p>
        </w:tc>
      </w:tr>
      <w:tr w:rsidR="00A0793F" w:rsidRPr="001938A4" w14:paraId="2944FA1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D7AB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4194A52" w14:textId="77777777" w:rsidR="00A0793F" w:rsidRPr="001938A4" w:rsidRDefault="00A0793F" w:rsidP="00A26F4F">
            <w:pPr>
              <w:rPr>
                <w:rFonts w:cs="Times New Roman"/>
                <w:color w:val="000000"/>
                <w:sz w:val="20"/>
                <w:szCs w:val="20"/>
              </w:rPr>
            </w:pPr>
            <w:r w:rsidRPr="001938A4">
              <w:rPr>
                <w:rFonts w:cs="Times New Roman"/>
                <w:color w:val="000000"/>
                <w:sz w:val="20"/>
                <w:szCs w:val="20"/>
              </w:rPr>
              <w:t>Na tacy leków musi być drukowana informacja, dla każdego pacjenta, zleconym o leku, godzinie podania, dawce i drodze podania</w:t>
            </w:r>
          </w:p>
        </w:tc>
      </w:tr>
      <w:tr w:rsidR="00A0793F" w:rsidRPr="001938A4" w14:paraId="44B6E08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B171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3F1221F"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realizacji zlecenia leku system powinien umożliwiać zastosowanie zamienników do zleconego leku</w:t>
            </w:r>
          </w:p>
        </w:tc>
      </w:tr>
      <w:tr w:rsidR="00A0793F" w:rsidRPr="001938A4" w14:paraId="764CCD2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D01F5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94E2776"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odnotowania podania leku system powinien umożliwiać wybór serii leku</w:t>
            </w:r>
          </w:p>
        </w:tc>
      </w:tr>
      <w:tr w:rsidR="00A0793F" w:rsidRPr="001938A4" w14:paraId="0DA16AE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84C7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B49E9F6"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powinien umożliwiać realizację podań leków z wykorzystaniem kodów kreskowych </w:t>
            </w:r>
          </w:p>
        </w:tc>
      </w:tr>
      <w:tr w:rsidR="00A0793F" w:rsidRPr="001938A4" w14:paraId="1AC0424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8E95A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D1005E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umożliwić grupowanie zleceń podania leków wg drogi podania</w:t>
            </w:r>
          </w:p>
        </w:tc>
      </w:tr>
      <w:tr w:rsidR="00A0793F" w:rsidRPr="001938A4" w14:paraId="3198E47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BB1D9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16A2EFA"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graficzne oznaczenie zleceń wymagających potwierdzenia rozpoczęcia lub kontynuacji.</w:t>
            </w:r>
          </w:p>
        </w:tc>
      </w:tr>
      <w:tr w:rsidR="00A0793F" w:rsidRPr="001938A4" w14:paraId="64BA887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828E0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88FEE6D" w14:textId="77777777" w:rsidR="00A0793F" w:rsidRPr="001938A4" w:rsidRDefault="00A0793F" w:rsidP="00A26F4F">
            <w:pPr>
              <w:rPr>
                <w:rFonts w:cs="Times New Roman"/>
                <w:color w:val="000000"/>
                <w:sz w:val="20"/>
                <w:szCs w:val="20"/>
              </w:rPr>
            </w:pPr>
            <w:r w:rsidRPr="001938A4">
              <w:rPr>
                <w:rFonts w:cs="Times New Roman"/>
                <w:color w:val="000000"/>
                <w:sz w:val="20"/>
                <w:szCs w:val="20"/>
              </w:rPr>
              <w:t>Leki, podawane z wykorzystaniem systemu Unit-Dose powinny być jednoznacznie oznaczone</w:t>
            </w:r>
          </w:p>
        </w:tc>
      </w:tr>
      <w:tr w:rsidR="00A0793F" w:rsidRPr="001938A4" w14:paraId="3E04B85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11D6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2A20E2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użytkownikowi analizę porównawczą zmian zleceń leków dla pacjenta.</w:t>
            </w:r>
          </w:p>
        </w:tc>
      </w:tr>
      <w:tr w:rsidR="00A0793F" w:rsidRPr="001938A4" w14:paraId="4B49B46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FDB5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F2E38E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kopiowanie anulowanych zleceń leków z poprzedniego pobytu/hospitalizacji pacjenta.</w:t>
            </w:r>
          </w:p>
        </w:tc>
      </w:tr>
      <w:tr w:rsidR="00A0793F" w:rsidRPr="001938A4" w14:paraId="1A05806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AE65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283EC1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obsługę wydań leków do domu.</w:t>
            </w:r>
          </w:p>
        </w:tc>
      </w:tr>
      <w:tr w:rsidR="00A0793F" w:rsidRPr="001938A4" w14:paraId="0D7C721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AE86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5275C3"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potwierdzenie przez lekarza każdego podania leku.</w:t>
            </w:r>
          </w:p>
        </w:tc>
      </w:tr>
      <w:tr w:rsidR="00A0793F" w:rsidRPr="001938A4" w14:paraId="0B4C2B7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285D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F44BE79"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automatyczną zmianę godzin podań leków w przypadku zmiany godziny pierwszego podania.</w:t>
            </w:r>
          </w:p>
        </w:tc>
      </w:tr>
      <w:tr w:rsidR="00A0793F" w:rsidRPr="001938A4" w14:paraId="13393F3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BF8F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5FA6D21"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prezentować informację o ilości podań w ciągu doby dla leków doraźnych.</w:t>
            </w:r>
          </w:p>
        </w:tc>
      </w:tr>
      <w:tr w:rsidR="00A0793F" w:rsidRPr="001938A4" w14:paraId="20288D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AEB9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D6D9636"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podczas ewidencji zleceń leków umożliwia wprowadzenie leków wstrzymanych dla pacjenta.</w:t>
            </w:r>
          </w:p>
        </w:tc>
      </w:tr>
      <w:tr w:rsidR="00A0793F" w:rsidRPr="001938A4" w14:paraId="025A273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A98B0"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32089FB" w14:textId="77777777" w:rsidR="00A0793F" w:rsidRPr="001938A4" w:rsidRDefault="00A0793F" w:rsidP="00A26F4F">
            <w:pPr>
              <w:rPr>
                <w:rFonts w:cs="Times New Roman"/>
                <w:b/>
                <w:bCs/>
                <w:color w:val="000000"/>
                <w:sz w:val="20"/>
                <w:szCs w:val="20"/>
              </w:rPr>
            </w:pPr>
            <w:r w:rsidRPr="001938A4">
              <w:rPr>
                <w:rFonts w:cs="Times New Roman"/>
                <w:b/>
                <w:bCs/>
                <w:color w:val="000000"/>
                <w:sz w:val="20"/>
                <w:szCs w:val="20"/>
              </w:rPr>
              <w:t>Zlecanie badań</w:t>
            </w:r>
          </w:p>
        </w:tc>
      </w:tr>
      <w:tr w:rsidR="00A0793F" w:rsidRPr="001938A4" w14:paraId="0CE8165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E67C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3011DFB"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pobytów oznaczonych „zagrożenie życia lub zdrowia” wszystkie zlecenia powinny być  opatrzone statusem PILNE</w:t>
            </w:r>
          </w:p>
        </w:tc>
      </w:tr>
      <w:tr w:rsidR="00A0793F" w:rsidRPr="001938A4" w14:paraId="68C7B208"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AE516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07522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planowanie i zlecanie badań diagnostycznych i laboratoryjnych, zabiegów, konsultacji przekazywanych z jednostek Zamawiającego, w tym:</w:t>
            </w:r>
          </w:p>
        </w:tc>
      </w:tr>
      <w:tr w:rsidR="00A0793F" w:rsidRPr="001938A4" w14:paraId="482BD9C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05C1C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7E71C0D"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z Oddziału do: Pracowni Patomorfologicznej, Pracowni Diagnostycznej, Przychodni, Bloku operacyjnego, innego Oddziału, Gabinetu lekarskiego, Laboratorium</w:t>
            </w:r>
          </w:p>
        </w:tc>
      </w:tr>
      <w:tr w:rsidR="00A0793F" w:rsidRPr="001938A4" w14:paraId="6C64D31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E132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F4104E0"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zlecanie wielu różnych badań w jednym miejscu, opatrzony wspólnym nagłówkiem i komentarzem</w:t>
            </w:r>
          </w:p>
        </w:tc>
      </w:tr>
      <w:tr w:rsidR="00A0793F" w:rsidRPr="001938A4" w14:paraId="3A92CEE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0267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E4D67C5"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podpowiadać, na zleceniu, rozpoznania zasadniczego a w przypadku jego braku rozpoznania wstępnego</w:t>
            </w:r>
          </w:p>
        </w:tc>
      </w:tr>
      <w:tr w:rsidR="00A0793F" w:rsidRPr="001938A4" w14:paraId="22C73BC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841B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69D11F9" w14:textId="77777777" w:rsidR="00A0793F" w:rsidRPr="001938A4" w:rsidRDefault="00A0793F" w:rsidP="00A26F4F">
            <w:pPr>
              <w:rPr>
                <w:rFonts w:cs="Times New Roman"/>
                <w:color w:val="000000"/>
                <w:sz w:val="20"/>
                <w:szCs w:val="20"/>
              </w:rPr>
            </w:pPr>
            <w:r w:rsidRPr="001938A4">
              <w:rPr>
                <w:rFonts w:cs="Times New Roman"/>
                <w:color w:val="000000"/>
                <w:sz w:val="20"/>
                <w:szCs w:val="20"/>
              </w:rPr>
              <w:t>Możliwość utworzenia zlecenia laboratoryjnego z wykorzystaniem predefiniowanej karty kodów kreskowych</w:t>
            </w:r>
          </w:p>
        </w:tc>
      </w:tr>
      <w:tr w:rsidR="00A0793F" w:rsidRPr="001938A4" w14:paraId="098255A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DDFBE"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68D65AC"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laboratoryjnych musi istnieć możliwość możliwość odnotowania informacji o pobranym materiale dla pojedynczego badania lub zestawu badań</w:t>
            </w:r>
          </w:p>
        </w:tc>
      </w:tr>
      <w:tr w:rsidR="00A0793F" w:rsidRPr="001938A4" w14:paraId="7FF4D5F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1D675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B11ABB3"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laboratoryjnych musi istnieć możliwość określenia planowanej godziny wykonania badania. System powinien podpowiadać domyślne godziny pobrań materiałów</w:t>
            </w:r>
          </w:p>
        </w:tc>
      </w:tr>
      <w:tr w:rsidR="00A0793F" w:rsidRPr="001938A4" w14:paraId="4275D241"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1E3D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F4F5B7F" w14:textId="77777777" w:rsidR="00A0793F" w:rsidRPr="001938A4" w:rsidRDefault="00A0793F" w:rsidP="00A26F4F">
            <w:pPr>
              <w:rPr>
                <w:rFonts w:cs="Times New Roman"/>
                <w:color w:val="000000"/>
                <w:sz w:val="20"/>
                <w:szCs w:val="20"/>
              </w:rPr>
            </w:pPr>
            <w:r w:rsidRPr="001938A4">
              <w:rPr>
                <w:rFonts w:cs="Times New Roman"/>
                <w:color w:val="000000"/>
                <w:sz w:val="20"/>
                <w:szCs w:val="20"/>
              </w:rPr>
              <w:t>Dla zleceń do pracowni histopatologii powinny być widoczny numer SIMP, o ile badanie dotyczy cytologii ginekologicznej</w:t>
            </w:r>
          </w:p>
        </w:tc>
      </w:tr>
      <w:tr w:rsidR="00A0793F" w:rsidRPr="001938A4" w14:paraId="5493CD5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FED8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717BBFE" w14:textId="77777777" w:rsidR="00A0793F" w:rsidRPr="001938A4" w:rsidRDefault="00A0793F" w:rsidP="00A26F4F">
            <w:pPr>
              <w:rPr>
                <w:rFonts w:cs="Times New Roman"/>
                <w:color w:val="000000"/>
                <w:sz w:val="20"/>
                <w:szCs w:val="20"/>
              </w:rPr>
            </w:pPr>
            <w:r w:rsidRPr="001938A4">
              <w:rPr>
                <w:rFonts w:cs="Times New Roman"/>
                <w:color w:val="000000"/>
                <w:sz w:val="20"/>
                <w:szCs w:val="20"/>
              </w:rPr>
              <w:t>W przypadku anulowania zlecenia, powód anulowania powinien być widoczny przy zleceniu</w:t>
            </w:r>
          </w:p>
        </w:tc>
      </w:tr>
      <w:tr w:rsidR="00A0793F" w:rsidRPr="001938A4" w14:paraId="47C8F15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39B38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1A87CCF"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planowanie i zlecanie badań i konsultacji w ramach zleceń zewnętrznych (z innych podmiotów)</w:t>
            </w:r>
          </w:p>
        </w:tc>
      </w:tr>
      <w:tr w:rsidR="00A0793F" w:rsidRPr="001938A4" w14:paraId="7B01F3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DF257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5AC388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definiowania zleceń złożonych:</w:t>
            </w:r>
          </w:p>
        </w:tc>
      </w:tr>
      <w:tr w:rsidR="00A0793F" w:rsidRPr="001938A4" w14:paraId="22E1E5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3F9D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C551D9"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kompleksowych,</w:t>
            </w:r>
          </w:p>
        </w:tc>
      </w:tr>
      <w:tr w:rsidR="00A0793F" w:rsidRPr="001938A4" w14:paraId="2244DF4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294AF2"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E2D1328"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panelowych,</w:t>
            </w:r>
          </w:p>
        </w:tc>
      </w:tr>
      <w:tr w:rsidR="00A0793F" w:rsidRPr="001938A4" w14:paraId="519810B9"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36FA2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232806C2"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cyklicznych.</w:t>
            </w:r>
          </w:p>
        </w:tc>
      </w:tr>
      <w:tr w:rsidR="00A0793F" w:rsidRPr="001938A4" w14:paraId="194FED3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677A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5E9117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powinien umożliwiać zapisanie zleconych badań jako panelu zleceń do wykorzystania w późniejszym terminie</w:t>
            </w:r>
          </w:p>
        </w:tc>
      </w:tr>
      <w:tr w:rsidR="00A0793F" w:rsidRPr="001938A4" w14:paraId="66C4566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4CB29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B6C59F8"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Powinna istnieć możliwość przepisania opisu zlecenia z poprzedniego zlecenia</w:t>
            </w:r>
          </w:p>
        </w:tc>
      </w:tr>
      <w:tr w:rsidR="00A0793F" w:rsidRPr="001938A4" w14:paraId="4E580960"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32DEE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B9DC33E"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Powinna istnieć możliwość dwuetapowego wprowadzania zlecenia (wpisanie oraz potwierdzenia),</w:t>
            </w:r>
          </w:p>
        </w:tc>
      </w:tr>
      <w:tr w:rsidR="00A0793F" w:rsidRPr="001938A4" w14:paraId="0CAB62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C7846"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64EEB73"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System musi umożliwiać powtarzanie zleceń co określony interwał  czasu </w:t>
            </w:r>
          </w:p>
        </w:tc>
      </w:tr>
      <w:tr w:rsidR="00A0793F" w:rsidRPr="001938A4" w14:paraId="6A1F813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E842A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A50D59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przegląd zleceń według ustalonych przez użytkownika kryteriów:</w:t>
            </w:r>
          </w:p>
        </w:tc>
      </w:tr>
      <w:tr w:rsidR="00A0793F" w:rsidRPr="001938A4" w14:paraId="65A0A5FC"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ACCFA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1A72E1B"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dla pacjenta,</w:t>
            </w:r>
          </w:p>
        </w:tc>
      </w:tr>
      <w:tr w:rsidR="00A0793F" w:rsidRPr="001938A4" w14:paraId="24DF31D3"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0CAF21"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4A76520"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typu zlecenia (laboratoryjne, diagnostyczne, podanie leku),</w:t>
            </w:r>
          </w:p>
        </w:tc>
      </w:tr>
      <w:tr w:rsidR="00A0793F" w:rsidRPr="001938A4" w14:paraId="1566B0C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87442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5D4E06C6"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okresu.</w:t>
            </w:r>
          </w:p>
        </w:tc>
      </w:tr>
      <w:tr w:rsidR="00A0793F" w:rsidRPr="001938A4" w14:paraId="61131E5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98636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42A97ED"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wycofanie anulowanych zleceń i umożliwić jego ponowne wysłanie do jednostki wykonującej</w:t>
            </w:r>
          </w:p>
        </w:tc>
      </w:tr>
      <w:tr w:rsidR="00A0793F" w:rsidRPr="001938A4" w14:paraId="5B05A04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7FAEC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E609A1F"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 wystawieniu zlecenia powinna istnieć możliwość zmiany jednostki, która zostanie obciążona kosztami realizacji zleconego badania.</w:t>
            </w:r>
          </w:p>
        </w:tc>
      </w:tr>
      <w:tr w:rsidR="00A0793F" w:rsidRPr="001938A4" w14:paraId="5A268AB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E3B2B9"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74C0347"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wydruki zleceń, w tym:</w:t>
            </w:r>
          </w:p>
        </w:tc>
      </w:tr>
      <w:tr w:rsidR="00A0793F" w:rsidRPr="001938A4" w14:paraId="61AA546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A5849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FDCB8C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dzienne zestawienie leków dla pacjenta,</w:t>
            </w:r>
          </w:p>
        </w:tc>
      </w:tr>
      <w:tr w:rsidR="00A0793F" w:rsidRPr="001938A4" w14:paraId="7E7453F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5F67F"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7E4D9C" w14:textId="77777777" w:rsidR="00A0793F" w:rsidRPr="001938A4" w:rsidRDefault="00A0793F" w:rsidP="00A26F4F">
            <w:pPr>
              <w:rPr>
                <w:rFonts w:cs="Times New Roman"/>
                <w:color w:val="000000"/>
                <w:sz w:val="20"/>
                <w:szCs w:val="20"/>
              </w:rPr>
            </w:pPr>
            <w:r w:rsidRPr="001938A4">
              <w:rPr>
                <w:rFonts w:cs="Times New Roman"/>
                <w:color w:val="000000"/>
                <w:sz w:val="20"/>
                <w:szCs w:val="20"/>
              </w:rPr>
              <w:t xml:space="preserve"> - dzienne zestawienie badań do wykonania.</w:t>
            </w:r>
          </w:p>
        </w:tc>
      </w:tr>
      <w:tr w:rsidR="00A0793F" w:rsidRPr="001938A4" w14:paraId="43C01CD4"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5A243"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BEED076"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wydruku wszystkich wyników pacjenta z bieżącej hospitalizacji lub ze wszystkich pobytów w szpitalu,</w:t>
            </w:r>
          </w:p>
        </w:tc>
      </w:tr>
      <w:tr w:rsidR="00A0793F" w:rsidRPr="001938A4" w14:paraId="275C2E1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1EC27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1713B8"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umożliwiać przegląd wszystkich zleceń z jednostki zlecającej z możliwością wydruku wyniku wykonanego badania,</w:t>
            </w:r>
          </w:p>
        </w:tc>
      </w:tr>
      <w:tr w:rsidR="00A0793F" w:rsidRPr="001938A4" w14:paraId="7565C88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60332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0397E62C"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oznaczenie wyniku jako przeczytany.</w:t>
            </w:r>
          </w:p>
        </w:tc>
      </w:tr>
      <w:tr w:rsidR="00A0793F" w:rsidRPr="001938A4" w14:paraId="0DF1DD15"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CAB2C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738ED3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wyszukiwanie wyników nieoznaczonych jako przeczytane.</w:t>
            </w:r>
          </w:p>
        </w:tc>
      </w:tr>
      <w:tr w:rsidR="00A0793F" w:rsidRPr="001938A4" w14:paraId="3D7181DD"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B30A5"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245DE64" w14:textId="77777777" w:rsidR="00A0793F" w:rsidRPr="001938A4" w:rsidRDefault="00A0793F" w:rsidP="00A26F4F">
            <w:pPr>
              <w:rPr>
                <w:rFonts w:cs="Times New Roman"/>
                <w:color w:val="000000"/>
                <w:sz w:val="20"/>
                <w:szCs w:val="20"/>
              </w:rPr>
            </w:pPr>
            <w:r w:rsidRPr="001938A4">
              <w:rPr>
                <w:rFonts w:cs="Times New Roman"/>
                <w:color w:val="000000"/>
                <w:sz w:val="20"/>
                <w:szCs w:val="20"/>
              </w:rPr>
              <w:t>Musi istnieć możliwość definiowania szablonów dokumentów skojarzonych z wprowadzanym zleceniem.</w:t>
            </w:r>
          </w:p>
        </w:tc>
      </w:tr>
      <w:tr w:rsidR="00A0793F" w:rsidRPr="001938A4" w14:paraId="087F0FDB"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C57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4973954"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wyświetlania wyników w układzie tabelarycznym z możliwością śledzenia zmian wyników i zmiany kolejności porównywanych parametrów (np. w wyniku morfologii)</w:t>
            </w:r>
          </w:p>
        </w:tc>
      </w:tr>
      <w:tr w:rsidR="00A0793F" w:rsidRPr="001938A4" w14:paraId="314B242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FEADA"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53159B3"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zapewnić możliwość przeglądania wyników liczbowych w postaci graficznej (badanie trendu)</w:t>
            </w:r>
          </w:p>
        </w:tc>
      </w:tr>
      <w:tr w:rsidR="00A0793F" w:rsidRPr="001938A4" w14:paraId="3E9B31CE"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7F81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EB55C1A"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konfigurowanie list prezentowanych leków i procedur medycznych na wykresie wyników graficznych.</w:t>
            </w:r>
          </w:p>
        </w:tc>
      </w:tr>
      <w:tr w:rsidR="00A0793F" w:rsidRPr="001938A4" w14:paraId="5DAD317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D27617"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3F092A6B"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zaznaczenie wielu pozycji na liście zleceń, w celu grupowego przypisania/odpięcia wykonania.</w:t>
            </w:r>
          </w:p>
        </w:tc>
      </w:tr>
      <w:tr w:rsidR="00A0793F" w:rsidRPr="001938A4" w14:paraId="69EC659F"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4ED5CD"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636D0F2F" w14:textId="77777777" w:rsidR="00A0793F" w:rsidRPr="001938A4" w:rsidRDefault="00A0793F" w:rsidP="00A26F4F">
            <w:pPr>
              <w:rPr>
                <w:rFonts w:cs="Times New Roman"/>
                <w:color w:val="000000"/>
                <w:sz w:val="20"/>
                <w:szCs w:val="20"/>
              </w:rPr>
            </w:pPr>
            <w:r w:rsidRPr="001938A4">
              <w:rPr>
                <w:rFonts w:cs="Times New Roman"/>
                <w:color w:val="000000"/>
                <w:sz w:val="20"/>
                <w:szCs w:val="20"/>
              </w:rPr>
              <w:t>System musi umożliwić graficzną prezentację wyników badań z uwzględnieniem, na osi czasu, podanych leków i wykonanych procedur</w:t>
            </w:r>
          </w:p>
        </w:tc>
      </w:tr>
      <w:tr w:rsidR="00A0793F" w:rsidRPr="001938A4" w14:paraId="55E51847"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038604"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7B390797" w14:textId="77777777" w:rsidR="00A0793F" w:rsidRPr="001938A4" w:rsidRDefault="00A0793F" w:rsidP="00A26F4F">
            <w:pPr>
              <w:rPr>
                <w:rFonts w:cs="Times New Roman"/>
                <w:color w:val="000000"/>
                <w:sz w:val="20"/>
                <w:szCs w:val="20"/>
              </w:rPr>
            </w:pPr>
            <w:r w:rsidRPr="001938A4">
              <w:rPr>
                <w:rFonts w:cs="Times New Roman"/>
                <w:color w:val="000000"/>
                <w:sz w:val="20"/>
                <w:szCs w:val="20"/>
              </w:rPr>
              <w:t>Podczas przeglądania wyników badan powinno być widoczne informacje o osobach realizujących badanie</w:t>
            </w:r>
          </w:p>
        </w:tc>
      </w:tr>
      <w:tr w:rsidR="00A0793F" w:rsidRPr="001938A4" w14:paraId="1A038442"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E12F56" w14:textId="77777777" w:rsidR="00A0793F" w:rsidRPr="004D571E" w:rsidRDefault="00A0793F" w:rsidP="000B3FD7">
            <w:pPr>
              <w:pStyle w:val="Tekstpodstawowy"/>
              <w:widowControl/>
              <w:numPr>
                <w:ilvl w:val="0"/>
                <w:numId w:val="54"/>
              </w:numPr>
              <w:autoSpaceDE/>
              <w:autoSpaceDN/>
              <w:spacing w:line="276" w:lineRule="auto"/>
              <w:rPr>
                <w:rFonts w:cs="Times New Roman"/>
                <w:color w:val="000000"/>
              </w:rPr>
            </w:pPr>
          </w:p>
        </w:tc>
        <w:tc>
          <w:tcPr>
            <w:tcW w:w="8004" w:type="dxa"/>
          </w:tcPr>
          <w:p w14:paraId="69E1E462" w14:textId="77777777" w:rsidR="00A0793F" w:rsidRPr="001938A4" w:rsidRDefault="00A0793F" w:rsidP="00A26F4F">
            <w:pPr>
              <w:spacing w:before="100" w:beforeAutospacing="1" w:after="100" w:afterAutospacing="1"/>
              <w:rPr>
                <w:rFonts w:cs="Times New Roman"/>
                <w:color w:val="000000"/>
                <w:sz w:val="20"/>
                <w:szCs w:val="20"/>
              </w:rPr>
            </w:pPr>
            <w:r>
              <w:rPr>
                <w:rFonts w:cs="Times New Roman"/>
                <w:color w:val="000000"/>
                <w:sz w:val="20"/>
                <w:szCs w:val="20"/>
              </w:rPr>
              <w:t>F</w:t>
            </w:r>
            <w:r w:rsidRPr="004D571E">
              <w:rPr>
                <w:rFonts w:cs="Times New Roman"/>
                <w:color w:val="000000"/>
                <w:sz w:val="20"/>
                <w:szCs w:val="20"/>
              </w:rPr>
              <w:t>unkcjonalność umożliwiająca przepinanie błędnych zleceń pomiędzy pacjenta</w:t>
            </w:r>
            <w:r>
              <w:rPr>
                <w:rFonts w:cs="Times New Roman"/>
                <w:color w:val="000000"/>
                <w:sz w:val="20"/>
                <w:szCs w:val="20"/>
              </w:rPr>
              <w:t>mi (tylko dla administratorów)</w:t>
            </w:r>
          </w:p>
        </w:tc>
      </w:tr>
      <w:tr w:rsidR="00A0793F" w:rsidRPr="001938A4" w14:paraId="75CB9FD6"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586BC"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4D3E9AF6" w14:textId="77777777" w:rsidR="00A0793F" w:rsidRPr="00502E76" w:rsidRDefault="00A0793F" w:rsidP="00A26F4F">
            <w:pPr>
              <w:rPr>
                <w:rFonts w:cs="Times New Roman"/>
                <w:b/>
                <w:color w:val="000000"/>
                <w:sz w:val="20"/>
                <w:szCs w:val="20"/>
              </w:rPr>
            </w:pPr>
            <w:r w:rsidRPr="00502E76">
              <w:rPr>
                <w:rFonts w:cs="Times New Roman"/>
                <w:b/>
                <w:color w:val="000000"/>
                <w:sz w:val="20"/>
                <w:szCs w:val="20"/>
              </w:rPr>
              <w:t>Zlecenia diet</w:t>
            </w:r>
          </w:p>
        </w:tc>
      </w:tr>
      <w:tr w:rsidR="00A0793F" w:rsidRPr="001938A4" w14:paraId="15C7A82A" w14:textId="77777777" w:rsidTr="00A26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FD818" w14:textId="77777777" w:rsidR="00A0793F" w:rsidRPr="001938A4" w:rsidRDefault="00A0793F" w:rsidP="000B3FD7">
            <w:pPr>
              <w:pStyle w:val="Tekstpodstawowy"/>
              <w:widowControl/>
              <w:numPr>
                <w:ilvl w:val="0"/>
                <w:numId w:val="54"/>
              </w:numPr>
              <w:autoSpaceDE/>
              <w:autoSpaceDN/>
              <w:spacing w:line="276" w:lineRule="auto"/>
              <w:rPr>
                <w:rFonts w:cs="Times New Roman"/>
              </w:rPr>
            </w:pPr>
          </w:p>
        </w:tc>
        <w:tc>
          <w:tcPr>
            <w:tcW w:w="8004" w:type="dxa"/>
          </w:tcPr>
          <w:p w14:paraId="1DD1D43B" w14:textId="77777777" w:rsidR="00A0793F" w:rsidRPr="00502E76" w:rsidRDefault="00A0793F" w:rsidP="00A26F4F">
            <w:pPr>
              <w:rPr>
                <w:rFonts w:cs="Times New Roman"/>
                <w:color w:val="000000"/>
                <w:sz w:val="20"/>
                <w:szCs w:val="20"/>
              </w:rPr>
            </w:pPr>
            <w:r w:rsidRPr="00502E76">
              <w:rPr>
                <w:rFonts w:cs="Times New Roman"/>
                <w:color w:val="000000"/>
                <w:sz w:val="20"/>
                <w:szCs w:val="20"/>
              </w:rPr>
              <w:t>Możliwość zlecania</w:t>
            </w:r>
            <w:r>
              <w:rPr>
                <w:rFonts w:cs="Times New Roman"/>
                <w:color w:val="000000"/>
                <w:sz w:val="20"/>
                <w:szCs w:val="20"/>
              </w:rPr>
              <w:t xml:space="preserve"> i realizacji</w:t>
            </w:r>
            <w:r w:rsidRPr="00502E76">
              <w:rPr>
                <w:rFonts w:cs="Times New Roman"/>
                <w:color w:val="000000"/>
                <w:sz w:val="20"/>
                <w:szCs w:val="20"/>
              </w:rPr>
              <w:t xml:space="preserve"> diet pacjentom </w:t>
            </w:r>
          </w:p>
        </w:tc>
      </w:tr>
    </w:tbl>
    <w:p w14:paraId="278B06BC" w14:textId="77777777" w:rsidR="00A0793F" w:rsidRDefault="00A0793F" w:rsidP="00A26F4F"/>
    <w:p w14:paraId="1B8E2BF9" w14:textId="77777777" w:rsidR="00A0793F" w:rsidRDefault="00A0793F" w:rsidP="00A26F4F"/>
    <w:p w14:paraId="3839A27C" w14:textId="77777777" w:rsidR="00A0793F" w:rsidRPr="001938A4" w:rsidRDefault="00A0793F" w:rsidP="004B1ABA">
      <w:pPr>
        <w:rPr>
          <w:lang w:eastAsia="pl-PL"/>
        </w:rPr>
      </w:pPr>
    </w:p>
    <w:p w14:paraId="161B3D4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Apteka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D8B709B" w14:textId="77777777" w:rsidTr="004B1ABA">
        <w:tc>
          <w:tcPr>
            <w:tcW w:w="540" w:type="dxa"/>
            <w:shd w:val="clear" w:color="C0C0C0" w:fill="BFBFBF"/>
          </w:tcPr>
          <w:p w14:paraId="2E0A722F"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61CB410D"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Funkcjonalności</w:t>
            </w:r>
          </w:p>
        </w:tc>
      </w:tr>
      <w:tr w:rsidR="00A0793F" w:rsidRPr="001938A4" w14:paraId="3C143E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BBED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84A0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magazynu leków apteki :</w:t>
            </w:r>
          </w:p>
        </w:tc>
      </w:tr>
      <w:tr w:rsidR="00A0793F" w:rsidRPr="001938A4" w14:paraId="50F036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B061D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CA56A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konfiguracja magazynu apteki:</w:t>
            </w:r>
          </w:p>
        </w:tc>
      </w:tr>
      <w:tr w:rsidR="00A0793F" w:rsidRPr="001938A4" w14:paraId="402485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87C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A2B5C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słowników: leków, grup ATC, nazw międzynarodowych, </w:t>
            </w:r>
          </w:p>
        </w:tc>
      </w:tr>
      <w:tr w:rsidR="00A0793F" w:rsidRPr="001938A4" w14:paraId="3343DD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1079C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71C49B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możliwość tworzenia nadrzędnych grup leków/materiałów,</w:t>
            </w:r>
          </w:p>
        </w:tc>
      </w:tr>
      <w:tr w:rsidR="00A0793F" w:rsidRPr="001938A4" w14:paraId="3192C1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A6742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5C354A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własnych grup leków (globalnych i lokalnych),</w:t>
            </w:r>
          </w:p>
        </w:tc>
      </w:tr>
      <w:tr w:rsidR="00A0793F" w:rsidRPr="001938A4" w14:paraId="6B8D99E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2319A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B9C70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tworzenia lokalnych słowników leków dla magazynów,</w:t>
            </w:r>
          </w:p>
        </w:tc>
      </w:tr>
      <w:tr w:rsidR="00A0793F" w:rsidRPr="001938A4" w14:paraId="39BB33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573C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7C4F3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wyszukiwania leku na podstawie kodu EAN13 lub EAN 128</w:t>
            </w:r>
          </w:p>
        </w:tc>
      </w:tr>
      <w:tr w:rsidR="00A0793F" w:rsidRPr="001938A4" w14:paraId="41E1A65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AECC1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D906A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własnych dokumentów (np. rozchód darów, przyjęcie  bezpłatnych próbek itp.),</w:t>
            </w:r>
          </w:p>
        </w:tc>
      </w:tr>
      <w:tr w:rsidR="00A0793F" w:rsidRPr="001938A4" w14:paraId="1A00CE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61CE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7EF1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numerowania dokumentów wg definiowanego wzorca.</w:t>
            </w:r>
          </w:p>
        </w:tc>
      </w:tr>
      <w:tr w:rsidR="00A0793F" w:rsidRPr="001938A4" w14:paraId="2A59CB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FE66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75B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drukowania etykiet na szuflady w magazynie apteki</w:t>
            </w:r>
          </w:p>
        </w:tc>
      </w:tr>
      <w:tr w:rsidR="00A0793F" w:rsidRPr="001938A4" w14:paraId="247C3F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EF025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3A16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Sporządzanie zamówień doraźnych do dostawców środków farmaceutycznych i materiałów medycznych. Zamówienia mogą być przygotowywane na podstawie aktualnych stanów magazynowych, stanów minimalnych i maksymalnych,</w:t>
            </w:r>
          </w:p>
        </w:tc>
      </w:tr>
      <w:tr w:rsidR="00A0793F" w:rsidRPr="001938A4" w14:paraId="0EA563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25AC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2B2564C"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Podczas składania zamówienia do dostawcy powinna istnieć możliwość  oznaczenia zamawianego leku jako zamiennika do leku będącego przedmiotem zawartej umowy</w:t>
            </w:r>
          </w:p>
        </w:tc>
      </w:tr>
      <w:tr w:rsidR="00A0793F" w:rsidRPr="001938A4" w14:paraId="7996A4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E857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E8258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dostaw(przychód):</w:t>
            </w:r>
          </w:p>
        </w:tc>
      </w:tr>
      <w:tr w:rsidR="00A0793F" w:rsidRPr="001938A4" w14:paraId="628AEB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4288E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A8B71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dostawa od dostawców, z możliwością wprowadzana ich drogą elektroniczną (możliwość rejestrowania również dostaw nie fakturowanych),</w:t>
            </w:r>
          </w:p>
        </w:tc>
      </w:tr>
      <w:tr w:rsidR="00A0793F" w:rsidRPr="001938A4" w14:paraId="3A5F7F6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291A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1A34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manualnej rejestracji faktur przychodowych</w:t>
            </w:r>
          </w:p>
        </w:tc>
      </w:tr>
      <w:tr w:rsidR="00A0793F" w:rsidRPr="001938A4" w14:paraId="446A88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7A5B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68DAE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sporządzanie preparatów laboratoryjnych, preparatów galenowych, leków recepturowych oraz płynów infuzyjnych,</w:t>
            </w:r>
          </w:p>
        </w:tc>
      </w:tr>
      <w:tr w:rsidR="00A0793F" w:rsidRPr="001938A4" w14:paraId="7C666B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144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4FDEC7D"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produkcji leku recepturowego musi być możliwość podglądu składników leku</w:t>
            </w:r>
          </w:p>
        </w:tc>
      </w:tr>
      <w:tr w:rsidR="00A0793F" w:rsidRPr="001938A4" w14:paraId="310BA8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38C88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71C7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sporządzanie roztworów spirytusowych,</w:t>
            </w:r>
          </w:p>
        </w:tc>
      </w:tr>
      <w:tr w:rsidR="00A0793F" w:rsidRPr="001938A4" w14:paraId="26F8B0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5B26B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EEA20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import docelowy zakładowy i indywidualny,</w:t>
            </w:r>
          </w:p>
        </w:tc>
      </w:tr>
      <w:tr w:rsidR="00A0793F" w:rsidRPr="001938A4" w14:paraId="0A77A0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88199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4A17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zwrot z oddziałów z aktualizacją stanów apteczki,</w:t>
            </w:r>
          </w:p>
        </w:tc>
      </w:tr>
      <w:tr w:rsidR="00A0793F" w:rsidRPr="001938A4" w14:paraId="041FA88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ABAE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5C0E50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dary.</w:t>
            </w:r>
          </w:p>
        </w:tc>
      </w:tr>
      <w:tr w:rsidR="00A0793F" w:rsidRPr="001938A4" w14:paraId="073E19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0C1C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667909"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przychodu próbek powinna istnieć możliwość rejestracji danych osoby dostarczającej próbkę oraz nazwę podmiotu odpowiedzialnego.</w:t>
            </w:r>
          </w:p>
        </w:tc>
      </w:tr>
      <w:tr w:rsidR="00A0793F" w:rsidRPr="001938A4" w14:paraId="5BC7DC1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C657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7ACD082"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dokumencie przychodu leku wykorzystywanego w programie badań klinicznych powinna istnieć możliwość uzupełnienia numeru protokołu.</w:t>
            </w:r>
          </w:p>
        </w:tc>
      </w:tr>
      <w:tr w:rsidR="00A0793F" w:rsidRPr="001938A4" w14:paraId="594764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529E5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59251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dostaw na podstawie kodu EAN13 lub EAN 128. W przypadku braku pozycji o podanym kodzie system powinien uzupełnić dane leku</w:t>
            </w:r>
          </w:p>
        </w:tc>
      </w:tr>
      <w:tr w:rsidR="00A0793F" w:rsidRPr="001938A4" w14:paraId="689124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B344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44224F9"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Korekta dokumentów ewidencjonujących dostawy środków farmaceutycznych i materiałów medycznych.</w:t>
            </w:r>
          </w:p>
        </w:tc>
      </w:tr>
      <w:tr w:rsidR="00A0793F" w:rsidRPr="001938A4" w14:paraId="4D2E6C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2D280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6657461"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Modyfikacja dokumentów dostawy min w zakresie korekty części dostawy</w:t>
            </w:r>
          </w:p>
        </w:tc>
      </w:tr>
      <w:tr w:rsidR="00A0793F" w:rsidRPr="001938A4" w14:paraId="781028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15A9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0403B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obsługę zleceń z oddziału, w szczególności zleceń na pacjenta leków cytostatycznych</w:t>
            </w:r>
          </w:p>
        </w:tc>
      </w:tr>
      <w:tr w:rsidR="00A0793F" w:rsidRPr="001938A4" w14:paraId="553E43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E4064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CD07C5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wydania leku pacjentowi do domu, w ramach schematu leczenia.</w:t>
            </w:r>
          </w:p>
        </w:tc>
      </w:tr>
      <w:tr w:rsidR="00A0793F" w:rsidRPr="001938A4" w14:paraId="398216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9E83A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C2DF0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wydań (rozchodów):</w:t>
            </w:r>
          </w:p>
        </w:tc>
      </w:tr>
      <w:tr w:rsidR="00A0793F" w:rsidRPr="001938A4" w14:paraId="048250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9CDCC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2CED9B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wydawanie na oddziały za pomocą dokumentów RW lub MM na podstawie zamówień elektronicznych lub papierowych (współpraca z apteczką oddziałową),</w:t>
            </w:r>
          </w:p>
        </w:tc>
      </w:tr>
      <w:tr w:rsidR="00A0793F" w:rsidRPr="001938A4" w14:paraId="557ABA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6507F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CEFC58E" w14:textId="77777777" w:rsidR="00A0793F" w:rsidRPr="001938A4" w:rsidRDefault="00A0793F" w:rsidP="004B1ABA">
            <w:pPr>
              <w:rPr>
                <w:rFonts w:cs="Times New Roman"/>
                <w:color w:val="000000"/>
                <w:sz w:val="20"/>
                <w:szCs w:val="20"/>
              </w:rPr>
            </w:pPr>
            <w:r w:rsidRPr="001938A4">
              <w:rPr>
                <w:rFonts w:cs="Times New Roman"/>
                <w:color w:val="000000"/>
                <w:sz w:val="20"/>
                <w:szCs w:val="20"/>
              </w:rPr>
              <w:t>Ewidencja wydań na podstawie kodów EAN13 i EAN 128</w:t>
            </w:r>
          </w:p>
        </w:tc>
      </w:tr>
      <w:tr w:rsidR="00A0793F" w:rsidRPr="001938A4" w14:paraId="5FCF74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46C3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D322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elektronicznego potwierdzenia realizacji zamówienia z oddziału</w:t>
            </w:r>
          </w:p>
        </w:tc>
      </w:tr>
      <w:tr w:rsidR="00A0793F" w:rsidRPr="001938A4" w14:paraId="44D614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1531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79C5E2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wydawanie na zewnątrz, </w:t>
            </w:r>
          </w:p>
        </w:tc>
      </w:tr>
      <w:tr w:rsidR="00A0793F" w:rsidRPr="001938A4" w14:paraId="05F8A73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EEB36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7662D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zwrot do dostawców,</w:t>
            </w:r>
          </w:p>
        </w:tc>
      </w:tr>
      <w:tr w:rsidR="00A0793F" w:rsidRPr="001938A4" w14:paraId="266D10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4696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BBC4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zwrotu do dostawców,</w:t>
            </w:r>
          </w:p>
        </w:tc>
      </w:tr>
      <w:tr w:rsidR="00A0793F" w:rsidRPr="001938A4" w14:paraId="001486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68C7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EE707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ubytki i straty nadzwyczajne,</w:t>
            </w:r>
          </w:p>
        </w:tc>
      </w:tr>
      <w:tr w:rsidR="00A0793F" w:rsidRPr="001938A4" w14:paraId="6FF16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6463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A6F6E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wydań środków farmaceutycznych,</w:t>
            </w:r>
          </w:p>
        </w:tc>
      </w:tr>
      <w:tr w:rsidR="00A0793F" w:rsidRPr="001938A4" w14:paraId="17EA99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332B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D8D1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definiowanie i kontrola limitów wartościowych leków wydawanych do komórek organizacyjnych</w:t>
            </w:r>
          </w:p>
        </w:tc>
      </w:tr>
      <w:tr w:rsidR="00A0793F" w:rsidRPr="001938A4" w14:paraId="0D8DE1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B1D6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1448AC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prezentacja wartości w postaci ułamkowej</w:t>
            </w:r>
          </w:p>
        </w:tc>
      </w:tr>
      <w:tr w:rsidR="00A0793F" w:rsidRPr="001938A4" w14:paraId="61039A6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02256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8618A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Rezerwacja stanów magazynowych</w:t>
            </w:r>
          </w:p>
        </w:tc>
      </w:tr>
      <w:tr w:rsidR="00A0793F" w:rsidRPr="001938A4" w14:paraId="113380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47CAA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736ED1E"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Korekta stanów magazynowych:</w:t>
            </w:r>
          </w:p>
        </w:tc>
      </w:tr>
      <w:tr w:rsidR="00A0793F" w:rsidRPr="001938A4" w14:paraId="6C84EE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D2980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2055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stanów magazynowych (ilościowa i jakościowa) na podstawie arkusza spisu z natury z dokładnością do dostawy lub asortymentu,</w:t>
            </w:r>
          </w:p>
        </w:tc>
      </w:tr>
      <w:tr w:rsidR="00A0793F" w:rsidRPr="001938A4" w14:paraId="645B750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AE294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E71F1F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generowanie arkusza do spisu z natury,</w:t>
            </w:r>
          </w:p>
        </w:tc>
      </w:tr>
      <w:tr w:rsidR="00A0793F" w:rsidRPr="001938A4" w14:paraId="75B4B7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A57C8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EA687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bieżąca korekta jakościowa stanu magazynowego,</w:t>
            </w:r>
          </w:p>
        </w:tc>
      </w:tr>
      <w:tr w:rsidR="00A0793F" w:rsidRPr="001938A4" w14:paraId="3CB016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329B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16361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sprawdza, czy występują różnice inwentaryzacyjne. W przypadku braku różnic informuje o tym użytkownika.</w:t>
            </w:r>
          </w:p>
        </w:tc>
      </w:tr>
      <w:tr w:rsidR="00A0793F" w:rsidRPr="001938A4" w14:paraId="1AF44A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C402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A460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wstrzymania lub wycofania leku z obrotu,</w:t>
            </w:r>
          </w:p>
        </w:tc>
      </w:tr>
      <w:tr w:rsidR="00A0793F" w:rsidRPr="001938A4" w14:paraId="66EE57D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E5C36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186441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dat ważności oraz możliwość zdejmowania ze stanów magazynowych leków przeterminowanych.</w:t>
            </w:r>
          </w:p>
        </w:tc>
      </w:tr>
      <w:tr w:rsidR="00A0793F" w:rsidRPr="001938A4" w14:paraId="1F6154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C526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E32DD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dopisanie do spisu z natury pozycji, dla których nie odnotowano obrotów w danym magazynie.</w:t>
            </w:r>
          </w:p>
        </w:tc>
      </w:tr>
      <w:tr w:rsidR="00A0793F" w:rsidRPr="001938A4" w14:paraId="082A122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5376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2A9886" w14:textId="77777777" w:rsidR="00A0793F" w:rsidRPr="001938A4" w:rsidRDefault="00A0793F" w:rsidP="004B1ABA">
            <w:pPr>
              <w:rPr>
                <w:rFonts w:cs="Times New Roman"/>
                <w:color w:val="000000"/>
                <w:sz w:val="20"/>
                <w:szCs w:val="20"/>
              </w:rPr>
            </w:pPr>
            <w:r w:rsidRPr="001938A4">
              <w:rPr>
                <w:rFonts w:cs="Times New Roman"/>
                <w:color w:val="000000"/>
                <w:sz w:val="20"/>
                <w:szCs w:val="20"/>
              </w:rPr>
              <w:t>Przegląd stanów magazynowych bieżących oraz na wybrany dzień.</w:t>
            </w:r>
          </w:p>
        </w:tc>
      </w:tr>
      <w:tr w:rsidR="00A0793F" w:rsidRPr="001938A4" w14:paraId="67A1AD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6B12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C77A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umożliwić weryfikację przekroczenia wartości procentowej limitu ustawionego dla magazynu. </w:t>
            </w:r>
          </w:p>
        </w:tc>
      </w:tr>
      <w:tr w:rsidR="00A0793F" w:rsidRPr="001938A4" w14:paraId="7049B1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786FE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76A33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Wspieranie obsługi i kontroli zamówień (w tym publicznych):</w:t>
            </w:r>
          </w:p>
        </w:tc>
      </w:tr>
      <w:tr w:rsidR="00A0793F" w:rsidRPr="001938A4" w14:paraId="407FDA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0A6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D960D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przekazywanie listy asortymentowo - wartościowej leków do modułu realizującego funkcjonalność Obsługi zamówień i przetargów,</w:t>
            </w:r>
          </w:p>
        </w:tc>
      </w:tr>
      <w:tr w:rsidR="00A0793F" w:rsidRPr="001938A4" w14:paraId="20D9AC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E6C4B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158D4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pobieranie zwycięskiej oferty (umowy),</w:t>
            </w:r>
          </w:p>
        </w:tc>
      </w:tr>
      <w:tr w:rsidR="00A0793F" w:rsidRPr="001938A4" w14:paraId="7D4901F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C4C79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D29F2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realizacji dostaw i poziomu cen w ramach zwycięskiej oferty (umowy). </w:t>
            </w:r>
          </w:p>
        </w:tc>
      </w:tr>
      <w:tr w:rsidR="00A0793F" w:rsidRPr="001938A4" w14:paraId="48F349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DE8A3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86A81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Możliwość współpracy z blistrownicą przepakowującą leki w dawki jednostkowe (unit dose) </w:t>
            </w:r>
          </w:p>
        </w:tc>
      </w:tr>
      <w:tr w:rsidR="00A0793F" w:rsidRPr="001938A4" w14:paraId="6DEA6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5C469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0D8D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Prezentowanie informacji o stanie realizacji zlecenia unit dose</w:t>
            </w:r>
          </w:p>
        </w:tc>
      </w:tr>
      <w:tr w:rsidR="00A0793F" w:rsidRPr="001938A4" w14:paraId="41368D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82EB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F634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cytostatyków</w:t>
            </w:r>
          </w:p>
        </w:tc>
      </w:tr>
      <w:tr w:rsidR="00A0793F" w:rsidRPr="001938A4" w14:paraId="57C70A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DDEC6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0C384B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realizacja zamówienia na produkcję leku cytostatycznego</w:t>
            </w:r>
          </w:p>
        </w:tc>
      </w:tr>
      <w:tr w:rsidR="00A0793F" w:rsidRPr="001938A4" w14:paraId="6AA02E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F0FFB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8ECE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żywienia pozajelitowego</w:t>
            </w:r>
          </w:p>
        </w:tc>
      </w:tr>
      <w:tr w:rsidR="00A0793F" w:rsidRPr="001938A4" w14:paraId="7AB6F80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ADAF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4EF2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czynności analityczno-sprawozdawcze:</w:t>
            </w:r>
          </w:p>
        </w:tc>
      </w:tr>
      <w:tr w:rsidR="00A0793F" w:rsidRPr="001938A4" w14:paraId="3FFC805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5A90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942BA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raporty i zestawienia:</w:t>
            </w:r>
          </w:p>
        </w:tc>
      </w:tr>
      <w:tr w:rsidR="00A0793F" w:rsidRPr="001938A4" w14:paraId="7568BF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D4EC9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784316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rozchodów,</w:t>
            </w:r>
          </w:p>
        </w:tc>
      </w:tr>
      <w:tr w:rsidR="00A0793F" w:rsidRPr="001938A4" w14:paraId="7387C4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F8FE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EBFEA2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przychodów,</w:t>
            </w:r>
          </w:p>
        </w:tc>
      </w:tr>
      <w:tr w:rsidR="00A0793F" w:rsidRPr="001938A4" w14:paraId="117EBF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79CCD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DB3458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stanów magazynowych,</w:t>
            </w:r>
          </w:p>
        </w:tc>
      </w:tr>
      <w:tr w:rsidR="00A0793F" w:rsidRPr="001938A4" w14:paraId="453884A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F310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E595C5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wydruku do XLS</w:t>
            </w:r>
          </w:p>
        </w:tc>
      </w:tr>
      <w:tr w:rsidR="00A0793F" w:rsidRPr="001938A4" w14:paraId="153AB2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457E5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90CA5A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realizacji zamówień wewnętrznych</w:t>
            </w:r>
          </w:p>
        </w:tc>
      </w:tr>
      <w:tr w:rsidR="00A0793F" w:rsidRPr="001938A4" w14:paraId="710C9A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5A8F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08FA07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planowanie realizacji zamówień wewnętrznych.</w:t>
            </w:r>
          </w:p>
        </w:tc>
      </w:tr>
      <w:tr w:rsidR="00A0793F" w:rsidRPr="001938A4" w14:paraId="5727AE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A1375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2D3EC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przekazywania wszystkich wydruków do plików w formacie PDF</w:t>
            </w:r>
          </w:p>
        </w:tc>
      </w:tr>
      <w:tr w:rsidR="00A0793F" w:rsidRPr="001938A4" w14:paraId="78C21C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0275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BD155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Generator raportów (możliwość definiowania własnych zestawień) .</w:t>
            </w:r>
          </w:p>
        </w:tc>
      </w:tr>
      <w:tr w:rsidR="00A0793F" w:rsidRPr="001938A4" w14:paraId="0768E6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D1F68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6EC6EF2" w14:textId="77777777" w:rsidR="00A0793F" w:rsidRPr="001938A4" w:rsidRDefault="00A0793F" w:rsidP="004B1ABA">
            <w:pPr>
              <w:rPr>
                <w:rFonts w:cs="Times New Roman"/>
                <w:color w:val="000000"/>
                <w:sz w:val="20"/>
                <w:szCs w:val="20"/>
              </w:rPr>
            </w:pPr>
            <w:r w:rsidRPr="001938A4">
              <w:rPr>
                <w:rFonts w:cs="Times New Roman"/>
                <w:color w:val="000000"/>
                <w:sz w:val="20"/>
                <w:szCs w:val="20"/>
              </w:rPr>
              <w:t>Wspomaganie decyzji farmakoterapeutycznych:</w:t>
            </w:r>
          </w:p>
        </w:tc>
      </w:tr>
      <w:tr w:rsidR="00A0793F" w:rsidRPr="001938A4" w14:paraId="28941C8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68128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99AF4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przechowywanie informacji o leku,</w:t>
            </w:r>
          </w:p>
        </w:tc>
      </w:tr>
      <w:tr w:rsidR="00A0793F" w:rsidRPr="001938A4" w14:paraId="60B0A9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6797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3FE7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wstrzymanie, wycofanie decyzją GIF</w:t>
            </w:r>
          </w:p>
        </w:tc>
      </w:tr>
      <w:tr w:rsidR="00A0793F" w:rsidRPr="001938A4" w14:paraId="242F88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A647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ACC8C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odnotowywanie działań niepożądanych.</w:t>
            </w:r>
          </w:p>
        </w:tc>
      </w:tr>
      <w:tr w:rsidR="00A0793F" w:rsidRPr="001938A4" w14:paraId="45F33E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8E630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7A9D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receptariusza szpitalnego</w:t>
            </w:r>
          </w:p>
        </w:tc>
      </w:tr>
      <w:tr w:rsidR="00A0793F" w:rsidRPr="001938A4" w14:paraId="65CFD9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274B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203C6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Integracja z innymi modułami realizującymi funkcjonalność w zakresie:</w:t>
            </w:r>
          </w:p>
        </w:tc>
      </w:tr>
      <w:tr w:rsidR="00A0793F" w:rsidRPr="001938A4" w14:paraId="6B93A1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C77708"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2E698B" w14:textId="77777777" w:rsidR="00A0793F" w:rsidRPr="001938A4" w:rsidRDefault="00A0793F" w:rsidP="004B1ABA">
            <w:pPr>
              <w:rPr>
                <w:rFonts w:cs="Times New Roman"/>
                <w:color w:val="000000"/>
                <w:sz w:val="20"/>
                <w:szCs w:val="20"/>
              </w:rPr>
            </w:pPr>
            <w:r w:rsidRPr="001938A4">
              <w:rPr>
                <w:rFonts w:cs="Times New Roman"/>
                <w:color w:val="000000"/>
                <w:sz w:val="20"/>
                <w:szCs w:val="20"/>
              </w:rPr>
              <w:t>Finanse – Księgowość:</w:t>
            </w:r>
          </w:p>
        </w:tc>
      </w:tr>
      <w:tr w:rsidR="00A0793F" w:rsidRPr="001938A4" w14:paraId="2454863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B6314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8CF9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dostępność funkcji wartościowego, syntetycznego zapisu obrotu materiałowego na kontach księgi głównej FK, </w:t>
            </w:r>
          </w:p>
        </w:tc>
      </w:tr>
      <w:tr w:rsidR="00A0793F" w:rsidRPr="001938A4" w14:paraId="34F5A8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AD064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DD7A58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dokumentów rozchodowych (koszty) na poziomie wydania z magazynu apteki, </w:t>
            </w:r>
          </w:p>
        </w:tc>
      </w:tr>
      <w:tr w:rsidR="00A0793F" w:rsidRPr="001938A4" w14:paraId="6A3A4B8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3626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723F9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dokumentów rozchodowych (koszty) na poziomie wydania z magazynu apteczki oddziałowej,</w:t>
            </w:r>
          </w:p>
        </w:tc>
      </w:tr>
      <w:tr w:rsidR="00A0793F" w:rsidRPr="001938A4" w14:paraId="67B8FA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716EF6"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FBAAE2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eksportu dokumentów rozchodu wewnętrznego w formacie OSOZ-EDI</w:t>
            </w:r>
          </w:p>
        </w:tc>
      </w:tr>
      <w:tr w:rsidR="00A0793F" w:rsidRPr="001938A4" w14:paraId="70FD63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650D2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B5F8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elastycznego tworzenia wzorców eksportu do FK,</w:t>
            </w:r>
          </w:p>
        </w:tc>
      </w:tr>
      <w:tr w:rsidR="00A0793F" w:rsidRPr="001938A4" w14:paraId="4F65C8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E4F10F"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1009BC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słowników FK: kontrahentów, rodzajów kosztów, ośrodków powstawania kosztów.</w:t>
            </w:r>
          </w:p>
        </w:tc>
      </w:tr>
      <w:tr w:rsidR="00A0793F" w:rsidRPr="001938A4" w14:paraId="330E0F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FD64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65C6E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rozliczenie dostaw z całego miesiąca jedną fakturą.</w:t>
            </w:r>
          </w:p>
        </w:tc>
      </w:tr>
      <w:tr w:rsidR="00A0793F" w:rsidRPr="001938A4" w14:paraId="54BC16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3A89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9184F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Rachunek kosztów leczenia: </w:t>
            </w:r>
          </w:p>
        </w:tc>
      </w:tr>
      <w:tr w:rsidR="00A0793F" w:rsidRPr="001938A4" w14:paraId="559B10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E1D4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8A5A4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zakresie udostępnienia indeksu leków i danych o aktualnych cenach leków do określenia normatywów materiałowych świadczeń (w zakresie leków).</w:t>
            </w:r>
          </w:p>
        </w:tc>
      </w:tr>
      <w:tr w:rsidR="00A0793F" w:rsidRPr="001938A4" w14:paraId="52DA4B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CE41A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BB8928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domyślne otwarcie nowego okresu rozliczeniowego z pierwszym dniem nowego miesiąca.</w:t>
            </w:r>
          </w:p>
        </w:tc>
      </w:tr>
      <w:tr w:rsidR="00A0793F" w:rsidRPr="001938A4" w14:paraId="1334CE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DE8D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E29C344" w14:textId="77777777" w:rsidR="00A0793F" w:rsidRPr="001938A4" w:rsidRDefault="00A0793F" w:rsidP="004B1ABA">
            <w:pPr>
              <w:rPr>
                <w:rFonts w:cs="Times New Roman"/>
                <w:color w:val="000000"/>
                <w:sz w:val="20"/>
                <w:szCs w:val="20"/>
              </w:rPr>
            </w:pPr>
            <w:r w:rsidRPr="001938A4">
              <w:rPr>
                <w:rFonts w:cs="Times New Roman"/>
                <w:color w:val="000000"/>
                <w:sz w:val="20"/>
                <w:szCs w:val="20"/>
              </w:rPr>
              <w:t>Ruch Chorych, Przychodnia:</w:t>
            </w:r>
          </w:p>
        </w:tc>
      </w:tr>
      <w:tr w:rsidR="00A0793F" w:rsidRPr="001938A4" w14:paraId="30DC48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E903C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54205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zakresie skorowidza pacjentów.</w:t>
            </w:r>
          </w:p>
        </w:tc>
      </w:tr>
      <w:tr w:rsidR="00A0793F" w:rsidRPr="001938A4" w14:paraId="4F5428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E3D11"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C096428" w14:textId="77777777" w:rsidR="00A0793F" w:rsidRPr="001938A4" w:rsidRDefault="00A0793F" w:rsidP="004B1ABA">
            <w:pPr>
              <w:rPr>
                <w:rFonts w:cs="Times New Roman"/>
                <w:color w:val="000000"/>
                <w:sz w:val="20"/>
                <w:szCs w:val="20"/>
              </w:rPr>
            </w:pPr>
            <w:r w:rsidRPr="001938A4">
              <w:rPr>
                <w:rFonts w:cs="Times New Roman"/>
                <w:color w:val="000000"/>
                <w:sz w:val="20"/>
                <w:szCs w:val="20"/>
              </w:rPr>
              <w:t>Kontrola interakcji pomiędzy składnikami wybranych leków</w:t>
            </w:r>
          </w:p>
        </w:tc>
      </w:tr>
      <w:tr w:rsidR="00A0793F" w:rsidRPr="001938A4" w14:paraId="6FCB75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93318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BE0F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Analiza interakcji pomiędzy składnikami leków wydanych pacjentowi</w:t>
            </w:r>
          </w:p>
        </w:tc>
      </w:tr>
      <w:tr w:rsidR="00A0793F" w:rsidRPr="001938A4" w14:paraId="28DA84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76CD3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7ABE77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zamienników dla wybranych leków</w:t>
            </w:r>
          </w:p>
        </w:tc>
      </w:tr>
      <w:tr w:rsidR="00A0793F" w:rsidRPr="001938A4" w14:paraId="4F82DE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B553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DA1B3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systemie musi być możliwość przypisania leku do grupy odpowiedników/zamienników</w:t>
            </w:r>
          </w:p>
        </w:tc>
      </w:tr>
      <w:tr w:rsidR="00A0793F" w:rsidRPr="001938A4" w14:paraId="259177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AE36A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872C2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obsługę magazynu depozytów w szczególności:</w:t>
            </w:r>
          </w:p>
        </w:tc>
      </w:tr>
      <w:tr w:rsidR="00A0793F" w:rsidRPr="001938A4" w14:paraId="5EE2BE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163B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84AF69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konfigurację magazynu depozytów obejmującą możliwość definiowania dokumentu oraz możliwość oraz karty materiału depozytowego</w:t>
            </w:r>
          </w:p>
        </w:tc>
      </w:tr>
      <w:tr w:rsidR="00A0793F" w:rsidRPr="001938A4" w14:paraId="5D9330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B4C37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0BBBE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obsługę dokumentów:</w:t>
            </w:r>
          </w:p>
        </w:tc>
      </w:tr>
      <w:tr w:rsidR="00A0793F" w:rsidRPr="001938A4" w14:paraId="613ADBC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B13A3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414137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przyjęcie materiałów w depozyt</w:t>
            </w:r>
          </w:p>
        </w:tc>
      </w:tr>
      <w:tr w:rsidR="00A0793F" w:rsidRPr="001938A4" w14:paraId="4B5861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F03B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0E5E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faktura depozytowa</w:t>
            </w:r>
          </w:p>
        </w:tc>
      </w:tr>
      <w:tr w:rsidR="00A0793F" w:rsidRPr="001938A4" w14:paraId="286B500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AFA2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24E9624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faktury depozytowej</w:t>
            </w:r>
          </w:p>
        </w:tc>
      </w:tr>
      <w:tr w:rsidR="00A0793F" w:rsidRPr="001938A4" w14:paraId="5323A5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E9CC0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F45C8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rozchód depozytowy na pacjenta</w:t>
            </w:r>
          </w:p>
        </w:tc>
      </w:tr>
      <w:tr w:rsidR="00A0793F" w:rsidRPr="001938A4" w14:paraId="00CF5B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9498F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4BC8F3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rozchód depozytowy bez pacjenta</w:t>
            </w:r>
          </w:p>
        </w:tc>
      </w:tr>
      <w:tr w:rsidR="00A0793F" w:rsidRPr="001938A4" w14:paraId="2F62B1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9A0A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C93DB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korekta rozchodu depozytowego</w:t>
            </w:r>
          </w:p>
        </w:tc>
      </w:tr>
      <w:tr w:rsidR="00A0793F" w:rsidRPr="001938A4" w14:paraId="731C6C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47164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A2FB41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zamówienia do dostawcy:</w:t>
            </w:r>
          </w:p>
        </w:tc>
      </w:tr>
      <w:tr w:rsidR="00A0793F" w:rsidRPr="001938A4" w14:paraId="6485E4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73F50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F8B0D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generowanie zamówienia na podstawie rozchodu depozytowego</w:t>
            </w:r>
          </w:p>
        </w:tc>
      </w:tr>
      <w:tr w:rsidR="00A0793F" w:rsidRPr="001938A4" w14:paraId="0352D1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A1134"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A6302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tworzenie zamówienia depozytowego bez wskazania pacjenta</w:t>
            </w:r>
          </w:p>
        </w:tc>
      </w:tr>
      <w:tr w:rsidR="00A0793F" w:rsidRPr="001938A4" w14:paraId="5D827D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30132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E5C7F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realizacji zamówień do dostawców oraz umów przetargowych.</w:t>
            </w:r>
          </w:p>
        </w:tc>
      </w:tr>
      <w:tr w:rsidR="00A0793F" w:rsidRPr="001938A4" w14:paraId="0646F4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107E1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DC193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wprowadzanie i edycja numeru pozycji na fakturze depozytowej</w:t>
            </w:r>
          </w:p>
        </w:tc>
      </w:tr>
      <w:tr w:rsidR="00A0793F" w:rsidRPr="001938A4" w14:paraId="201C3C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D94D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8E479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Raporty:</w:t>
            </w:r>
          </w:p>
        </w:tc>
      </w:tr>
      <w:tr w:rsidR="00A0793F" w:rsidRPr="001938A4" w14:paraId="67788C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36FCF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69404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przychodów</w:t>
            </w:r>
          </w:p>
        </w:tc>
      </w:tr>
      <w:tr w:rsidR="00A0793F" w:rsidRPr="001938A4" w14:paraId="2ABDA5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B6AC7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90408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podstawie rozchodów</w:t>
            </w:r>
          </w:p>
        </w:tc>
      </w:tr>
      <w:tr w:rsidR="00A0793F" w:rsidRPr="001938A4" w14:paraId="18BF03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80B565"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BBB94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z produkcji cytostatyków</w:t>
            </w:r>
          </w:p>
        </w:tc>
      </w:tr>
      <w:tr w:rsidR="00A0793F" w:rsidRPr="001938A4" w14:paraId="4A0BCE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430E2"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0453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zapisu w formacie xls</w:t>
            </w:r>
          </w:p>
        </w:tc>
      </w:tr>
      <w:tr w:rsidR="00A0793F" w:rsidRPr="001938A4" w14:paraId="2DA281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8461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276AB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eksport do Systemu Finansowo Księgowego</w:t>
            </w:r>
          </w:p>
        </w:tc>
      </w:tr>
      <w:tr w:rsidR="00A0793F" w:rsidRPr="001938A4" w14:paraId="4BF20E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163D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DA05BE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przeglądu historii eksportów do FK</w:t>
            </w:r>
          </w:p>
        </w:tc>
      </w:tr>
      <w:tr w:rsidR="00A0793F" w:rsidRPr="001938A4" w14:paraId="445847B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021D9"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BBF48C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przeglądu historii eksportów VAT do FK</w:t>
            </w:r>
          </w:p>
        </w:tc>
      </w:tr>
      <w:tr w:rsidR="00A0793F" w:rsidRPr="001938A4" w14:paraId="1A9C59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C5467A"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02D72D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zapewnienie komunikacji w zakresie JPK, w szczególności:</w:t>
            </w:r>
          </w:p>
        </w:tc>
      </w:tr>
      <w:tr w:rsidR="00A0793F" w:rsidRPr="001938A4" w14:paraId="4AC4F7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446E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53F074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przygotowanie i wysłanie komunikatu JPK_MAG</w:t>
            </w:r>
          </w:p>
        </w:tc>
      </w:tr>
      <w:tr w:rsidR="00A0793F" w:rsidRPr="001938A4" w14:paraId="6CB76E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8667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D309B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odbiór potwierdzenia odbioru (UPO)</w:t>
            </w:r>
          </w:p>
        </w:tc>
      </w:tr>
      <w:tr w:rsidR="00A0793F" w:rsidRPr="001938A4" w14:paraId="54D899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0985A7"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0C5931CF" w14:textId="77777777" w:rsidR="00A0793F" w:rsidRPr="001938A4" w:rsidRDefault="00A0793F" w:rsidP="004B1ABA">
            <w:pPr>
              <w:rPr>
                <w:rFonts w:cs="Times New Roman"/>
                <w:color w:val="000000"/>
                <w:sz w:val="20"/>
                <w:szCs w:val="20"/>
              </w:rPr>
            </w:pPr>
            <w:r>
              <w:rPr>
                <w:rFonts w:cs="Times New Roman"/>
                <w:color w:val="000000"/>
                <w:sz w:val="20"/>
                <w:szCs w:val="20"/>
              </w:rPr>
              <w:t>--</w:t>
            </w:r>
            <w:r>
              <w:t xml:space="preserve"> </w:t>
            </w:r>
            <w:r w:rsidRPr="00B51FB5">
              <w:rPr>
                <w:rFonts w:cs="Times New Roman"/>
                <w:color w:val="000000"/>
                <w:sz w:val="20"/>
                <w:szCs w:val="20"/>
              </w:rPr>
              <w:t>Również po indeksach, odbiorcach, magazynach, kodach ATC, rodzajach kosztów, grupach, dokumentach; analitycznie i syntetycznie ; w wybranych okresach</w:t>
            </w:r>
          </w:p>
        </w:tc>
      </w:tr>
      <w:tr w:rsidR="00A0793F" w:rsidRPr="001938A4" w14:paraId="53D465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810D83"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35F003F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integrację z szafami lekowymi.</w:t>
            </w:r>
          </w:p>
        </w:tc>
      </w:tr>
      <w:tr w:rsidR="00A0793F" w:rsidRPr="001938A4" w14:paraId="22C70E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F4DFC"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59F7E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powiązanie magazynu z szafami lekowymi.</w:t>
            </w:r>
          </w:p>
        </w:tc>
      </w:tr>
      <w:tr w:rsidR="00A0793F" w:rsidRPr="001938A4" w14:paraId="0734632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8E2E60"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6E95E3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przeglądanie decyzji i komunikatów Głównego Inspektoratu Farmaceutycznego</w:t>
            </w:r>
          </w:p>
        </w:tc>
      </w:tr>
      <w:tr w:rsidR="00A0793F" w:rsidRPr="001938A4" w14:paraId="1CBDAC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CDC67B"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144456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Powiadomienie o nowym zamówieniu z Apteczek Oddziałowych</w:t>
            </w:r>
          </w:p>
        </w:tc>
      </w:tr>
      <w:tr w:rsidR="00A0793F" w:rsidRPr="001938A4" w14:paraId="5D3DA5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9DBD2E"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456F6334" w14:textId="77777777" w:rsidR="00A0793F" w:rsidRPr="001938A4" w:rsidRDefault="00A0793F" w:rsidP="004B1ABA">
            <w:pPr>
              <w:rPr>
                <w:rFonts w:cs="Times New Roman"/>
                <w:color w:val="000000"/>
                <w:sz w:val="20"/>
                <w:szCs w:val="20"/>
              </w:rPr>
            </w:pPr>
            <w:r w:rsidRPr="00FC15BD">
              <w:rPr>
                <w:rFonts w:cs="Times New Roman"/>
                <w:color w:val="000000"/>
                <w:sz w:val="20"/>
                <w:szCs w:val="20"/>
              </w:rPr>
              <w:t>Możliwość importowania danych do systemu na poziomie zwykłego użytkow</w:t>
            </w:r>
            <w:r>
              <w:rPr>
                <w:rFonts w:cs="Times New Roman"/>
                <w:color w:val="000000"/>
                <w:sz w:val="20"/>
                <w:szCs w:val="20"/>
              </w:rPr>
              <w:t>nika poprzez pliki xls/csv/txt</w:t>
            </w:r>
          </w:p>
        </w:tc>
      </w:tr>
      <w:tr w:rsidR="00A0793F" w:rsidRPr="001938A4" w14:paraId="12A0C86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FEF5ED" w14:textId="77777777" w:rsidR="00A0793F" w:rsidRPr="001938A4" w:rsidRDefault="00A0793F" w:rsidP="000B3FD7">
            <w:pPr>
              <w:pStyle w:val="Tekstpodstawowy"/>
              <w:widowControl/>
              <w:numPr>
                <w:ilvl w:val="0"/>
                <w:numId w:val="55"/>
              </w:numPr>
              <w:autoSpaceDE/>
              <w:autoSpaceDN/>
              <w:spacing w:line="276" w:lineRule="auto"/>
              <w:rPr>
                <w:rFonts w:cs="Times New Roman"/>
              </w:rPr>
            </w:pPr>
          </w:p>
        </w:tc>
        <w:tc>
          <w:tcPr>
            <w:tcW w:w="8004" w:type="dxa"/>
          </w:tcPr>
          <w:p w14:paraId="702D3D97" w14:textId="77777777" w:rsidR="00A0793F" w:rsidRPr="00FC15BD" w:rsidRDefault="00A0793F" w:rsidP="004B1ABA">
            <w:pPr>
              <w:rPr>
                <w:rFonts w:cs="Times New Roman"/>
                <w:color w:val="000000"/>
                <w:sz w:val="20"/>
                <w:szCs w:val="20"/>
              </w:rPr>
            </w:pPr>
            <w:r>
              <w:rPr>
                <w:rFonts w:cs="Times New Roman"/>
                <w:color w:val="000000"/>
                <w:sz w:val="20"/>
                <w:szCs w:val="20"/>
              </w:rPr>
              <w:t>System musi umożliwiać raportowanie do ZSMOPL (Zintegrowany System Monitorowania Obrotu Produktami Leczniczymi)</w:t>
            </w:r>
          </w:p>
        </w:tc>
      </w:tr>
    </w:tbl>
    <w:p w14:paraId="3D35360B" w14:textId="77777777" w:rsidR="00A0793F" w:rsidRDefault="00A0793F" w:rsidP="004B1ABA">
      <w:pPr>
        <w:pStyle w:val="Nagwek1"/>
        <w:keepNext w:val="0"/>
        <w:keepLines w:val="0"/>
        <w:widowControl/>
        <w:suppressAutoHyphens/>
        <w:autoSpaceDE/>
        <w:autoSpaceDN/>
        <w:spacing w:before="0" w:after="120"/>
        <w:rPr>
          <w:rFonts w:ascii="Times New Roman" w:hAnsi="Times New Roman" w:cs="Tahoma"/>
          <w:color w:val="auto"/>
          <w:sz w:val="22"/>
          <w:szCs w:val="22"/>
        </w:rPr>
      </w:pPr>
    </w:p>
    <w:p w14:paraId="3D670BEE"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Apteczka Oddziałowa</w:t>
      </w:r>
    </w:p>
    <w:p w14:paraId="35416B53"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441BB338" w14:textId="77777777" w:rsidTr="004B1ABA">
        <w:tc>
          <w:tcPr>
            <w:tcW w:w="540" w:type="dxa"/>
            <w:shd w:val="clear" w:color="C0C0C0" w:fill="BFBFBF"/>
          </w:tcPr>
          <w:p w14:paraId="29BF1C0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23A32052"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52F839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B7457B"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2F16D3B" w14:textId="77777777" w:rsidR="00A0793F" w:rsidRPr="001938A4" w:rsidRDefault="00A0793F" w:rsidP="004B1ABA">
            <w:pPr>
              <w:rPr>
                <w:rFonts w:cs="Times New Roman"/>
                <w:sz w:val="20"/>
                <w:szCs w:val="20"/>
              </w:rPr>
            </w:pPr>
            <w:r w:rsidRPr="001938A4">
              <w:rPr>
                <w:rFonts w:cs="Times New Roman"/>
                <w:sz w:val="20"/>
                <w:szCs w:val="20"/>
              </w:rPr>
              <w:t>Moduł apteczki musi umożliwiać generowanie zamówień do apteki głównej, z uwzględnieniem:</w:t>
            </w:r>
          </w:p>
        </w:tc>
      </w:tr>
      <w:tr w:rsidR="00A0793F" w:rsidRPr="001938A4" w14:paraId="0BF931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24E13"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439E454" w14:textId="77777777" w:rsidR="00A0793F" w:rsidRPr="001938A4" w:rsidRDefault="00A0793F" w:rsidP="004B1ABA">
            <w:pPr>
              <w:rPr>
                <w:rFonts w:cs="Times New Roman"/>
                <w:sz w:val="20"/>
                <w:szCs w:val="20"/>
              </w:rPr>
            </w:pPr>
            <w:r w:rsidRPr="001938A4">
              <w:rPr>
                <w:rFonts w:cs="Times New Roman"/>
                <w:sz w:val="20"/>
                <w:szCs w:val="20"/>
              </w:rPr>
              <w:t xml:space="preserve"> - wglądu w stany magazynowe Apteki</w:t>
            </w:r>
          </w:p>
        </w:tc>
      </w:tr>
      <w:tr w:rsidR="00A0793F" w:rsidRPr="001938A4" w14:paraId="2EA106A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EEA930"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6BDD94C4" w14:textId="77777777" w:rsidR="00A0793F" w:rsidRPr="001938A4" w:rsidRDefault="00A0793F" w:rsidP="004B1ABA">
            <w:pPr>
              <w:rPr>
                <w:rFonts w:cs="Times New Roman"/>
                <w:sz w:val="20"/>
                <w:szCs w:val="20"/>
              </w:rPr>
            </w:pPr>
            <w:r w:rsidRPr="001938A4">
              <w:rPr>
                <w:rFonts w:cs="Times New Roman"/>
                <w:sz w:val="20"/>
                <w:szCs w:val="20"/>
              </w:rPr>
              <w:t xml:space="preserve"> - kontroli interakcji pomiędzy składnikami leków z zamówienia</w:t>
            </w:r>
          </w:p>
        </w:tc>
      </w:tr>
      <w:tr w:rsidR="00A0793F" w:rsidRPr="001938A4" w14:paraId="2D8248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85030"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72792B62" w14:textId="77777777" w:rsidR="00A0793F" w:rsidRPr="001938A4" w:rsidRDefault="00A0793F" w:rsidP="004B1ABA">
            <w:pPr>
              <w:rPr>
                <w:rFonts w:cs="Times New Roman"/>
                <w:sz w:val="20"/>
                <w:szCs w:val="20"/>
              </w:rPr>
            </w:pPr>
            <w:r w:rsidRPr="001938A4">
              <w:rPr>
                <w:rFonts w:cs="Times New Roman"/>
                <w:sz w:val="20"/>
                <w:szCs w:val="20"/>
              </w:rPr>
              <w:t>System musi umożliwiać obsługę magazynu apteczki oddziałowej w zakresie:</w:t>
            </w:r>
          </w:p>
        </w:tc>
      </w:tr>
      <w:tr w:rsidR="00A0793F" w:rsidRPr="001938A4" w14:paraId="09810F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010ED"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1064B3C" w14:textId="77777777" w:rsidR="00A0793F" w:rsidRPr="001938A4" w:rsidRDefault="00A0793F" w:rsidP="004B1ABA">
            <w:pPr>
              <w:rPr>
                <w:rFonts w:cs="Times New Roman"/>
                <w:sz w:val="20"/>
                <w:szCs w:val="20"/>
              </w:rPr>
            </w:pPr>
            <w:r w:rsidRPr="001938A4">
              <w:rPr>
                <w:rFonts w:cs="Times New Roman"/>
                <w:sz w:val="20"/>
                <w:szCs w:val="20"/>
              </w:rPr>
              <w:t xml:space="preserve"> - wydawania środków farmaceutycznych z apteczki oddziałowej, w szczególności:</w:t>
            </w:r>
          </w:p>
        </w:tc>
      </w:tr>
      <w:tr w:rsidR="00A0793F" w:rsidRPr="001938A4" w14:paraId="6F1CF1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3A494E"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521AF45A" w14:textId="77777777" w:rsidR="00A0793F" w:rsidRPr="001938A4" w:rsidRDefault="00A0793F" w:rsidP="004B1ABA">
            <w:pPr>
              <w:rPr>
                <w:rFonts w:cs="Times New Roman"/>
                <w:sz w:val="20"/>
                <w:szCs w:val="20"/>
              </w:rPr>
            </w:pPr>
            <w:r w:rsidRPr="001938A4">
              <w:rPr>
                <w:rFonts w:cs="Times New Roman"/>
                <w:sz w:val="20"/>
                <w:szCs w:val="20"/>
              </w:rPr>
              <w:t xml:space="preserve"> -- wydawanie na oddział/pacjenta (współpraca z aplikacjami medycznymi np. Ruch Chorych, Przychodnia), </w:t>
            </w:r>
          </w:p>
        </w:tc>
      </w:tr>
      <w:tr w:rsidR="00A0793F" w:rsidRPr="001938A4" w14:paraId="7ABC7F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629B59"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15EE86F7" w14:textId="77777777" w:rsidR="00A0793F" w:rsidRPr="001938A4" w:rsidRDefault="00A0793F" w:rsidP="004B1ABA">
            <w:pPr>
              <w:rPr>
                <w:rFonts w:cs="Times New Roman"/>
                <w:sz w:val="20"/>
                <w:szCs w:val="20"/>
              </w:rPr>
            </w:pPr>
            <w:r w:rsidRPr="001938A4">
              <w:rPr>
                <w:rFonts w:cs="Times New Roman"/>
                <w:sz w:val="20"/>
                <w:szCs w:val="20"/>
              </w:rPr>
              <w:t xml:space="preserve"> -- zwrotu do apteki,</w:t>
            </w:r>
          </w:p>
        </w:tc>
      </w:tr>
      <w:tr w:rsidR="00A0793F" w:rsidRPr="001938A4" w14:paraId="4A0F33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68E70D"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4F74AC9F" w14:textId="77777777" w:rsidR="00A0793F" w:rsidRPr="001938A4" w:rsidRDefault="00A0793F" w:rsidP="004B1ABA">
            <w:pPr>
              <w:rPr>
                <w:rFonts w:cs="Times New Roman"/>
                <w:sz w:val="20"/>
                <w:szCs w:val="20"/>
              </w:rPr>
            </w:pPr>
            <w:r w:rsidRPr="001938A4">
              <w:rPr>
                <w:rFonts w:cs="Times New Roman"/>
                <w:sz w:val="20"/>
                <w:szCs w:val="20"/>
              </w:rPr>
              <w:t xml:space="preserve"> -- rejestracji ubytków i strat nadzwyczajnych,</w:t>
            </w:r>
          </w:p>
        </w:tc>
      </w:tr>
      <w:tr w:rsidR="00A0793F" w:rsidRPr="001938A4" w14:paraId="66BE47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598E6"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3D0793CF" w14:textId="77777777" w:rsidR="00A0793F" w:rsidRPr="001938A4" w:rsidRDefault="00A0793F" w:rsidP="004B1ABA">
            <w:pPr>
              <w:rPr>
                <w:rFonts w:cs="Times New Roman"/>
                <w:sz w:val="20"/>
                <w:szCs w:val="20"/>
              </w:rPr>
            </w:pPr>
            <w:r w:rsidRPr="001938A4">
              <w:rPr>
                <w:rFonts w:cs="Times New Roman"/>
                <w:sz w:val="20"/>
                <w:szCs w:val="20"/>
              </w:rPr>
              <w:t xml:space="preserve"> -- korekty wydań środków farmaceutycznych.</w:t>
            </w:r>
          </w:p>
        </w:tc>
      </w:tr>
      <w:tr w:rsidR="00A0793F" w:rsidRPr="001938A4" w14:paraId="6C380D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C57CFA"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F585EC2" w14:textId="77777777" w:rsidR="00A0793F" w:rsidRPr="001938A4" w:rsidRDefault="00A0793F" w:rsidP="004B1ABA">
            <w:pPr>
              <w:rPr>
                <w:rFonts w:cs="Times New Roman"/>
                <w:sz w:val="20"/>
                <w:szCs w:val="20"/>
              </w:rPr>
            </w:pPr>
            <w:r w:rsidRPr="001938A4">
              <w:rPr>
                <w:rFonts w:cs="Times New Roman"/>
                <w:sz w:val="20"/>
                <w:szCs w:val="20"/>
              </w:rPr>
              <w:t xml:space="preserve"> - korekty stanów magazynowych, w szczególności:</w:t>
            </w:r>
          </w:p>
        </w:tc>
      </w:tr>
      <w:tr w:rsidR="00A0793F" w:rsidRPr="001938A4" w14:paraId="4FFA61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8A781"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72EED8A7" w14:textId="77777777" w:rsidR="00A0793F" w:rsidRPr="001938A4" w:rsidRDefault="00A0793F" w:rsidP="004B1ABA">
            <w:pPr>
              <w:rPr>
                <w:rFonts w:cs="Times New Roman"/>
                <w:sz w:val="20"/>
                <w:szCs w:val="20"/>
              </w:rPr>
            </w:pPr>
            <w:r w:rsidRPr="001938A4">
              <w:rPr>
                <w:rFonts w:cs="Times New Roman"/>
                <w:sz w:val="20"/>
                <w:szCs w:val="20"/>
              </w:rPr>
              <w:t xml:space="preserve"> -- korekty stanów magazynowych (ilościowej i jakościowej) na podstawie arkusza spisu z natury,</w:t>
            </w:r>
          </w:p>
        </w:tc>
      </w:tr>
      <w:tr w:rsidR="00A0793F" w:rsidRPr="001938A4" w14:paraId="229FAF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8994BB"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601BB947" w14:textId="77777777" w:rsidR="00A0793F" w:rsidRPr="001938A4" w:rsidRDefault="00A0793F" w:rsidP="004B1ABA">
            <w:pPr>
              <w:rPr>
                <w:rFonts w:cs="Times New Roman"/>
                <w:sz w:val="20"/>
                <w:szCs w:val="20"/>
              </w:rPr>
            </w:pPr>
            <w:r w:rsidRPr="001938A4">
              <w:rPr>
                <w:rFonts w:cs="Times New Roman"/>
                <w:sz w:val="20"/>
                <w:szCs w:val="20"/>
              </w:rPr>
              <w:t xml:space="preserve"> -- generowanie arkusza do spisu z natury,</w:t>
            </w:r>
          </w:p>
        </w:tc>
      </w:tr>
      <w:tr w:rsidR="00A0793F" w:rsidRPr="001938A4" w14:paraId="0FDB204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C07F4"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456A08A9" w14:textId="77777777" w:rsidR="00A0793F" w:rsidRPr="001938A4" w:rsidRDefault="00A0793F" w:rsidP="004B1ABA">
            <w:pPr>
              <w:rPr>
                <w:rFonts w:cs="Times New Roman"/>
                <w:sz w:val="20"/>
                <w:szCs w:val="20"/>
              </w:rPr>
            </w:pPr>
            <w:r w:rsidRPr="001938A4">
              <w:rPr>
                <w:rFonts w:cs="Times New Roman"/>
                <w:sz w:val="20"/>
                <w:szCs w:val="20"/>
              </w:rPr>
              <w:t xml:space="preserve"> -- bieżąca korekta jakościowa stanu magazynowego.</w:t>
            </w:r>
          </w:p>
        </w:tc>
      </w:tr>
      <w:tr w:rsidR="00A0793F" w:rsidRPr="001938A4" w14:paraId="035193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70FD75"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5DB852E9" w14:textId="77777777" w:rsidR="00A0793F" w:rsidRPr="001938A4" w:rsidRDefault="00A0793F" w:rsidP="004B1ABA">
            <w:pPr>
              <w:rPr>
                <w:rFonts w:cs="Times New Roman"/>
                <w:sz w:val="20"/>
                <w:szCs w:val="20"/>
              </w:rPr>
            </w:pPr>
            <w:r w:rsidRPr="001938A4">
              <w:rPr>
                <w:rFonts w:cs="Times New Roman"/>
                <w:sz w:val="20"/>
                <w:szCs w:val="20"/>
              </w:rPr>
              <w:t>Musi istnieć możliwość definiowania receptariusza oddziałowego</w:t>
            </w:r>
          </w:p>
        </w:tc>
      </w:tr>
      <w:tr w:rsidR="00A0793F" w:rsidRPr="001938A4" w14:paraId="3E8F48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773EC"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C4718CD" w14:textId="77777777" w:rsidR="00A0793F" w:rsidRPr="001938A4" w:rsidRDefault="00A0793F" w:rsidP="004B1ABA">
            <w:pPr>
              <w:rPr>
                <w:rFonts w:cs="Times New Roman"/>
                <w:sz w:val="20"/>
                <w:szCs w:val="20"/>
              </w:rPr>
            </w:pPr>
            <w:r w:rsidRPr="001938A4">
              <w:rPr>
                <w:rFonts w:cs="Times New Roman"/>
                <w:sz w:val="20"/>
                <w:szCs w:val="20"/>
              </w:rPr>
              <w:t>System musi umożliwić podpowiadanie ilości leków podczas dodawania ich do zamówienia wewnętrznego</w:t>
            </w:r>
          </w:p>
        </w:tc>
      </w:tr>
      <w:tr w:rsidR="00A0793F" w:rsidRPr="001938A4" w14:paraId="3F01EB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93353"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262AFE0" w14:textId="77777777" w:rsidR="00A0793F" w:rsidRPr="001938A4" w:rsidRDefault="00A0793F" w:rsidP="004B1ABA">
            <w:pPr>
              <w:rPr>
                <w:rFonts w:cs="Times New Roman"/>
                <w:sz w:val="20"/>
                <w:szCs w:val="20"/>
              </w:rPr>
            </w:pPr>
            <w:r w:rsidRPr="001938A4">
              <w:rPr>
                <w:rFonts w:cs="Times New Roman"/>
                <w:sz w:val="20"/>
                <w:szCs w:val="20"/>
              </w:rPr>
              <w:t>System musi umożliwiać oznaczenie zamówienia wewnętrznego jako pilne.</w:t>
            </w:r>
          </w:p>
        </w:tc>
      </w:tr>
      <w:tr w:rsidR="00A0793F" w:rsidRPr="001938A4" w14:paraId="4E6673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A556A1"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2CF946F1" w14:textId="77777777" w:rsidR="00A0793F" w:rsidRDefault="00A0793F" w:rsidP="004B1ABA">
            <w:pPr>
              <w:rPr>
                <w:rFonts w:cs="Times New Roman"/>
                <w:sz w:val="20"/>
                <w:szCs w:val="20"/>
              </w:rPr>
            </w:pPr>
            <w:r w:rsidRPr="001938A4">
              <w:rPr>
                <w:rFonts w:cs="Times New Roman"/>
                <w:sz w:val="20"/>
                <w:szCs w:val="20"/>
              </w:rPr>
              <w:t xml:space="preserve">System musi umożliwiać obsługę apteczek pacjentów (leki własne pacjenta) </w:t>
            </w:r>
          </w:p>
          <w:p w14:paraId="722346F7" w14:textId="77777777" w:rsidR="00A0793F" w:rsidRPr="001938A4" w:rsidRDefault="00A0793F" w:rsidP="004B1ABA">
            <w:pPr>
              <w:rPr>
                <w:rFonts w:cs="Times New Roman"/>
                <w:sz w:val="20"/>
                <w:szCs w:val="20"/>
              </w:rPr>
            </w:pPr>
          </w:p>
        </w:tc>
      </w:tr>
      <w:tr w:rsidR="00A0793F" w:rsidRPr="001938A4" w14:paraId="486FC1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6A0CC8" w14:textId="77777777" w:rsidR="00A0793F" w:rsidRPr="001938A4" w:rsidRDefault="00A0793F" w:rsidP="000B3FD7">
            <w:pPr>
              <w:pStyle w:val="Tekstpodstawowy"/>
              <w:widowControl/>
              <w:numPr>
                <w:ilvl w:val="0"/>
                <w:numId w:val="56"/>
              </w:numPr>
              <w:autoSpaceDE/>
              <w:autoSpaceDN/>
              <w:spacing w:line="276" w:lineRule="auto"/>
              <w:rPr>
                <w:rFonts w:cs="Times New Roman"/>
              </w:rPr>
            </w:pPr>
          </w:p>
        </w:tc>
        <w:tc>
          <w:tcPr>
            <w:tcW w:w="8004" w:type="dxa"/>
          </w:tcPr>
          <w:p w14:paraId="3E79243B" w14:textId="77777777" w:rsidR="00A0793F" w:rsidRPr="001938A4" w:rsidRDefault="00A0793F" w:rsidP="004B1ABA">
            <w:pPr>
              <w:rPr>
                <w:rFonts w:cs="Times New Roman"/>
                <w:sz w:val="20"/>
                <w:szCs w:val="20"/>
              </w:rPr>
            </w:pPr>
            <w:r>
              <w:rPr>
                <w:rFonts w:cs="Times New Roman"/>
                <w:sz w:val="20"/>
                <w:szCs w:val="20"/>
              </w:rPr>
              <w:t>System musi umożliwiać podgląd realizacji umów przetargowych w apteczkach oddziałowych</w:t>
            </w:r>
          </w:p>
        </w:tc>
      </w:tr>
    </w:tbl>
    <w:p w14:paraId="02602692" w14:textId="77777777" w:rsidR="00A0793F" w:rsidRDefault="00A0793F" w:rsidP="004B1ABA">
      <w:pPr>
        <w:rPr>
          <w:lang w:eastAsia="pl-PL"/>
        </w:rPr>
      </w:pPr>
    </w:p>
    <w:p w14:paraId="3DB4704D" w14:textId="77777777" w:rsidR="00A0793F" w:rsidRPr="001938A4" w:rsidRDefault="00A0793F" w:rsidP="004B1ABA">
      <w:pPr>
        <w:rPr>
          <w:lang w:eastAsia="pl-PL"/>
        </w:rPr>
      </w:pPr>
    </w:p>
    <w:p w14:paraId="4E451BD5"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Blok Operacyjny</w:t>
      </w:r>
    </w:p>
    <w:p w14:paraId="4C498D66"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6D705E3D" w14:textId="77777777" w:rsidTr="004B1ABA">
        <w:tc>
          <w:tcPr>
            <w:tcW w:w="540" w:type="dxa"/>
            <w:shd w:val="clear" w:color="C0C0C0" w:fill="BFBFBF"/>
          </w:tcPr>
          <w:p w14:paraId="3CC265C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08C7A0CC"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827B3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DC49D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09845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wyłączanie niewykorzystanych zakładek</w:t>
            </w:r>
          </w:p>
        </w:tc>
      </w:tr>
      <w:tr w:rsidR="00A0793F" w:rsidRPr="001938A4" w14:paraId="5F5344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426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3D28C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zmianę kolejności prezentacji zakładek</w:t>
            </w:r>
          </w:p>
        </w:tc>
      </w:tr>
      <w:tr w:rsidR="00A0793F" w:rsidRPr="001938A4" w14:paraId="141EB8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819A4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073F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operacyjnych dla pacjentów przebywających na oddziale</w:t>
            </w:r>
          </w:p>
        </w:tc>
      </w:tr>
      <w:tr w:rsidR="00A0793F" w:rsidRPr="001938A4" w14:paraId="5ECBB0B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244C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B64A2E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operacyjnych podczas wizyty w gabinecie lekarskim, pacjentom nie przebywającym w szpitalu</w:t>
            </w:r>
          </w:p>
        </w:tc>
      </w:tr>
      <w:tr w:rsidR="00A0793F" w:rsidRPr="001938A4" w14:paraId="017844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47737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254FE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umożliwić jednoznaczne oznaczanie zabiegów: </w:t>
            </w:r>
          </w:p>
        </w:tc>
      </w:tr>
      <w:tr w:rsidR="00A0793F" w:rsidRPr="001938A4" w14:paraId="29DEC6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700A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C4122B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-zaplanowanych i niewykonanych; </w:t>
            </w:r>
          </w:p>
        </w:tc>
      </w:tr>
      <w:tr w:rsidR="00A0793F" w:rsidRPr="001938A4" w14:paraId="4F7C287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66003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E243E6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niezakończonych;</w:t>
            </w:r>
          </w:p>
        </w:tc>
      </w:tr>
      <w:tr w:rsidR="00A0793F" w:rsidRPr="001938A4" w14:paraId="77C901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28B4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B45F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-anulowanych</w:t>
            </w:r>
          </w:p>
        </w:tc>
      </w:tr>
      <w:tr w:rsidR="00A0793F" w:rsidRPr="001938A4" w14:paraId="07BB732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577EF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8AE09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planowanie zabiegów dla pacjentów kierowanych na zabieg z innych jednostek</w:t>
            </w:r>
          </w:p>
        </w:tc>
      </w:tr>
      <w:tr w:rsidR="00A0793F" w:rsidRPr="001938A4" w14:paraId="780595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3DDC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94A074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dokonanie klasyfikacji lekarskiej (chirurgicznej) do zabiegu obejmującej, co najmniej:</w:t>
            </w:r>
          </w:p>
        </w:tc>
      </w:tr>
      <w:tr w:rsidR="00A0793F" w:rsidRPr="001938A4" w14:paraId="612F303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55268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2B3A7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 planowanego zabiegu,</w:t>
            </w:r>
          </w:p>
        </w:tc>
      </w:tr>
      <w:tr w:rsidR="00A0793F" w:rsidRPr="001938A4" w14:paraId="511F2A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58F0E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11F196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 zabiegu (planowy, przyspieszony, pilny, natychmiastowy),</w:t>
            </w:r>
          </w:p>
        </w:tc>
      </w:tr>
      <w:tr w:rsidR="00A0793F" w:rsidRPr="001938A4" w14:paraId="0E7CF6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FFA6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F635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rozpoznanie przedoperacyjne ICD9 oraz opisowe,</w:t>
            </w:r>
          </w:p>
        </w:tc>
      </w:tr>
      <w:tr w:rsidR="00A0793F" w:rsidRPr="001938A4" w14:paraId="1E82C5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284E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808B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 do pola operacyjnego z wykorzystaniem definiowalnego słownika,</w:t>
            </w:r>
          </w:p>
        </w:tc>
      </w:tr>
      <w:tr w:rsidR="00A0793F" w:rsidRPr="001938A4" w14:paraId="0B92E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550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5832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wymagane ułożenie pacjenta z wykorzystaniem definiowalnego słownika, z możliwością wyboru wielu pozycji ,</w:t>
            </w:r>
          </w:p>
        </w:tc>
      </w:tr>
      <w:tr w:rsidR="00A0793F" w:rsidRPr="001938A4" w14:paraId="67ED4C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371A8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01A3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datę kwalifikacji,</w:t>
            </w:r>
          </w:p>
        </w:tc>
      </w:tr>
      <w:tr w:rsidR="00A0793F" w:rsidRPr="001938A4" w14:paraId="6CBA91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2BA7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9076B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wskazanie, ze słownika personelu, lekarza dokonujący kwalifikacji,</w:t>
            </w:r>
          </w:p>
        </w:tc>
      </w:tr>
      <w:tr w:rsidR="00A0793F" w:rsidRPr="001938A4" w14:paraId="202691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DE56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064F8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załączenia formularza definiowanego przez użytkownika,</w:t>
            </w:r>
          </w:p>
        </w:tc>
      </w:tr>
      <w:tr w:rsidR="00A0793F" w:rsidRPr="001938A4" w14:paraId="76EF24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A37F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54C9B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rejestracji danych kwalifikacji z poziomu oddziału i z poziomu bloku operacyjnego</w:t>
            </w:r>
          </w:p>
        </w:tc>
      </w:tr>
      <w:tr w:rsidR="00A0793F" w:rsidRPr="001938A4" w14:paraId="05BF68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EBA7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5339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uproszczonego zlecania zabiegów przeprowadzanych w trybie nagłym</w:t>
            </w:r>
          </w:p>
        </w:tc>
      </w:tr>
      <w:tr w:rsidR="00A0793F" w:rsidRPr="001938A4" w14:paraId="2276FC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2A475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FE86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zaplanowanie przerw technicznych pomiędzy zabiegami (czas na przygotowanie i posprzątanie Sali)</w:t>
            </w:r>
          </w:p>
        </w:tc>
      </w:tr>
      <w:tr w:rsidR="00A0793F" w:rsidRPr="001938A4" w14:paraId="2A25AC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B0685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A0E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prezentowanie na planie dziennym i okresowym operacji, informacji o tym czy pacjent przebywa już w szpitalu oraz czy wykonana została kwalifikacja anestezjologiczna.</w:t>
            </w:r>
          </w:p>
        </w:tc>
      </w:tr>
      <w:tr w:rsidR="00A0793F" w:rsidRPr="001938A4" w14:paraId="04D0D7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65913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800F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skonfigurowanie kontroli limitów wykonań dla zdefiniowanych grup zabiegów operacyjnych.</w:t>
            </w:r>
          </w:p>
        </w:tc>
      </w:tr>
      <w:tr w:rsidR="00A0793F" w:rsidRPr="001938A4" w14:paraId="1DBE5A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EB25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19E04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dokonanie klasyfikacji anestezjologicznej, co najmniej w zakresie odnotowania:</w:t>
            </w:r>
          </w:p>
        </w:tc>
      </w:tr>
      <w:tr w:rsidR="00A0793F" w:rsidRPr="001938A4" w14:paraId="086252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ACC98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1BCF07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planowanego znieczulenia z wykorzystaniem słownika rodzajów znieczulenia z możliwością definiowania własnych rodzajów znieczulenia,</w:t>
            </w:r>
          </w:p>
        </w:tc>
      </w:tr>
      <w:tr w:rsidR="00A0793F" w:rsidRPr="001938A4" w14:paraId="7DF8CF0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F602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1991B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klasyfikacji pacjenta wg skali ASA,</w:t>
            </w:r>
          </w:p>
        </w:tc>
      </w:tr>
      <w:tr w:rsidR="00A0793F" w:rsidRPr="001938A4" w14:paraId="2CBF5E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2A674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EC8E9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kwalifikacji,</w:t>
            </w:r>
          </w:p>
        </w:tc>
      </w:tr>
      <w:tr w:rsidR="00A0793F" w:rsidRPr="001938A4" w14:paraId="43CDB2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76C7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2919C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daty kwalifikacji, </w:t>
            </w:r>
          </w:p>
        </w:tc>
      </w:tr>
      <w:tr w:rsidR="00A0793F" w:rsidRPr="001938A4" w14:paraId="77247C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4B19E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D2D1F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wskazania lekarza dokonującego kwalifikacji,</w:t>
            </w:r>
          </w:p>
        </w:tc>
      </w:tr>
      <w:tr w:rsidR="00A0793F" w:rsidRPr="001938A4" w14:paraId="692D11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C70A8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7EC23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rejestracji danych kwalifikacji z poziomu oddziału i z poziomu bloku operacyjnego</w:t>
            </w:r>
          </w:p>
        </w:tc>
      </w:tr>
      <w:tr w:rsidR="00A0793F" w:rsidRPr="001938A4" w14:paraId="7E62747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43F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F6853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planowanie zabiegu operacyjnego w tym wpisanie:</w:t>
            </w:r>
          </w:p>
        </w:tc>
      </w:tr>
      <w:tr w:rsidR="00A0793F" w:rsidRPr="001938A4" w14:paraId="49175A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1ACF8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97A16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daty zabiegu, bloku operacyjnego i sali operacyjnej,</w:t>
            </w:r>
          </w:p>
        </w:tc>
      </w:tr>
      <w:tr w:rsidR="00A0793F" w:rsidRPr="001938A4" w14:paraId="3FC596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9BE4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35107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planowanie powinno się odbywać w oparciu o terminarze bloku i sal operacyjnych</w:t>
            </w:r>
          </w:p>
        </w:tc>
      </w:tr>
      <w:tr w:rsidR="00A0793F" w:rsidRPr="001938A4" w14:paraId="728DE5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3BF1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67D6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 rejestracji zakończenia zabiegu, jeśli jego czas trwania był inny niż zaplanowano, system powinien zaktualizować terminarz dla pozostałych, zaplanowanych zabiegów</w:t>
            </w:r>
          </w:p>
        </w:tc>
      </w:tr>
      <w:tr w:rsidR="00A0793F" w:rsidRPr="001938A4" w14:paraId="44D8A0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B616C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C94D5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materiałów,</w:t>
            </w:r>
          </w:p>
        </w:tc>
      </w:tr>
      <w:tr w:rsidR="00A0793F" w:rsidRPr="001938A4" w14:paraId="4D10833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9BF7E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B83744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zamówienia preparatów krwi wymaganych do przeprowadzenia zabiegu z możliwością wydrukowania zamówienia do banku krwi,</w:t>
            </w:r>
          </w:p>
        </w:tc>
      </w:tr>
      <w:tr w:rsidR="00A0793F" w:rsidRPr="001938A4" w14:paraId="6B45C1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68A0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D6A1F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zabiegowego i anestezjologicznego z wykorzystaniem słownika personelu z możliwością określenia definiowania roli członków personelu, </w:t>
            </w:r>
          </w:p>
        </w:tc>
      </w:tr>
      <w:tr w:rsidR="00A0793F" w:rsidRPr="001938A4" w14:paraId="709766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1AE24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6833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rejestracji danych planu z poziomu oddziału i z poziomu bloku operacyjnego</w:t>
            </w:r>
          </w:p>
        </w:tc>
      </w:tr>
      <w:tr w:rsidR="00A0793F" w:rsidRPr="001938A4" w14:paraId="28D494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34191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B312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odnotowanie rozpoczęcia realizacji zabiegu operacyjnego w chwili zarejestrowania przyjęcia pacjenta na blok operacyjny.</w:t>
            </w:r>
          </w:p>
        </w:tc>
      </w:tr>
      <w:tr w:rsidR="00A0793F" w:rsidRPr="001938A4" w14:paraId="2C790E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6382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A800628"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obsługi listy zabiegów bloku operacyjnego, obejmującej:</w:t>
            </w:r>
          </w:p>
        </w:tc>
      </w:tr>
      <w:tr w:rsidR="00A0793F" w:rsidRPr="001938A4" w14:paraId="609C09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326DF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B1307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 do aktualnych i archiwalnych danych pacjentów.</w:t>
            </w:r>
          </w:p>
        </w:tc>
      </w:tr>
      <w:tr w:rsidR="00A0793F" w:rsidRPr="001938A4" w14:paraId="3F1768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2F45D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975E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modyfikacja danych pacjentów,</w:t>
            </w:r>
          </w:p>
        </w:tc>
      </w:tr>
      <w:tr w:rsidR="00A0793F" w:rsidRPr="001938A4" w14:paraId="4C0C1F4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1151D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7C8B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System musi umożliwiać wyszukiwanie zabiegów na liście zabiegów wg różnych kryteriów, w tym:</w:t>
            </w:r>
          </w:p>
        </w:tc>
      </w:tr>
      <w:tr w:rsidR="00A0793F" w:rsidRPr="001938A4" w14:paraId="10619F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17B15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FA4C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statusu zabiegu (planowany, w trakcie realizacji, opieka pooperacyjna, przekazany na oddział, anulowany),</w:t>
            </w:r>
          </w:p>
        </w:tc>
      </w:tr>
      <w:tr w:rsidR="00A0793F" w:rsidRPr="001938A4" w14:paraId="0B68E6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3208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4475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danych pacjenta (nazwisko, imię, PESEL),</w:t>
            </w:r>
          </w:p>
        </w:tc>
      </w:tr>
      <w:tr w:rsidR="00A0793F" w:rsidRPr="001938A4" w14:paraId="647838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6988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5B10E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identyfikatorze pacjenta</w:t>
            </w:r>
          </w:p>
        </w:tc>
      </w:tr>
      <w:tr w:rsidR="00A0793F" w:rsidRPr="001938A4" w14:paraId="67FC1E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75E5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8A200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 zabiegu,</w:t>
            </w:r>
          </w:p>
        </w:tc>
      </w:tr>
      <w:tr w:rsidR="00A0793F" w:rsidRPr="001938A4" w14:paraId="74C748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3BA7F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1A793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 zabiegu,</w:t>
            </w:r>
          </w:p>
        </w:tc>
      </w:tr>
      <w:tr w:rsidR="00A0793F" w:rsidRPr="001938A4" w14:paraId="7A87E2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2F4DF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DCF735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planowanych i rzeczywistych dat wykonania zabiegu,</w:t>
            </w:r>
          </w:p>
        </w:tc>
      </w:tr>
      <w:tr w:rsidR="00A0793F" w:rsidRPr="001938A4" w14:paraId="642911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FC22C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CEE4B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bloku i sali operacyjnej,</w:t>
            </w:r>
          </w:p>
        </w:tc>
      </w:tr>
      <w:tr w:rsidR="00A0793F" w:rsidRPr="001938A4" w14:paraId="75D8C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98FC5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152FD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jednostki zlecającej, </w:t>
            </w:r>
          </w:p>
        </w:tc>
      </w:tr>
      <w:tr w:rsidR="00A0793F" w:rsidRPr="001938A4" w14:paraId="1380E87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90A3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6897C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numeru księgi zabiegów,</w:t>
            </w:r>
          </w:p>
        </w:tc>
      </w:tr>
      <w:tr w:rsidR="00A0793F" w:rsidRPr="001938A4" w14:paraId="5FA6D7D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3F62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CE606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operacyjnego (operatora, pielęgniarski operacyjnej, anestezjologa, pielęgniarki anestezjologiczna).</w:t>
            </w:r>
          </w:p>
        </w:tc>
      </w:tr>
      <w:tr w:rsidR="00A0793F" w:rsidRPr="001938A4" w14:paraId="6D698E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2912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377FE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zabiegów zaplanowanych na dzisiaj i/lub jutro</w:t>
            </w:r>
          </w:p>
        </w:tc>
      </w:tr>
      <w:tr w:rsidR="00A0793F" w:rsidRPr="001938A4" w14:paraId="6643CE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80D6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BC563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przyjęcie pacjenta na blok operacyjny i odnotowanie związanych z tym danych tj.:</w:t>
            </w:r>
          </w:p>
        </w:tc>
      </w:tr>
      <w:tr w:rsidR="00A0793F" w:rsidRPr="001938A4" w14:paraId="04FADA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52F4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380885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 przyjęcia i osoby przyjmującej,</w:t>
            </w:r>
          </w:p>
        </w:tc>
      </w:tr>
      <w:tr w:rsidR="00A0793F" w:rsidRPr="001938A4" w14:paraId="54DBB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95A95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8F5C7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wpis do Księgi Bloku operacyjnego</w:t>
            </w:r>
          </w:p>
        </w:tc>
      </w:tr>
      <w:tr w:rsidR="00A0793F" w:rsidRPr="001938A4" w14:paraId="637E9D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616D9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B5E0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odnotowanie danych medycznych przeprowadzonego zabiegu w tym:</w:t>
            </w:r>
          </w:p>
        </w:tc>
      </w:tr>
      <w:tr w:rsidR="00A0793F" w:rsidRPr="001938A4" w14:paraId="048BC5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5F91E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C6BF46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wykonanego zabiegu,</w:t>
            </w:r>
          </w:p>
        </w:tc>
      </w:tr>
      <w:tr w:rsidR="00A0793F" w:rsidRPr="001938A4" w14:paraId="0C6012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3735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80BEB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trwania zabiegu,</w:t>
            </w:r>
          </w:p>
        </w:tc>
      </w:tr>
      <w:tr w:rsidR="00A0793F" w:rsidRPr="001938A4" w14:paraId="45978A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A7E2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9A180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rozpoznania pooperacyjnego ICD9 i opisowego,</w:t>
            </w:r>
          </w:p>
        </w:tc>
      </w:tr>
      <w:tr w:rsidR="00A0793F" w:rsidRPr="001938A4" w14:paraId="34DB3A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BA42A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19CBB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procedur medycznych z możliwością automatycznego dodania procedur powiązanych z przeprowadzonym zabiegiem,</w:t>
            </w:r>
          </w:p>
        </w:tc>
      </w:tr>
      <w:tr w:rsidR="00A0793F" w:rsidRPr="001938A4" w14:paraId="7B5CE80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27A4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29D1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wykonanego zabiegu wraz z lekarzem opisującym,</w:t>
            </w:r>
          </w:p>
        </w:tc>
      </w:tr>
      <w:tr w:rsidR="00A0793F" w:rsidRPr="001938A4" w14:paraId="4937B6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3E581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0C74F3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zabiegowego domyślnie uzupełnianego na podstawie planu,</w:t>
            </w:r>
          </w:p>
        </w:tc>
      </w:tr>
      <w:tr w:rsidR="00A0793F" w:rsidRPr="001938A4" w14:paraId="2E1870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71347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F6333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pracy zespołu operacyjnego. Jeśli czas pracy nie zostanie wpisany powinien być uzupełniony przez system na podstawie czasu rozpoczęcia i zakończenia zabiegu</w:t>
            </w:r>
          </w:p>
        </w:tc>
      </w:tr>
      <w:tr w:rsidR="00A0793F" w:rsidRPr="001938A4" w14:paraId="027A9D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545D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17577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załączenia formularza definiowanego przez użytkownika,</w:t>
            </w:r>
          </w:p>
        </w:tc>
      </w:tr>
      <w:tr w:rsidR="00A0793F" w:rsidRPr="001938A4" w14:paraId="6E8842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F9EF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35A69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dołączania załączników w postaci dowolnych plików (np. skany dokumentów, pliki dźwiękowe i wideo),</w:t>
            </w:r>
          </w:p>
        </w:tc>
      </w:tr>
      <w:tr w:rsidR="00A0793F" w:rsidRPr="001938A4" w14:paraId="7A683C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9AB0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CD45FB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przetoczeń krwi i preparatów krwiopochodnych z wpisem do księgi transfuzyjnej, odnotowanie powikłań po przetoczeniu,</w:t>
            </w:r>
          </w:p>
        </w:tc>
      </w:tr>
      <w:tr w:rsidR="00A0793F" w:rsidRPr="001938A4" w14:paraId="1A8C27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E9D36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6039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zużytych materiałów:</w:t>
            </w:r>
          </w:p>
        </w:tc>
      </w:tr>
      <w:tr w:rsidR="00A0793F" w:rsidRPr="001938A4" w14:paraId="1808C97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773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B0E3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wykorzystaniem kodów kreskowych lub poprzez manualny wybór pozycji ze słownika, </w:t>
            </w:r>
          </w:p>
        </w:tc>
      </w:tr>
      <w:tr w:rsidR="00A0793F" w:rsidRPr="001938A4" w14:paraId="65D5DF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25749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BF735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materiałów z planu,</w:t>
            </w:r>
          </w:p>
        </w:tc>
      </w:tr>
      <w:tr w:rsidR="00A0793F" w:rsidRPr="001938A4" w14:paraId="706583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F0743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A6FD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materiałów powiązanych z wykonanym zabiegiem,</w:t>
            </w:r>
          </w:p>
        </w:tc>
      </w:tr>
      <w:tr w:rsidR="00A0793F" w:rsidRPr="001938A4" w14:paraId="269BA4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827B2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5BC5F2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zestawu narzędzi powiązanych z wykonywanym zabiegiem</w:t>
            </w:r>
          </w:p>
        </w:tc>
      </w:tr>
      <w:tr w:rsidR="00A0793F" w:rsidRPr="001938A4" w14:paraId="6F0F80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0B4A1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256E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rejestracji danych z poziomu oddziału i z poziomu bloku operacyjnego</w:t>
            </w:r>
          </w:p>
        </w:tc>
      </w:tr>
      <w:tr w:rsidR="00A0793F" w:rsidRPr="001938A4" w14:paraId="49DB45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36CD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32BF22"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 wykonaniu zabiegu, system powinien umożliwiać zmianę procedury głównej zabiegu</w:t>
            </w:r>
          </w:p>
        </w:tc>
      </w:tr>
      <w:tr w:rsidR="00A0793F" w:rsidRPr="001938A4" w14:paraId="604FD2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F6064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85BAEDB" w14:textId="77777777" w:rsidR="00A0793F" w:rsidRPr="001938A4" w:rsidRDefault="00A0793F" w:rsidP="004B1ABA">
            <w:pPr>
              <w:rPr>
                <w:rFonts w:cs="Times New Roman"/>
                <w:color w:val="000000"/>
                <w:sz w:val="20"/>
                <w:szCs w:val="20"/>
              </w:rPr>
            </w:pPr>
            <w:r w:rsidRPr="001938A4">
              <w:rPr>
                <w:rFonts w:cs="Times New Roman"/>
                <w:color w:val="000000"/>
                <w:sz w:val="20"/>
                <w:szCs w:val="20"/>
              </w:rPr>
              <w:t>Jeśli nie zostały wpisane dane lekarza operującego to system powinien podpowiadać operatora na podstawie danych lekarza opisującego zabieg</w:t>
            </w:r>
          </w:p>
        </w:tc>
      </w:tr>
      <w:tr w:rsidR="00A0793F" w:rsidRPr="001938A4" w14:paraId="0E1669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C72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6F27244"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wprowadzenie informacji dotyczących przygotowania pacjenta do zabiegu.</w:t>
            </w:r>
          </w:p>
        </w:tc>
      </w:tr>
      <w:tr w:rsidR="00A0793F" w:rsidRPr="001938A4" w14:paraId="4B841B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D29D9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F3A1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informacji dotyczących powikłań pooperacyjnych.</w:t>
            </w:r>
          </w:p>
        </w:tc>
      </w:tr>
      <w:tr w:rsidR="00A0793F" w:rsidRPr="001938A4" w14:paraId="7CC3C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F2FD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B4AB9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w ramach opieki pooperacyjnej pacjenta, danych opieki pielęgniarskiej.</w:t>
            </w:r>
          </w:p>
        </w:tc>
      </w:tr>
      <w:tr w:rsidR="00A0793F" w:rsidRPr="001938A4" w14:paraId="2D003F1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0F4F6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F66921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definicję rodzajów znieczulenia.</w:t>
            </w:r>
          </w:p>
        </w:tc>
      </w:tr>
      <w:tr w:rsidR="00A0793F" w:rsidRPr="001938A4" w14:paraId="2034B0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807B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51DB8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danych znieczulenia, w tym:</w:t>
            </w:r>
          </w:p>
        </w:tc>
      </w:tr>
      <w:tr w:rsidR="00A0793F" w:rsidRPr="001938A4" w14:paraId="71FE436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1623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8D22C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znieczulenia,</w:t>
            </w:r>
          </w:p>
        </w:tc>
      </w:tr>
      <w:tr w:rsidR="00A0793F" w:rsidRPr="001938A4" w14:paraId="113530B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BE9E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0F850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anestezjologicznego,</w:t>
            </w:r>
          </w:p>
        </w:tc>
      </w:tr>
      <w:tr w:rsidR="00A0793F" w:rsidRPr="001938A4" w14:paraId="7AD17F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99C93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CA52A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przeprowadzonego znieczulenia domyślnie wypełnianego na podstawie kwalifikacji z możliwością edycji,</w:t>
            </w:r>
          </w:p>
        </w:tc>
      </w:tr>
      <w:tr w:rsidR="00A0793F" w:rsidRPr="001938A4" w14:paraId="38540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0999A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55852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znieczulenia ze wskazaniem osoby opisującej,</w:t>
            </w:r>
          </w:p>
        </w:tc>
      </w:tr>
      <w:tr w:rsidR="00A0793F" w:rsidRPr="001938A4" w14:paraId="4D8675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48D8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27376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zespołu anestezjologicznego domyślnie uzupełnionego na podstawie planu,</w:t>
            </w:r>
          </w:p>
        </w:tc>
      </w:tr>
      <w:tr w:rsidR="00A0793F" w:rsidRPr="001938A4" w14:paraId="42D485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5CDA9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3AB8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czasu pracy zespołu anestezjologicznego. Jeśli czas pracy nie został wpisany system podpowiada na podstawie czasu anestezjologicznego lub, w przypadku braku, czasu pobytu na bloku</w:t>
            </w:r>
          </w:p>
        </w:tc>
      </w:tr>
      <w:tr w:rsidR="00A0793F" w:rsidRPr="001938A4" w14:paraId="0A600B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8FAC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8ABC2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podanych leków:</w:t>
            </w:r>
          </w:p>
        </w:tc>
      </w:tr>
      <w:tr w:rsidR="00A0793F" w:rsidRPr="001938A4" w14:paraId="0652B0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9C076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D548B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wykorzystaniem kodów kreskowych  lub poprzez manualny wybór pozycji ze słownika,</w:t>
            </w:r>
          </w:p>
        </w:tc>
      </w:tr>
      <w:tr w:rsidR="00A0793F" w:rsidRPr="001938A4" w14:paraId="4E17820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0B8C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CCDCB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możliwością automatycznego dodania leków powiązanych z wykonanym zabiegiem</w:t>
            </w:r>
          </w:p>
        </w:tc>
      </w:tr>
      <w:tr w:rsidR="00A0793F" w:rsidRPr="001938A4" w14:paraId="5E0DA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312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51D2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wspomagać opiekę pooperacyjną w zakresie:</w:t>
            </w:r>
          </w:p>
        </w:tc>
      </w:tr>
      <w:tr w:rsidR="00A0793F" w:rsidRPr="001938A4" w14:paraId="0ABF82D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DBC3A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5ECDB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czasu trwania opieki pooperacyjnej oraz lekarza przyjmującego,</w:t>
            </w:r>
          </w:p>
        </w:tc>
      </w:tr>
      <w:tr w:rsidR="00A0793F" w:rsidRPr="001938A4" w14:paraId="409B76D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AA8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3E76F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wykonanych procedur,</w:t>
            </w:r>
          </w:p>
        </w:tc>
      </w:tr>
      <w:tr w:rsidR="00A0793F" w:rsidRPr="001938A4" w14:paraId="5240D0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2A4C3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CBB2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podanych leków i zużytych materiałów,</w:t>
            </w:r>
          </w:p>
        </w:tc>
      </w:tr>
      <w:tr w:rsidR="00A0793F" w:rsidRPr="001938A4" w14:paraId="3FFCC1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6704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55E5C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obsługi tacy leków</w:t>
            </w:r>
          </w:p>
        </w:tc>
      </w:tr>
      <w:tr w:rsidR="00A0793F" w:rsidRPr="001938A4" w14:paraId="0102E9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97057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B97D2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oceny stanu pacjenta z wykorzystaniem zmodyfikowanej skali Aldrete'a</w:t>
            </w:r>
          </w:p>
        </w:tc>
      </w:tr>
      <w:tr w:rsidR="00A0793F" w:rsidRPr="001938A4" w14:paraId="150C57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BB434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10940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powikłań znieczulenia, </w:t>
            </w:r>
          </w:p>
        </w:tc>
      </w:tr>
      <w:tr w:rsidR="00A0793F" w:rsidRPr="001938A4" w14:paraId="25E5D3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4588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1452D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opisu zaleceń pooperacyjnych,</w:t>
            </w:r>
          </w:p>
        </w:tc>
      </w:tr>
      <w:tr w:rsidR="00A0793F" w:rsidRPr="001938A4" w14:paraId="6E8E30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FF351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A463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ewidencji daty przekazania pacjenta na oddział wraz ze wskazaniem lekarza przekazującego.</w:t>
            </w:r>
          </w:p>
        </w:tc>
      </w:tr>
      <w:tr w:rsidR="00A0793F" w:rsidRPr="001938A4" w14:paraId="610D88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BC1D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772D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graficzną prezentację podań leków na wydruku karty anestezjologicznej</w:t>
            </w:r>
          </w:p>
        </w:tc>
      </w:tr>
      <w:tr w:rsidR="00A0793F" w:rsidRPr="001938A4" w14:paraId="41D4CE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92B2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393C8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prowadzenie Księgi Bloku Operacyjnego w zakresie:</w:t>
            </w:r>
          </w:p>
        </w:tc>
      </w:tr>
      <w:tr w:rsidR="00A0793F" w:rsidRPr="001938A4" w14:paraId="7D7193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0AB5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1D9D9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definiowania księgi dla bloku operacyjnego, dla sali operacyjnej oraz dla grupy zabiegów,</w:t>
            </w:r>
          </w:p>
        </w:tc>
      </w:tr>
      <w:tr w:rsidR="00A0793F" w:rsidRPr="001938A4" w14:paraId="30EEE8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8126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726A7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ksiąg bloku operacyjnego wg  różnych kryteriów, w tym:</w:t>
            </w:r>
          </w:p>
        </w:tc>
      </w:tr>
      <w:tr w:rsidR="00A0793F" w:rsidRPr="001938A4" w14:paraId="6319575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7C1C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9B1551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danych pacjenta (nazwisko, imię, PESEL),</w:t>
            </w:r>
          </w:p>
        </w:tc>
      </w:tr>
      <w:tr w:rsidR="00A0793F" w:rsidRPr="001938A4" w14:paraId="0C6F0A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38D9E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60D6F2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trybu zabiegu,</w:t>
            </w:r>
          </w:p>
        </w:tc>
      </w:tr>
      <w:tr w:rsidR="00A0793F" w:rsidRPr="001938A4" w14:paraId="47BDD9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014B6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B69D5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rodzaju zabiegu,</w:t>
            </w:r>
          </w:p>
        </w:tc>
      </w:tr>
      <w:tr w:rsidR="00A0793F" w:rsidRPr="001938A4" w14:paraId="50F881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467DF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5B7D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dat wykonania zabiegu,</w:t>
            </w:r>
          </w:p>
        </w:tc>
      </w:tr>
      <w:tr w:rsidR="00A0793F" w:rsidRPr="001938A4" w14:paraId="0D526F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8402D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B6CF07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bloku i sali operacyjnej,</w:t>
            </w:r>
          </w:p>
        </w:tc>
      </w:tr>
      <w:tr w:rsidR="00A0793F" w:rsidRPr="001938A4" w14:paraId="13060D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87CE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AFBA5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jednostki zlecającej, </w:t>
            </w:r>
          </w:p>
        </w:tc>
      </w:tr>
      <w:tr w:rsidR="00A0793F" w:rsidRPr="001938A4" w14:paraId="38881A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3FFB1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3900E7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księgi zabiegów,</w:t>
            </w:r>
          </w:p>
        </w:tc>
      </w:tr>
      <w:tr w:rsidR="00A0793F" w:rsidRPr="001938A4" w14:paraId="78754C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6D01C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8EA1D5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roku księgi,</w:t>
            </w:r>
          </w:p>
        </w:tc>
      </w:tr>
      <w:tr w:rsidR="00A0793F" w:rsidRPr="001938A4" w14:paraId="53F876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5810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364901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zakresu numerów księgi,</w:t>
            </w:r>
          </w:p>
        </w:tc>
      </w:tr>
      <w:tr w:rsidR="00A0793F" w:rsidRPr="001938A4" w14:paraId="621DA3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85C1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BF286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składu zespołu operacyjnego (operatora, pielęgniarski operacyjnej, anestezjologa, pielęgniarki anestezjologiczna),</w:t>
            </w:r>
          </w:p>
        </w:tc>
      </w:tr>
      <w:tr w:rsidR="00A0793F" w:rsidRPr="001938A4" w14:paraId="68B3DC5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1D32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AD62C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wydruk księgi bloku operacyjnego</w:t>
            </w:r>
          </w:p>
        </w:tc>
      </w:tr>
      <w:tr w:rsidR="00A0793F" w:rsidRPr="001938A4" w14:paraId="2B2E50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19B4B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0370E5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przekazanie pacjenta na oddział opieki pooperacyjnej bez wprowadzonych danych realizacji zabiegu; z możliwością późniejszego uzupełnienia danych.</w:t>
            </w:r>
          </w:p>
        </w:tc>
      </w:tr>
      <w:tr w:rsidR="00A0793F" w:rsidRPr="001938A4" w14:paraId="0F7F77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DF054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8DADDE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wspomagać prowadzenie dokumentacji zabiegu operacyjnego, w tym:</w:t>
            </w:r>
          </w:p>
        </w:tc>
      </w:tr>
      <w:tr w:rsidR="00A0793F" w:rsidRPr="001938A4" w14:paraId="46BA38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EC30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5C58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protokół z zabiegu operacyjnego,</w:t>
            </w:r>
          </w:p>
        </w:tc>
      </w:tr>
      <w:tr w:rsidR="00A0793F" w:rsidRPr="001938A4" w14:paraId="123023B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156E1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2D7D6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protokół przekazania pacjenta na oddział</w:t>
            </w:r>
          </w:p>
        </w:tc>
      </w:tr>
      <w:tr w:rsidR="00A0793F" w:rsidRPr="001938A4" w14:paraId="3FCE65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D815A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BC280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uzupełniania dokumentacji o materiały elektroniczne - skany dokumentów, zdjęcia, pliki dźwiękowe oraz wideo</w:t>
            </w:r>
          </w:p>
        </w:tc>
      </w:tr>
      <w:tr w:rsidR="00A0793F" w:rsidRPr="001938A4" w14:paraId="43886A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0E44C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705C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opcjonalne przechowywanie wszystkich wersji utworzonych dokumentów</w:t>
            </w:r>
          </w:p>
        </w:tc>
      </w:tr>
      <w:tr w:rsidR="00A0793F" w:rsidRPr="001938A4" w14:paraId="094FC89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A672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D41C55"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definiowania własnych szablonów wydruków</w:t>
            </w:r>
          </w:p>
        </w:tc>
      </w:tr>
      <w:tr w:rsidR="00A0793F" w:rsidRPr="001938A4" w14:paraId="73C4390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E146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F28A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obsługi raportów wbudowanych, w tym:</w:t>
            </w:r>
          </w:p>
        </w:tc>
      </w:tr>
      <w:tr w:rsidR="00A0793F" w:rsidRPr="001938A4" w14:paraId="2E7AA4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BEDB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F6AC7A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raport z wykonań zabiegów operacyjnych z uwzględnieniem kryteriów: czas wykonania zabiegu, księga bloku, sala operacyjna z podziałem na rodzaj zabiegu, księgę bloku, salę i jednostkę zlecającą</w:t>
            </w:r>
          </w:p>
        </w:tc>
      </w:tr>
      <w:tr w:rsidR="00A0793F" w:rsidRPr="001938A4" w14:paraId="65F05B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FABB8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AFA0D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umozliwiać wybór formatu wydruku raportów, przynajmniej w zakresie: pdf, xls, xlsx.</w:t>
            </w:r>
          </w:p>
        </w:tc>
      </w:tr>
      <w:tr w:rsidR="00A0793F" w:rsidRPr="001938A4" w14:paraId="25808A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FE715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4F9E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Musi istnieć możliwość definiowania własnych wykazów </w:t>
            </w:r>
          </w:p>
        </w:tc>
      </w:tr>
      <w:tr w:rsidR="00A0793F" w:rsidRPr="001938A4" w14:paraId="4C46C7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4606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302C4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projektowania formularzy dokumentacji medycznej</w:t>
            </w:r>
          </w:p>
        </w:tc>
      </w:tr>
      <w:tr w:rsidR="00A0793F" w:rsidRPr="001938A4" w14:paraId="6F680C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1665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37089E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zapewnić integrację z innymi modułami systemu medycznego w zakresie:</w:t>
            </w:r>
          </w:p>
        </w:tc>
      </w:tr>
      <w:tr w:rsidR="00A0793F" w:rsidRPr="001938A4" w14:paraId="20AD4E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408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C958F7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dostępu do historii choroby i dokumentacji medycznej bieżącego pobytu szpitalnego,</w:t>
            </w:r>
          </w:p>
        </w:tc>
      </w:tr>
      <w:tr w:rsidR="00A0793F" w:rsidRPr="001938A4" w14:paraId="363CC44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00E2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41BB6B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rejestracji kart zakażeń,</w:t>
            </w:r>
          </w:p>
        </w:tc>
      </w:tr>
      <w:tr w:rsidR="00A0793F" w:rsidRPr="001938A4" w14:paraId="5E9910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283B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C354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automatycznej aktualizacji stanów magazynowych przy ewidencji leków i materiałów,</w:t>
            </w:r>
          </w:p>
        </w:tc>
      </w:tr>
      <w:tr w:rsidR="00A0793F" w:rsidRPr="001938A4" w14:paraId="5ACB2A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B377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65BCCC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-przekazywanie zamówień na krew i preparaty krwiopochodne do banku krwi,</w:t>
            </w:r>
          </w:p>
        </w:tc>
      </w:tr>
      <w:tr w:rsidR="00A0793F" w:rsidRPr="001938A4" w14:paraId="3ABCE9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23E2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B0ABD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przekazywanie preparatów krwi z banku krwi na blok operacyjny, </w:t>
            </w:r>
          </w:p>
        </w:tc>
      </w:tr>
      <w:tr w:rsidR="00A0793F" w:rsidRPr="001938A4" w14:paraId="254A6E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4CA15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2D6CB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aktualizacja stanów magazynowych banku krwi na podstawie danych z bloku operacyjnego,</w:t>
            </w:r>
          </w:p>
        </w:tc>
      </w:tr>
      <w:tr w:rsidR="00A0793F" w:rsidRPr="001938A4" w14:paraId="49391C1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5862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EA7DF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wzajemnego udostępniania informacji o zleconych badaniach i konsultacjach,</w:t>
            </w:r>
          </w:p>
        </w:tc>
      </w:tr>
      <w:tr w:rsidR="00A0793F" w:rsidRPr="001938A4" w14:paraId="56C987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F66FD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2DB01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wyników zleconych badań i konsultacji,</w:t>
            </w:r>
          </w:p>
        </w:tc>
      </w:tr>
      <w:tr w:rsidR="00A0793F" w:rsidRPr="001938A4" w14:paraId="376CE5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6E593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0617F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przeglądu wszystkich poprzednich hospitalizacji pacjenta i wizyt w przychodni,</w:t>
            </w:r>
          </w:p>
        </w:tc>
      </w:tr>
      <w:tr w:rsidR="00A0793F" w:rsidRPr="001938A4" w14:paraId="5E628C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A844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D4D6D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eksportu danych statystycznych oraz ilościowych o wykonanych świadczeniach, podanych lekach i zużytych materiałach  z możliwością wykorzystania przez moduły Rachunku Kosztów Leczenia.</w:t>
            </w:r>
          </w:p>
        </w:tc>
      </w:tr>
      <w:tr w:rsidR="00A0793F" w:rsidRPr="001938A4" w14:paraId="5992A8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AD32D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08496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pracę współbieżną użytkowników w zakresie pracy na tym samym zestawie danych.</w:t>
            </w:r>
          </w:p>
        </w:tc>
      </w:tr>
      <w:tr w:rsidR="00A0793F" w:rsidRPr="001938A4" w14:paraId="1BE191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47C79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C08CAC" w14:textId="77777777" w:rsidR="00A0793F" w:rsidRPr="001938A4" w:rsidRDefault="00A0793F" w:rsidP="004B1ABA">
            <w:pPr>
              <w:rPr>
                <w:rFonts w:cs="Times New Roman"/>
                <w:b/>
                <w:color w:val="000000"/>
                <w:sz w:val="20"/>
                <w:szCs w:val="20"/>
              </w:rPr>
            </w:pPr>
            <w:r w:rsidRPr="001938A4">
              <w:rPr>
                <w:rFonts w:cs="Times New Roman"/>
                <w:b/>
                <w:color w:val="000000"/>
                <w:sz w:val="20"/>
                <w:szCs w:val="20"/>
              </w:rPr>
              <w:t>Blok porodowy</w:t>
            </w:r>
          </w:p>
        </w:tc>
      </w:tr>
      <w:tr w:rsidR="00A0793F" w:rsidRPr="001938A4" w14:paraId="16601B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168D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63FBDC5" w14:textId="77777777" w:rsidR="00A0793F" w:rsidRPr="001938A4" w:rsidRDefault="00A0793F" w:rsidP="004B1ABA">
            <w:pPr>
              <w:rPr>
                <w:rFonts w:cs="Times New Roman"/>
                <w:sz w:val="20"/>
                <w:szCs w:val="20"/>
              </w:rPr>
            </w:pPr>
            <w:r w:rsidRPr="001938A4">
              <w:rPr>
                <w:rFonts w:cs="Times New Roman"/>
                <w:sz w:val="20"/>
                <w:szCs w:val="20"/>
              </w:rPr>
              <w:t>Ewidencja danych wywiadu położniczego w zakresie:</w:t>
            </w:r>
          </w:p>
        </w:tc>
      </w:tr>
      <w:tr w:rsidR="00A0793F" w:rsidRPr="001938A4" w14:paraId="5629488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00CEF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11C116" w14:textId="77777777" w:rsidR="00A0793F" w:rsidRPr="001938A4" w:rsidRDefault="00A0793F" w:rsidP="004B1ABA">
            <w:pPr>
              <w:rPr>
                <w:rFonts w:cs="Times New Roman"/>
                <w:sz w:val="20"/>
                <w:szCs w:val="20"/>
              </w:rPr>
            </w:pPr>
            <w:r w:rsidRPr="001938A4">
              <w:rPr>
                <w:rFonts w:cs="Times New Roman"/>
                <w:sz w:val="20"/>
                <w:szCs w:val="20"/>
              </w:rPr>
              <w:t xml:space="preserve"> - Przebieg i powikłania ciąży (dane opisowe lub formularz)</w:t>
            </w:r>
          </w:p>
        </w:tc>
      </w:tr>
      <w:tr w:rsidR="00A0793F" w:rsidRPr="001938A4" w14:paraId="1004DD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D03B0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749F02" w14:textId="77777777" w:rsidR="00A0793F" w:rsidRPr="001938A4" w:rsidRDefault="00A0793F" w:rsidP="004B1ABA">
            <w:pPr>
              <w:rPr>
                <w:rFonts w:cs="Times New Roman"/>
                <w:sz w:val="20"/>
                <w:szCs w:val="20"/>
              </w:rPr>
            </w:pPr>
            <w:r w:rsidRPr="001938A4">
              <w:rPr>
                <w:rFonts w:cs="Times New Roman"/>
                <w:sz w:val="20"/>
                <w:szCs w:val="20"/>
              </w:rPr>
              <w:t xml:space="preserve"> - Dane statystyczne dot. poprzednich porodów pacjentki</w:t>
            </w:r>
          </w:p>
        </w:tc>
      </w:tr>
      <w:tr w:rsidR="00A0793F" w:rsidRPr="001938A4" w14:paraId="2479C1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A126F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25FE8FB" w14:textId="77777777" w:rsidR="00A0793F" w:rsidRPr="001938A4" w:rsidRDefault="00A0793F" w:rsidP="004B1ABA">
            <w:pPr>
              <w:rPr>
                <w:rFonts w:cs="Times New Roman"/>
                <w:sz w:val="20"/>
                <w:szCs w:val="20"/>
              </w:rPr>
            </w:pPr>
            <w:r w:rsidRPr="001938A4">
              <w:rPr>
                <w:rFonts w:cs="Times New Roman"/>
                <w:sz w:val="20"/>
                <w:szCs w:val="20"/>
              </w:rPr>
              <w:t xml:space="preserve"> -- Liczba dzieci ogółem</w:t>
            </w:r>
          </w:p>
        </w:tc>
      </w:tr>
      <w:tr w:rsidR="00A0793F" w:rsidRPr="001938A4" w14:paraId="53DF4D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3D67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4706DF" w14:textId="77777777" w:rsidR="00A0793F" w:rsidRPr="001938A4" w:rsidRDefault="00A0793F" w:rsidP="004B1ABA">
            <w:pPr>
              <w:rPr>
                <w:rFonts w:cs="Times New Roman"/>
                <w:sz w:val="20"/>
                <w:szCs w:val="20"/>
              </w:rPr>
            </w:pPr>
            <w:r w:rsidRPr="001938A4">
              <w:rPr>
                <w:rFonts w:cs="Times New Roman"/>
                <w:sz w:val="20"/>
                <w:szCs w:val="20"/>
              </w:rPr>
              <w:t xml:space="preserve"> -- Liczba żywo urodzonych</w:t>
            </w:r>
          </w:p>
        </w:tc>
      </w:tr>
      <w:tr w:rsidR="00A0793F" w:rsidRPr="001938A4" w14:paraId="091765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4270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498244" w14:textId="77777777" w:rsidR="00A0793F" w:rsidRPr="001938A4" w:rsidRDefault="00A0793F" w:rsidP="004B1ABA">
            <w:pPr>
              <w:rPr>
                <w:rFonts w:cs="Times New Roman"/>
                <w:sz w:val="20"/>
                <w:szCs w:val="20"/>
              </w:rPr>
            </w:pPr>
            <w:r w:rsidRPr="001938A4">
              <w:rPr>
                <w:rFonts w:cs="Times New Roman"/>
                <w:sz w:val="20"/>
                <w:szCs w:val="20"/>
              </w:rPr>
              <w:t xml:space="preserve"> -- Liczba martwo urodzonych</w:t>
            </w:r>
          </w:p>
        </w:tc>
      </w:tr>
      <w:tr w:rsidR="00A0793F" w:rsidRPr="001938A4" w14:paraId="550412E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581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F9BBF3B" w14:textId="77777777" w:rsidR="00A0793F" w:rsidRPr="001938A4" w:rsidRDefault="00A0793F" w:rsidP="004B1ABA">
            <w:pPr>
              <w:rPr>
                <w:rFonts w:cs="Times New Roman"/>
                <w:sz w:val="20"/>
                <w:szCs w:val="20"/>
              </w:rPr>
            </w:pPr>
            <w:r w:rsidRPr="001938A4">
              <w:rPr>
                <w:rFonts w:cs="Times New Roman"/>
                <w:sz w:val="20"/>
                <w:szCs w:val="20"/>
              </w:rPr>
              <w:t xml:space="preserve"> -- Liczba dzieci z wadami rozwojowymi</w:t>
            </w:r>
          </w:p>
        </w:tc>
      </w:tr>
      <w:tr w:rsidR="00A0793F" w:rsidRPr="001938A4" w14:paraId="716CAD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6D56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46B3CD" w14:textId="77777777" w:rsidR="00A0793F" w:rsidRPr="001938A4" w:rsidRDefault="00A0793F" w:rsidP="004B1ABA">
            <w:pPr>
              <w:rPr>
                <w:rFonts w:cs="Times New Roman"/>
                <w:sz w:val="20"/>
                <w:szCs w:val="20"/>
              </w:rPr>
            </w:pPr>
            <w:r w:rsidRPr="001938A4">
              <w:rPr>
                <w:rFonts w:cs="Times New Roman"/>
                <w:sz w:val="20"/>
                <w:szCs w:val="20"/>
              </w:rPr>
              <w:t xml:space="preserve"> -- Liczba dzieci zmarłych</w:t>
            </w:r>
          </w:p>
        </w:tc>
      </w:tr>
      <w:tr w:rsidR="00A0793F" w:rsidRPr="001938A4" w14:paraId="729D40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1E13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7696D92" w14:textId="77777777" w:rsidR="00A0793F" w:rsidRPr="001938A4" w:rsidRDefault="00A0793F" w:rsidP="004B1ABA">
            <w:pPr>
              <w:rPr>
                <w:rFonts w:cs="Times New Roman"/>
                <w:sz w:val="20"/>
                <w:szCs w:val="20"/>
              </w:rPr>
            </w:pPr>
            <w:r w:rsidRPr="001938A4">
              <w:rPr>
                <w:rFonts w:cs="Times New Roman"/>
                <w:sz w:val="20"/>
                <w:szCs w:val="20"/>
              </w:rPr>
              <w:t xml:space="preserve"> -- W aktualnym małżeństwie</w:t>
            </w:r>
          </w:p>
        </w:tc>
      </w:tr>
      <w:tr w:rsidR="00A0793F" w:rsidRPr="001938A4" w14:paraId="4B2091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B6924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817262F" w14:textId="77777777" w:rsidR="00A0793F" w:rsidRPr="001938A4" w:rsidRDefault="00A0793F" w:rsidP="004B1ABA">
            <w:pPr>
              <w:rPr>
                <w:rFonts w:cs="Times New Roman"/>
                <w:sz w:val="20"/>
                <w:szCs w:val="20"/>
              </w:rPr>
            </w:pPr>
            <w:r w:rsidRPr="001938A4">
              <w:rPr>
                <w:rFonts w:cs="Times New Roman"/>
                <w:sz w:val="20"/>
                <w:szCs w:val="20"/>
              </w:rPr>
              <w:t xml:space="preserve"> --  Liczba ciąż</w:t>
            </w:r>
          </w:p>
        </w:tc>
      </w:tr>
      <w:tr w:rsidR="00A0793F" w:rsidRPr="001938A4" w14:paraId="19FF60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88E5B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DE15ED2" w14:textId="77777777" w:rsidR="00A0793F" w:rsidRPr="001938A4" w:rsidRDefault="00A0793F" w:rsidP="004B1ABA">
            <w:pPr>
              <w:rPr>
                <w:rFonts w:cs="Times New Roman"/>
                <w:sz w:val="20"/>
                <w:szCs w:val="20"/>
              </w:rPr>
            </w:pPr>
            <w:r w:rsidRPr="001938A4">
              <w:rPr>
                <w:rFonts w:cs="Times New Roman"/>
                <w:sz w:val="20"/>
                <w:szCs w:val="20"/>
              </w:rPr>
              <w:t xml:space="preserve"> -- Liczba porodów</w:t>
            </w:r>
          </w:p>
        </w:tc>
      </w:tr>
      <w:tr w:rsidR="00A0793F" w:rsidRPr="001938A4" w14:paraId="78359D0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2F840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E82DE6" w14:textId="77777777" w:rsidR="00A0793F" w:rsidRPr="001938A4" w:rsidRDefault="00A0793F" w:rsidP="004B1ABA">
            <w:pPr>
              <w:rPr>
                <w:rFonts w:cs="Times New Roman"/>
                <w:sz w:val="20"/>
                <w:szCs w:val="20"/>
              </w:rPr>
            </w:pPr>
            <w:r w:rsidRPr="001938A4">
              <w:rPr>
                <w:rFonts w:cs="Times New Roman"/>
                <w:sz w:val="20"/>
                <w:szCs w:val="20"/>
              </w:rPr>
              <w:t xml:space="preserve"> --  Liczba poronień</w:t>
            </w:r>
          </w:p>
        </w:tc>
      </w:tr>
      <w:tr w:rsidR="00A0793F" w:rsidRPr="001938A4" w14:paraId="7E87B3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70D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2946A3" w14:textId="77777777" w:rsidR="00A0793F" w:rsidRPr="001938A4" w:rsidRDefault="00A0793F" w:rsidP="004B1ABA">
            <w:pPr>
              <w:rPr>
                <w:rFonts w:cs="Times New Roman"/>
                <w:sz w:val="20"/>
                <w:szCs w:val="20"/>
              </w:rPr>
            </w:pPr>
            <w:r w:rsidRPr="001938A4">
              <w:rPr>
                <w:rFonts w:cs="Times New Roman"/>
                <w:sz w:val="20"/>
                <w:szCs w:val="20"/>
              </w:rPr>
              <w:t xml:space="preserve"> -- Liczba porodów o czasie</w:t>
            </w:r>
          </w:p>
        </w:tc>
      </w:tr>
      <w:tr w:rsidR="00A0793F" w:rsidRPr="001938A4" w14:paraId="719100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FD4E7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EB85B3D" w14:textId="77777777" w:rsidR="00A0793F" w:rsidRPr="001938A4" w:rsidRDefault="00A0793F" w:rsidP="004B1ABA">
            <w:pPr>
              <w:rPr>
                <w:rFonts w:cs="Times New Roman"/>
                <w:sz w:val="20"/>
                <w:szCs w:val="20"/>
              </w:rPr>
            </w:pPr>
            <w:r w:rsidRPr="001938A4">
              <w:rPr>
                <w:rFonts w:cs="Times New Roman"/>
                <w:sz w:val="20"/>
                <w:szCs w:val="20"/>
              </w:rPr>
              <w:t xml:space="preserve"> --  Liczba porodów przedwczesnych</w:t>
            </w:r>
          </w:p>
        </w:tc>
      </w:tr>
      <w:tr w:rsidR="00A0793F" w:rsidRPr="001938A4" w14:paraId="70650A9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C804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61AE35" w14:textId="77777777" w:rsidR="00A0793F" w:rsidRPr="001938A4" w:rsidRDefault="00A0793F" w:rsidP="004B1ABA">
            <w:pPr>
              <w:rPr>
                <w:rFonts w:cs="Times New Roman"/>
                <w:sz w:val="20"/>
                <w:szCs w:val="20"/>
              </w:rPr>
            </w:pPr>
            <w:r w:rsidRPr="001938A4">
              <w:rPr>
                <w:rFonts w:cs="Times New Roman"/>
                <w:sz w:val="20"/>
                <w:szCs w:val="20"/>
              </w:rPr>
              <w:t xml:space="preserve"> --  Liczba porodów niewczesnych</w:t>
            </w:r>
          </w:p>
        </w:tc>
      </w:tr>
      <w:tr w:rsidR="00A0793F" w:rsidRPr="001938A4" w14:paraId="1AA7AA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54D6F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4C7A8E9" w14:textId="77777777" w:rsidR="00A0793F" w:rsidRPr="001938A4" w:rsidRDefault="00A0793F" w:rsidP="004B1ABA">
            <w:pPr>
              <w:rPr>
                <w:rFonts w:cs="Times New Roman"/>
                <w:sz w:val="20"/>
                <w:szCs w:val="20"/>
              </w:rPr>
            </w:pPr>
            <w:r w:rsidRPr="001938A4">
              <w:rPr>
                <w:rFonts w:cs="Times New Roman"/>
                <w:sz w:val="20"/>
                <w:szCs w:val="20"/>
              </w:rPr>
              <w:t xml:space="preserve"> -- Liczba porodów siłami natury</w:t>
            </w:r>
          </w:p>
        </w:tc>
      </w:tr>
      <w:tr w:rsidR="00A0793F" w:rsidRPr="001938A4" w14:paraId="01441E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4EFCE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A49836F" w14:textId="77777777" w:rsidR="00A0793F" w:rsidRPr="001938A4" w:rsidRDefault="00A0793F" w:rsidP="004B1ABA">
            <w:pPr>
              <w:rPr>
                <w:rFonts w:cs="Times New Roman"/>
                <w:sz w:val="20"/>
                <w:szCs w:val="20"/>
              </w:rPr>
            </w:pPr>
            <w:r w:rsidRPr="001938A4">
              <w:rPr>
                <w:rFonts w:cs="Times New Roman"/>
                <w:sz w:val="20"/>
                <w:szCs w:val="20"/>
              </w:rPr>
              <w:t xml:space="preserve"> --  Liczba porodów patologicznych</w:t>
            </w:r>
          </w:p>
        </w:tc>
      </w:tr>
      <w:tr w:rsidR="00A0793F" w:rsidRPr="001938A4" w14:paraId="4E4D065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D8FE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65B7E7" w14:textId="77777777" w:rsidR="00A0793F" w:rsidRPr="001938A4" w:rsidRDefault="00A0793F" w:rsidP="004B1ABA">
            <w:pPr>
              <w:rPr>
                <w:rFonts w:cs="Times New Roman"/>
                <w:sz w:val="20"/>
                <w:szCs w:val="20"/>
              </w:rPr>
            </w:pPr>
            <w:r w:rsidRPr="001938A4">
              <w:rPr>
                <w:rFonts w:cs="Times New Roman"/>
                <w:sz w:val="20"/>
                <w:szCs w:val="20"/>
              </w:rPr>
              <w:t xml:space="preserve"> - Data pierwszej miesiączki</w:t>
            </w:r>
          </w:p>
        </w:tc>
      </w:tr>
      <w:tr w:rsidR="00A0793F" w:rsidRPr="001938A4" w14:paraId="6D1915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F97C7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D27DB69" w14:textId="77777777" w:rsidR="00A0793F" w:rsidRPr="001938A4" w:rsidRDefault="00A0793F" w:rsidP="004B1ABA">
            <w:pPr>
              <w:rPr>
                <w:rFonts w:cs="Times New Roman"/>
                <w:sz w:val="20"/>
                <w:szCs w:val="20"/>
              </w:rPr>
            </w:pPr>
            <w:r w:rsidRPr="001938A4">
              <w:rPr>
                <w:rFonts w:cs="Times New Roman"/>
                <w:sz w:val="20"/>
                <w:szCs w:val="20"/>
              </w:rPr>
              <w:t xml:space="preserve"> - Dzień cyklu</w:t>
            </w:r>
          </w:p>
        </w:tc>
      </w:tr>
      <w:tr w:rsidR="00A0793F" w:rsidRPr="001938A4" w14:paraId="3A486A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56C41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9AE999F" w14:textId="77777777" w:rsidR="00A0793F" w:rsidRPr="001938A4" w:rsidRDefault="00A0793F" w:rsidP="004B1ABA">
            <w:pPr>
              <w:rPr>
                <w:rFonts w:cs="Times New Roman"/>
                <w:sz w:val="20"/>
                <w:szCs w:val="20"/>
              </w:rPr>
            </w:pPr>
            <w:r w:rsidRPr="001938A4">
              <w:rPr>
                <w:rFonts w:cs="Times New Roman"/>
                <w:sz w:val="20"/>
                <w:szCs w:val="20"/>
              </w:rPr>
              <w:t xml:space="preserve"> - Dane poprzedniego porodu</w:t>
            </w:r>
          </w:p>
        </w:tc>
      </w:tr>
      <w:tr w:rsidR="00A0793F" w:rsidRPr="001938A4" w14:paraId="4638AD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1D9B6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5DFCFEE" w14:textId="77777777" w:rsidR="00A0793F" w:rsidRPr="001938A4" w:rsidRDefault="00A0793F" w:rsidP="004B1ABA">
            <w:pPr>
              <w:rPr>
                <w:rFonts w:cs="Times New Roman"/>
                <w:sz w:val="20"/>
                <w:szCs w:val="20"/>
              </w:rPr>
            </w:pPr>
            <w:r w:rsidRPr="001938A4">
              <w:rPr>
                <w:rFonts w:cs="Times New Roman"/>
                <w:sz w:val="20"/>
                <w:szCs w:val="20"/>
              </w:rPr>
              <w:t xml:space="preserve"> --  Data poprzedniego porodu</w:t>
            </w:r>
          </w:p>
        </w:tc>
      </w:tr>
      <w:tr w:rsidR="00A0793F" w:rsidRPr="001938A4" w14:paraId="08333DC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7277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618B8C" w14:textId="77777777" w:rsidR="00A0793F" w:rsidRPr="001938A4" w:rsidRDefault="00A0793F" w:rsidP="004B1ABA">
            <w:pPr>
              <w:rPr>
                <w:rFonts w:cs="Times New Roman"/>
                <w:sz w:val="20"/>
                <w:szCs w:val="20"/>
              </w:rPr>
            </w:pPr>
            <w:r w:rsidRPr="001938A4">
              <w:rPr>
                <w:rFonts w:cs="Times New Roman"/>
                <w:sz w:val="20"/>
                <w:szCs w:val="20"/>
              </w:rPr>
              <w:t xml:space="preserve"> --  żywe, martwe, brak danych</w:t>
            </w:r>
          </w:p>
        </w:tc>
      </w:tr>
      <w:tr w:rsidR="00A0793F" w:rsidRPr="001938A4" w14:paraId="32C2EA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4919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5E23973" w14:textId="77777777" w:rsidR="00A0793F" w:rsidRPr="001938A4" w:rsidRDefault="00A0793F" w:rsidP="004B1ABA">
            <w:pPr>
              <w:rPr>
                <w:rFonts w:cs="Times New Roman"/>
                <w:sz w:val="20"/>
                <w:szCs w:val="20"/>
              </w:rPr>
            </w:pPr>
            <w:r w:rsidRPr="001938A4">
              <w:rPr>
                <w:rFonts w:cs="Times New Roman"/>
                <w:sz w:val="20"/>
                <w:szCs w:val="20"/>
              </w:rPr>
              <w:t xml:space="preserve"> --  Informacje o ewentualnym zgonie noworodka</w:t>
            </w:r>
          </w:p>
        </w:tc>
      </w:tr>
      <w:tr w:rsidR="00A0793F" w:rsidRPr="001938A4" w14:paraId="6E16B7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229B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FF75222" w14:textId="77777777" w:rsidR="00A0793F" w:rsidRPr="001938A4" w:rsidRDefault="00A0793F" w:rsidP="004B1ABA">
            <w:pPr>
              <w:rPr>
                <w:rFonts w:cs="Times New Roman"/>
                <w:sz w:val="20"/>
                <w:szCs w:val="20"/>
              </w:rPr>
            </w:pPr>
            <w:r w:rsidRPr="001938A4">
              <w:rPr>
                <w:rFonts w:cs="Times New Roman"/>
                <w:sz w:val="20"/>
                <w:szCs w:val="20"/>
              </w:rPr>
              <w:t xml:space="preserve"> - Starsze potomstwo</w:t>
            </w:r>
          </w:p>
        </w:tc>
      </w:tr>
      <w:tr w:rsidR="00A0793F" w:rsidRPr="001938A4" w14:paraId="5B8CC40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C3D7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1FD720" w14:textId="77777777" w:rsidR="00A0793F" w:rsidRPr="001938A4" w:rsidRDefault="00A0793F" w:rsidP="004B1ABA">
            <w:pPr>
              <w:rPr>
                <w:rFonts w:cs="Times New Roman"/>
                <w:sz w:val="20"/>
                <w:szCs w:val="20"/>
              </w:rPr>
            </w:pPr>
            <w:r w:rsidRPr="001938A4">
              <w:rPr>
                <w:rFonts w:cs="Times New Roman"/>
                <w:sz w:val="20"/>
                <w:szCs w:val="20"/>
              </w:rPr>
              <w:t xml:space="preserve"> --  Imię i nazwisko</w:t>
            </w:r>
          </w:p>
        </w:tc>
      </w:tr>
      <w:tr w:rsidR="00A0793F" w:rsidRPr="001938A4" w14:paraId="6AADFF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4A60B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A6C600F" w14:textId="77777777" w:rsidR="00A0793F" w:rsidRPr="001938A4" w:rsidRDefault="00A0793F" w:rsidP="004B1ABA">
            <w:pPr>
              <w:rPr>
                <w:rFonts w:cs="Times New Roman"/>
                <w:sz w:val="20"/>
                <w:szCs w:val="20"/>
              </w:rPr>
            </w:pPr>
            <w:r w:rsidRPr="001938A4">
              <w:rPr>
                <w:rFonts w:cs="Times New Roman"/>
                <w:sz w:val="20"/>
                <w:szCs w:val="20"/>
              </w:rPr>
              <w:t xml:space="preserve"> --  Rok urodzenia</w:t>
            </w:r>
          </w:p>
        </w:tc>
      </w:tr>
      <w:tr w:rsidR="00A0793F" w:rsidRPr="001938A4" w14:paraId="5EA98B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35B29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1012AF" w14:textId="77777777" w:rsidR="00A0793F" w:rsidRPr="001938A4" w:rsidRDefault="00A0793F" w:rsidP="004B1ABA">
            <w:pPr>
              <w:rPr>
                <w:rFonts w:cs="Times New Roman"/>
                <w:sz w:val="20"/>
                <w:szCs w:val="20"/>
              </w:rPr>
            </w:pPr>
            <w:r w:rsidRPr="001938A4">
              <w:rPr>
                <w:rFonts w:cs="Times New Roman"/>
                <w:sz w:val="20"/>
                <w:szCs w:val="20"/>
              </w:rPr>
              <w:t xml:space="preserve"> -- Stan zdrowia</w:t>
            </w:r>
          </w:p>
        </w:tc>
      </w:tr>
      <w:tr w:rsidR="00A0793F" w:rsidRPr="001938A4" w14:paraId="4AB24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511C7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7BE4D90" w14:textId="77777777" w:rsidR="00A0793F" w:rsidRPr="001938A4" w:rsidRDefault="00A0793F" w:rsidP="004B1ABA">
            <w:pPr>
              <w:rPr>
                <w:rFonts w:cs="Times New Roman"/>
                <w:sz w:val="20"/>
                <w:szCs w:val="20"/>
              </w:rPr>
            </w:pPr>
            <w:r w:rsidRPr="001938A4">
              <w:rPr>
                <w:rFonts w:cs="Times New Roman"/>
                <w:sz w:val="20"/>
                <w:szCs w:val="20"/>
              </w:rPr>
              <w:t xml:space="preserve"> -- Ewentualne przyczyny zgonu</w:t>
            </w:r>
          </w:p>
        </w:tc>
      </w:tr>
      <w:tr w:rsidR="00A0793F" w:rsidRPr="001938A4" w14:paraId="20BDE2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57E0F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75D48C8" w14:textId="77777777" w:rsidR="00A0793F" w:rsidRPr="001938A4" w:rsidRDefault="00A0793F" w:rsidP="004B1ABA">
            <w:pPr>
              <w:rPr>
                <w:rFonts w:cs="Times New Roman"/>
                <w:sz w:val="20"/>
                <w:szCs w:val="20"/>
              </w:rPr>
            </w:pPr>
            <w:r w:rsidRPr="001938A4">
              <w:rPr>
                <w:rFonts w:cs="Times New Roman"/>
                <w:sz w:val="20"/>
                <w:szCs w:val="20"/>
              </w:rPr>
              <w:t xml:space="preserve"> - Wydruk dokumentu wywiadu położniczego (Pismo)</w:t>
            </w:r>
          </w:p>
        </w:tc>
      </w:tr>
      <w:tr w:rsidR="00A0793F" w:rsidRPr="001938A4" w14:paraId="23ADD6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9C55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B90F904" w14:textId="77777777" w:rsidR="00A0793F" w:rsidRPr="001938A4" w:rsidRDefault="00A0793F" w:rsidP="004B1ABA">
            <w:pPr>
              <w:rPr>
                <w:rFonts w:cs="Times New Roman"/>
                <w:sz w:val="20"/>
                <w:szCs w:val="20"/>
              </w:rPr>
            </w:pPr>
            <w:r w:rsidRPr="001938A4">
              <w:rPr>
                <w:rFonts w:cs="Times New Roman"/>
                <w:sz w:val="20"/>
                <w:szCs w:val="20"/>
              </w:rPr>
              <w:t>Medyczne dane pacjentki rodzącej (dostępne wszystkie dane związane z hospitalizacją pacjentki - analogicznie jak na standardowym oddziale). W tym między innymi:</w:t>
            </w:r>
          </w:p>
        </w:tc>
      </w:tr>
      <w:tr w:rsidR="00A0793F" w:rsidRPr="001938A4" w14:paraId="4B9F7C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0655D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11772E5" w14:textId="77777777" w:rsidR="00A0793F" w:rsidRPr="001938A4" w:rsidRDefault="00A0793F" w:rsidP="004B1ABA">
            <w:pPr>
              <w:rPr>
                <w:rFonts w:cs="Times New Roman"/>
                <w:sz w:val="20"/>
                <w:szCs w:val="20"/>
              </w:rPr>
            </w:pPr>
            <w:r w:rsidRPr="001938A4">
              <w:rPr>
                <w:rFonts w:cs="Times New Roman"/>
                <w:sz w:val="20"/>
                <w:szCs w:val="20"/>
              </w:rPr>
              <w:t xml:space="preserve"> - Rozpoznanie wstępne </w:t>
            </w:r>
          </w:p>
        </w:tc>
      </w:tr>
      <w:tr w:rsidR="00A0793F" w:rsidRPr="001938A4" w14:paraId="7F2342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7C0F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749FCC" w14:textId="77777777" w:rsidR="00A0793F" w:rsidRPr="001938A4" w:rsidRDefault="00A0793F" w:rsidP="004B1ABA">
            <w:pPr>
              <w:rPr>
                <w:rFonts w:cs="Times New Roman"/>
                <w:sz w:val="20"/>
                <w:szCs w:val="20"/>
              </w:rPr>
            </w:pPr>
            <w:r w:rsidRPr="001938A4">
              <w:rPr>
                <w:rFonts w:cs="Times New Roman"/>
                <w:sz w:val="20"/>
                <w:szCs w:val="20"/>
              </w:rPr>
              <w:t xml:space="preserve"> -  Rozpoznanie końcowe</w:t>
            </w:r>
          </w:p>
        </w:tc>
      </w:tr>
      <w:tr w:rsidR="00A0793F" w:rsidRPr="001938A4" w14:paraId="24CA17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C0F01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2C759BB" w14:textId="77777777" w:rsidR="00A0793F" w:rsidRPr="001938A4" w:rsidRDefault="00A0793F" w:rsidP="004B1ABA">
            <w:pPr>
              <w:rPr>
                <w:rFonts w:cs="Times New Roman"/>
                <w:sz w:val="20"/>
                <w:szCs w:val="20"/>
              </w:rPr>
            </w:pPr>
            <w:r w:rsidRPr="001938A4">
              <w:rPr>
                <w:rFonts w:cs="Times New Roman"/>
                <w:sz w:val="20"/>
                <w:szCs w:val="20"/>
              </w:rPr>
              <w:t xml:space="preserve"> - Wykonane procedur medycznych</w:t>
            </w:r>
          </w:p>
        </w:tc>
      </w:tr>
      <w:tr w:rsidR="00A0793F" w:rsidRPr="001938A4" w14:paraId="3E65D3C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EDB46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52F9B4D" w14:textId="77777777" w:rsidR="00A0793F" w:rsidRPr="001938A4" w:rsidRDefault="00A0793F" w:rsidP="004B1ABA">
            <w:pPr>
              <w:rPr>
                <w:rFonts w:cs="Times New Roman"/>
                <w:sz w:val="20"/>
                <w:szCs w:val="20"/>
              </w:rPr>
            </w:pPr>
            <w:r w:rsidRPr="001938A4">
              <w:rPr>
                <w:rFonts w:cs="Times New Roman"/>
                <w:sz w:val="20"/>
                <w:szCs w:val="20"/>
              </w:rPr>
              <w:t xml:space="preserve"> -  Zlecenia lekarskie</w:t>
            </w:r>
          </w:p>
        </w:tc>
      </w:tr>
      <w:tr w:rsidR="00A0793F" w:rsidRPr="001938A4" w14:paraId="3CBC7C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A6E6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AEA61F2" w14:textId="77777777" w:rsidR="00A0793F" w:rsidRPr="001938A4" w:rsidRDefault="00A0793F" w:rsidP="004B1ABA">
            <w:pPr>
              <w:rPr>
                <w:rFonts w:cs="Times New Roman"/>
                <w:sz w:val="20"/>
                <w:szCs w:val="20"/>
              </w:rPr>
            </w:pPr>
            <w:r w:rsidRPr="001938A4">
              <w:rPr>
                <w:rFonts w:cs="Times New Roman"/>
                <w:sz w:val="20"/>
                <w:szCs w:val="20"/>
              </w:rPr>
              <w:t xml:space="preserve"> -  Podawane leki</w:t>
            </w:r>
          </w:p>
        </w:tc>
      </w:tr>
      <w:tr w:rsidR="00A0793F" w:rsidRPr="001938A4" w14:paraId="4D716F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B752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099F5A5" w14:textId="77777777" w:rsidR="00A0793F" w:rsidRPr="001938A4" w:rsidRDefault="00A0793F" w:rsidP="004B1ABA">
            <w:pPr>
              <w:rPr>
                <w:rFonts w:cs="Times New Roman"/>
                <w:sz w:val="20"/>
                <w:szCs w:val="20"/>
              </w:rPr>
            </w:pPr>
            <w:r w:rsidRPr="001938A4">
              <w:rPr>
                <w:rFonts w:cs="Times New Roman"/>
                <w:sz w:val="20"/>
                <w:szCs w:val="20"/>
              </w:rPr>
              <w:t xml:space="preserve"> -  Obserwacje lekarskie</w:t>
            </w:r>
          </w:p>
        </w:tc>
      </w:tr>
      <w:tr w:rsidR="00A0793F" w:rsidRPr="001938A4" w14:paraId="256CBE2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84E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68B3494" w14:textId="77777777" w:rsidR="00A0793F" w:rsidRPr="001938A4" w:rsidRDefault="00A0793F" w:rsidP="004B1ABA">
            <w:pPr>
              <w:rPr>
                <w:rFonts w:cs="Times New Roman"/>
                <w:sz w:val="20"/>
                <w:szCs w:val="20"/>
              </w:rPr>
            </w:pPr>
            <w:r w:rsidRPr="001938A4">
              <w:rPr>
                <w:rFonts w:cs="Times New Roman"/>
                <w:sz w:val="20"/>
                <w:szCs w:val="20"/>
              </w:rPr>
              <w:t xml:space="preserve"> -  Epikryza</w:t>
            </w:r>
          </w:p>
        </w:tc>
      </w:tr>
      <w:tr w:rsidR="00A0793F" w:rsidRPr="001938A4" w14:paraId="4C2DC2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C6997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8FAE4F0" w14:textId="77777777" w:rsidR="00A0793F" w:rsidRPr="001938A4" w:rsidRDefault="00A0793F" w:rsidP="004B1ABA">
            <w:pPr>
              <w:rPr>
                <w:rFonts w:cs="Times New Roman"/>
                <w:sz w:val="20"/>
                <w:szCs w:val="20"/>
              </w:rPr>
            </w:pPr>
            <w:r w:rsidRPr="001938A4">
              <w:rPr>
                <w:rFonts w:cs="Times New Roman"/>
                <w:sz w:val="20"/>
                <w:szCs w:val="20"/>
              </w:rPr>
              <w:t xml:space="preserve"> -  Dokumentacja medyczna</w:t>
            </w:r>
          </w:p>
        </w:tc>
      </w:tr>
      <w:tr w:rsidR="00A0793F" w:rsidRPr="001938A4" w14:paraId="567DC68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8D5C5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41C2329" w14:textId="77777777" w:rsidR="00A0793F" w:rsidRPr="001938A4" w:rsidRDefault="00A0793F" w:rsidP="004B1ABA">
            <w:pPr>
              <w:rPr>
                <w:rFonts w:cs="Times New Roman"/>
                <w:b/>
                <w:bCs/>
                <w:sz w:val="20"/>
                <w:szCs w:val="20"/>
              </w:rPr>
            </w:pPr>
            <w:r w:rsidRPr="001938A4">
              <w:rPr>
                <w:rFonts w:cs="Times New Roman"/>
                <w:b/>
                <w:bCs/>
                <w:sz w:val="20"/>
                <w:szCs w:val="20"/>
              </w:rPr>
              <w:t>Poród</w:t>
            </w:r>
          </w:p>
        </w:tc>
      </w:tr>
      <w:tr w:rsidR="00A0793F" w:rsidRPr="001938A4" w14:paraId="3956D5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35A2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E94B0FE" w14:textId="77777777" w:rsidR="00A0793F" w:rsidRPr="001938A4" w:rsidRDefault="00A0793F" w:rsidP="004B1ABA">
            <w:pPr>
              <w:rPr>
                <w:rFonts w:cs="Times New Roman"/>
                <w:sz w:val="20"/>
                <w:szCs w:val="20"/>
              </w:rPr>
            </w:pPr>
            <w:r w:rsidRPr="001938A4">
              <w:rPr>
                <w:rFonts w:cs="Times New Roman"/>
                <w:sz w:val="20"/>
                <w:szCs w:val="20"/>
              </w:rPr>
              <w:t>Określenie podstawowych danych porodu w zakresie (dotyczy porodu fizjologicznego i operacyjnego):</w:t>
            </w:r>
          </w:p>
        </w:tc>
      </w:tr>
      <w:tr w:rsidR="00A0793F" w:rsidRPr="001938A4" w14:paraId="2E96AA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50C3D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C75CF18" w14:textId="77777777" w:rsidR="00A0793F" w:rsidRPr="001938A4" w:rsidRDefault="00A0793F" w:rsidP="004B1ABA">
            <w:pPr>
              <w:rPr>
                <w:rFonts w:cs="Times New Roman"/>
                <w:sz w:val="20"/>
                <w:szCs w:val="20"/>
              </w:rPr>
            </w:pPr>
            <w:r w:rsidRPr="001938A4">
              <w:rPr>
                <w:rFonts w:cs="Times New Roman"/>
                <w:sz w:val="20"/>
                <w:szCs w:val="20"/>
              </w:rPr>
              <w:t xml:space="preserve"> - Mnogość porodu</w:t>
            </w:r>
          </w:p>
        </w:tc>
      </w:tr>
      <w:tr w:rsidR="00A0793F" w:rsidRPr="001938A4" w14:paraId="65CE9B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0C689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815C260" w14:textId="77777777" w:rsidR="00A0793F" w:rsidRPr="001938A4" w:rsidRDefault="00A0793F" w:rsidP="004B1ABA">
            <w:pPr>
              <w:rPr>
                <w:rFonts w:cs="Times New Roman"/>
                <w:sz w:val="20"/>
                <w:szCs w:val="20"/>
              </w:rPr>
            </w:pPr>
            <w:r w:rsidRPr="001938A4">
              <w:rPr>
                <w:rFonts w:cs="Times New Roman"/>
                <w:sz w:val="20"/>
                <w:szCs w:val="20"/>
              </w:rPr>
              <w:t xml:space="preserve"> - Miejsca porodu</w:t>
            </w:r>
          </w:p>
        </w:tc>
      </w:tr>
      <w:tr w:rsidR="00A0793F" w:rsidRPr="001938A4" w14:paraId="655EEC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422A5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F5E7296" w14:textId="77777777" w:rsidR="00A0793F" w:rsidRPr="001938A4" w:rsidRDefault="00A0793F" w:rsidP="004B1ABA">
            <w:pPr>
              <w:rPr>
                <w:rFonts w:cs="Times New Roman"/>
                <w:sz w:val="20"/>
                <w:szCs w:val="20"/>
              </w:rPr>
            </w:pPr>
            <w:r w:rsidRPr="001938A4">
              <w:rPr>
                <w:rFonts w:cs="Times New Roman"/>
                <w:sz w:val="20"/>
                <w:szCs w:val="20"/>
              </w:rPr>
              <w:t xml:space="preserve"> - Charakter czasowy porodu</w:t>
            </w:r>
          </w:p>
        </w:tc>
      </w:tr>
      <w:tr w:rsidR="00A0793F" w:rsidRPr="001938A4" w14:paraId="1CE102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AEC47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CB312B2" w14:textId="77777777" w:rsidR="00A0793F" w:rsidRPr="001938A4" w:rsidRDefault="00A0793F" w:rsidP="004B1ABA">
            <w:pPr>
              <w:rPr>
                <w:rFonts w:cs="Times New Roman"/>
                <w:sz w:val="20"/>
                <w:szCs w:val="20"/>
              </w:rPr>
            </w:pPr>
            <w:r w:rsidRPr="001938A4">
              <w:rPr>
                <w:rFonts w:cs="Times New Roman"/>
                <w:sz w:val="20"/>
                <w:szCs w:val="20"/>
              </w:rPr>
              <w:t xml:space="preserve"> - Ułożenie płodu</w:t>
            </w:r>
          </w:p>
        </w:tc>
      </w:tr>
      <w:tr w:rsidR="00A0793F" w:rsidRPr="001938A4" w14:paraId="0989514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37CE1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E97710" w14:textId="77777777" w:rsidR="00A0793F" w:rsidRPr="001938A4" w:rsidRDefault="00A0793F" w:rsidP="004B1ABA">
            <w:pPr>
              <w:rPr>
                <w:rFonts w:cs="Times New Roman"/>
                <w:sz w:val="20"/>
                <w:szCs w:val="20"/>
              </w:rPr>
            </w:pPr>
            <w:r w:rsidRPr="001938A4">
              <w:rPr>
                <w:rFonts w:cs="Times New Roman"/>
                <w:sz w:val="20"/>
                <w:szCs w:val="20"/>
              </w:rPr>
              <w:t xml:space="preserve"> - Rodzaj porodu (Zabiegowy, Fizjologiczny)</w:t>
            </w:r>
          </w:p>
        </w:tc>
      </w:tr>
      <w:tr w:rsidR="00A0793F" w:rsidRPr="001938A4" w14:paraId="3CC729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071B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017D159" w14:textId="77777777" w:rsidR="00A0793F" w:rsidRPr="001938A4" w:rsidRDefault="00A0793F" w:rsidP="004B1ABA">
            <w:pPr>
              <w:rPr>
                <w:rFonts w:cs="Times New Roman"/>
                <w:sz w:val="20"/>
                <w:szCs w:val="20"/>
              </w:rPr>
            </w:pPr>
            <w:r w:rsidRPr="001938A4">
              <w:rPr>
                <w:rFonts w:cs="Times New Roman"/>
                <w:sz w:val="20"/>
                <w:szCs w:val="20"/>
              </w:rPr>
              <w:t xml:space="preserve"> - Rodzaj porodu zabiegowego</w:t>
            </w:r>
          </w:p>
        </w:tc>
      </w:tr>
      <w:tr w:rsidR="00A0793F" w:rsidRPr="001938A4" w14:paraId="3938AD7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7D1E3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DFD4B25" w14:textId="77777777" w:rsidR="00A0793F" w:rsidRPr="001938A4" w:rsidRDefault="00A0793F" w:rsidP="004B1ABA">
            <w:pPr>
              <w:rPr>
                <w:rFonts w:cs="Times New Roman"/>
                <w:sz w:val="20"/>
                <w:szCs w:val="20"/>
              </w:rPr>
            </w:pPr>
            <w:r w:rsidRPr="001938A4">
              <w:rPr>
                <w:rFonts w:cs="Times New Roman"/>
                <w:sz w:val="20"/>
                <w:szCs w:val="20"/>
              </w:rPr>
              <w:t xml:space="preserve"> -  Wskazania do cesarskiego cięcia</w:t>
            </w:r>
          </w:p>
        </w:tc>
      </w:tr>
      <w:tr w:rsidR="00A0793F" w:rsidRPr="001938A4" w14:paraId="11A339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64BFE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2391F6" w14:textId="77777777" w:rsidR="00A0793F" w:rsidRPr="001938A4" w:rsidRDefault="00A0793F" w:rsidP="004B1ABA">
            <w:pPr>
              <w:rPr>
                <w:rFonts w:cs="Times New Roman"/>
                <w:sz w:val="20"/>
                <w:szCs w:val="20"/>
              </w:rPr>
            </w:pPr>
            <w:r w:rsidRPr="001938A4">
              <w:rPr>
                <w:rFonts w:cs="Times New Roman"/>
                <w:sz w:val="20"/>
                <w:szCs w:val="20"/>
              </w:rPr>
              <w:t xml:space="preserve"> - Zespół porodowy (lekarz, położna, anestezjolog, inne wg konfiguracji)</w:t>
            </w:r>
          </w:p>
        </w:tc>
      </w:tr>
      <w:tr w:rsidR="00A0793F" w:rsidRPr="001938A4" w14:paraId="2435E6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2DFD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9831128" w14:textId="77777777" w:rsidR="00A0793F" w:rsidRPr="001938A4" w:rsidRDefault="00A0793F" w:rsidP="004B1ABA">
            <w:pPr>
              <w:rPr>
                <w:rFonts w:cs="Times New Roman"/>
                <w:sz w:val="20"/>
                <w:szCs w:val="20"/>
              </w:rPr>
            </w:pPr>
            <w:r w:rsidRPr="001938A4">
              <w:rPr>
                <w:rFonts w:cs="Times New Roman"/>
                <w:sz w:val="20"/>
                <w:szCs w:val="20"/>
              </w:rPr>
              <w:t xml:space="preserve"> - Ewidencja leków i środków medycznych użytych podczas porodu z wydzieleniem środków anestezjologicznych.</w:t>
            </w:r>
          </w:p>
        </w:tc>
      </w:tr>
      <w:tr w:rsidR="00A0793F" w:rsidRPr="001938A4" w14:paraId="48048A4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CFF4D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EF13ED7" w14:textId="77777777" w:rsidR="00A0793F" w:rsidRPr="001938A4" w:rsidRDefault="00A0793F" w:rsidP="004B1ABA">
            <w:pPr>
              <w:rPr>
                <w:rFonts w:cs="Times New Roman"/>
                <w:sz w:val="20"/>
                <w:szCs w:val="20"/>
              </w:rPr>
            </w:pPr>
            <w:r w:rsidRPr="001938A4">
              <w:rPr>
                <w:rFonts w:cs="Times New Roman"/>
                <w:sz w:val="20"/>
                <w:szCs w:val="20"/>
              </w:rPr>
              <w:t xml:space="preserve"> - Możliwość skierowania pacjentki na blok operacyjny w celu wykonania porodu operacyjnego</w:t>
            </w:r>
          </w:p>
        </w:tc>
      </w:tr>
      <w:tr w:rsidR="00A0793F" w:rsidRPr="001938A4" w14:paraId="112E3E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AC81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71C3BC7" w14:textId="77777777" w:rsidR="00A0793F" w:rsidRPr="001938A4" w:rsidRDefault="00A0793F" w:rsidP="004B1ABA">
            <w:pPr>
              <w:rPr>
                <w:rFonts w:cs="Times New Roman"/>
                <w:sz w:val="20"/>
                <w:szCs w:val="20"/>
              </w:rPr>
            </w:pPr>
            <w:r w:rsidRPr="001938A4">
              <w:rPr>
                <w:rFonts w:cs="Times New Roman"/>
                <w:sz w:val="20"/>
                <w:szCs w:val="20"/>
              </w:rPr>
              <w:t xml:space="preserve"> - Odnotowanie szczegółowych danych noworodków</w:t>
            </w:r>
          </w:p>
        </w:tc>
      </w:tr>
      <w:tr w:rsidR="00A0793F" w:rsidRPr="001938A4" w14:paraId="29469CD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07C0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4410D6" w14:textId="77777777" w:rsidR="00A0793F" w:rsidRPr="001938A4" w:rsidRDefault="00A0793F" w:rsidP="004B1ABA">
            <w:pPr>
              <w:rPr>
                <w:rFonts w:cs="Times New Roman"/>
                <w:sz w:val="20"/>
                <w:szCs w:val="20"/>
              </w:rPr>
            </w:pPr>
            <w:r w:rsidRPr="001938A4">
              <w:rPr>
                <w:rFonts w:cs="Times New Roman"/>
                <w:sz w:val="20"/>
                <w:szCs w:val="20"/>
              </w:rPr>
              <w:t xml:space="preserve"> -- Dane identyfikacyjne noworodka</w:t>
            </w:r>
          </w:p>
        </w:tc>
      </w:tr>
      <w:tr w:rsidR="00A0793F" w:rsidRPr="001938A4" w14:paraId="36B1DA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FC89D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7403EB1" w14:textId="77777777" w:rsidR="00A0793F" w:rsidRPr="001938A4" w:rsidRDefault="00A0793F" w:rsidP="004B1ABA">
            <w:pPr>
              <w:rPr>
                <w:rFonts w:cs="Times New Roman"/>
                <w:sz w:val="20"/>
                <w:szCs w:val="20"/>
              </w:rPr>
            </w:pPr>
            <w:r w:rsidRPr="001938A4">
              <w:rPr>
                <w:rFonts w:cs="Times New Roman"/>
                <w:sz w:val="20"/>
                <w:szCs w:val="20"/>
              </w:rPr>
              <w:t xml:space="preserve"> -- Dane osobowe noworodka</w:t>
            </w:r>
          </w:p>
        </w:tc>
      </w:tr>
      <w:tr w:rsidR="00A0793F" w:rsidRPr="001938A4" w14:paraId="3D51AA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3790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17E24E" w14:textId="77777777" w:rsidR="00A0793F" w:rsidRPr="001938A4" w:rsidRDefault="00A0793F" w:rsidP="004B1ABA">
            <w:pPr>
              <w:rPr>
                <w:rFonts w:cs="Times New Roman"/>
                <w:sz w:val="20"/>
                <w:szCs w:val="20"/>
              </w:rPr>
            </w:pPr>
            <w:r w:rsidRPr="001938A4">
              <w:rPr>
                <w:rFonts w:cs="Times New Roman"/>
                <w:sz w:val="20"/>
                <w:szCs w:val="20"/>
              </w:rPr>
              <w:t xml:space="preserve"> -- Żywo/martwo urodzony</w:t>
            </w:r>
          </w:p>
        </w:tc>
      </w:tr>
      <w:tr w:rsidR="00A0793F" w:rsidRPr="001938A4" w14:paraId="5329E9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5992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ED16C05" w14:textId="77777777" w:rsidR="00A0793F" w:rsidRPr="001938A4" w:rsidRDefault="00A0793F" w:rsidP="004B1ABA">
            <w:pPr>
              <w:rPr>
                <w:rFonts w:cs="Times New Roman"/>
                <w:sz w:val="20"/>
                <w:szCs w:val="20"/>
              </w:rPr>
            </w:pPr>
            <w:r w:rsidRPr="001938A4">
              <w:rPr>
                <w:rFonts w:cs="Times New Roman"/>
                <w:sz w:val="20"/>
                <w:szCs w:val="20"/>
              </w:rPr>
              <w:t xml:space="preserve"> -- Czas urodzenia</w:t>
            </w:r>
          </w:p>
        </w:tc>
      </w:tr>
      <w:tr w:rsidR="00A0793F" w:rsidRPr="001938A4" w14:paraId="7075F6E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F028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D5DBF04" w14:textId="77777777" w:rsidR="00A0793F" w:rsidRPr="001938A4" w:rsidRDefault="00A0793F" w:rsidP="004B1ABA">
            <w:pPr>
              <w:rPr>
                <w:rFonts w:cs="Times New Roman"/>
                <w:sz w:val="20"/>
                <w:szCs w:val="20"/>
              </w:rPr>
            </w:pPr>
            <w:r w:rsidRPr="001938A4">
              <w:rPr>
                <w:rFonts w:cs="Times New Roman"/>
                <w:sz w:val="20"/>
                <w:szCs w:val="20"/>
              </w:rPr>
              <w:t xml:space="preserve"> -- płeć</w:t>
            </w:r>
          </w:p>
        </w:tc>
      </w:tr>
      <w:tr w:rsidR="00A0793F" w:rsidRPr="001938A4" w14:paraId="56652B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D34A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C2A1B46" w14:textId="77777777" w:rsidR="00A0793F" w:rsidRPr="001938A4" w:rsidRDefault="00A0793F" w:rsidP="004B1ABA">
            <w:pPr>
              <w:rPr>
                <w:rFonts w:cs="Times New Roman"/>
                <w:sz w:val="20"/>
                <w:szCs w:val="20"/>
              </w:rPr>
            </w:pPr>
            <w:r w:rsidRPr="001938A4">
              <w:rPr>
                <w:rFonts w:cs="Times New Roman"/>
                <w:sz w:val="20"/>
                <w:szCs w:val="20"/>
              </w:rPr>
              <w:t xml:space="preserve"> -- Możliwość ewidencji danych dla urzędu stanu cywilnego oraz generacji "Karty urodzenia". </w:t>
            </w:r>
          </w:p>
        </w:tc>
      </w:tr>
      <w:tr w:rsidR="00A0793F" w:rsidRPr="001938A4" w14:paraId="2C9890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7AE3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D22D6D6" w14:textId="77777777" w:rsidR="00A0793F" w:rsidRPr="001938A4" w:rsidRDefault="00A0793F" w:rsidP="004B1ABA">
            <w:pPr>
              <w:rPr>
                <w:rFonts w:cs="Times New Roman"/>
                <w:sz w:val="20"/>
                <w:szCs w:val="20"/>
              </w:rPr>
            </w:pPr>
            <w:r w:rsidRPr="001938A4">
              <w:rPr>
                <w:rFonts w:cs="Times New Roman"/>
                <w:sz w:val="20"/>
                <w:szCs w:val="20"/>
              </w:rPr>
              <w:t xml:space="preserve"> -- Możliwość wystawienia karty zgonu zarówno dla noworodka zmarłego w trakcie, po porodzie jak i martwo urodzonego.</w:t>
            </w:r>
          </w:p>
        </w:tc>
      </w:tr>
      <w:tr w:rsidR="00A0793F" w:rsidRPr="001938A4" w14:paraId="226F5B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5ED6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6D0C701" w14:textId="77777777" w:rsidR="00A0793F" w:rsidRPr="001938A4" w:rsidRDefault="00A0793F" w:rsidP="004B1ABA">
            <w:pPr>
              <w:rPr>
                <w:rFonts w:cs="Times New Roman"/>
                <w:sz w:val="20"/>
                <w:szCs w:val="20"/>
              </w:rPr>
            </w:pPr>
            <w:r w:rsidRPr="001938A4">
              <w:rPr>
                <w:rFonts w:cs="Times New Roman"/>
                <w:sz w:val="20"/>
                <w:szCs w:val="20"/>
              </w:rPr>
              <w:t xml:space="preserve"> -- Dane antropometryczne noworodka</w:t>
            </w:r>
          </w:p>
        </w:tc>
      </w:tr>
      <w:tr w:rsidR="00A0793F" w:rsidRPr="001938A4" w14:paraId="368B40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D3F1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E0AFCA5" w14:textId="77777777" w:rsidR="00A0793F" w:rsidRPr="001938A4" w:rsidRDefault="00A0793F" w:rsidP="004B1ABA">
            <w:pPr>
              <w:rPr>
                <w:rFonts w:cs="Times New Roman"/>
                <w:sz w:val="20"/>
                <w:szCs w:val="20"/>
              </w:rPr>
            </w:pPr>
            <w:r w:rsidRPr="001938A4">
              <w:rPr>
                <w:rFonts w:cs="Times New Roman"/>
                <w:sz w:val="20"/>
                <w:szCs w:val="20"/>
              </w:rPr>
              <w:t xml:space="preserve"> -- Procedury i zabiegi wykonane na noworodku po urodzeniu</w:t>
            </w:r>
          </w:p>
        </w:tc>
      </w:tr>
      <w:tr w:rsidR="00A0793F" w:rsidRPr="001938A4" w14:paraId="3DA4C2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BB55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2D84391" w14:textId="77777777" w:rsidR="00A0793F" w:rsidRPr="001938A4" w:rsidRDefault="00A0793F" w:rsidP="004B1ABA">
            <w:pPr>
              <w:rPr>
                <w:rFonts w:cs="Times New Roman"/>
                <w:sz w:val="20"/>
                <w:szCs w:val="20"/>
              </w:rPr>
            </w:pPr>
            <w:r w:rsidRPr="001938A4">
              <w:rPr>
                <w:rFonts w:cs="Times New Roman"/>
                <w:sz w:val="20"/>
                <w:szCs w:val="20"/>
              </w:rPr>
              <w:t xml:space="preserve"> -- urazy okołoporodowe</w:t>
            </w:r>
          </w:p>
        </w:tc>
      </w:tr>
      <w:tr w:rsidR="00A0793F" w:rsidRPr="001938A4" w14:paraId="1DAF1E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BEFFC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6682A7" w14:textId="77777777" w:rsidR="00A0793F" w:rsidRPr="001938A4" w:rsidRDefault="00A0793F" w:rsidP="004B1ABA">
            <w:pPr>
              <w:rPr>
                <w:rFonts w:cs="Times New Roman"/>
                <w:sz w:val="20"/>
                <w:szCs w:val="20"/>
              </w:rPr>
            </w:pPr>
            <w:r w:rsidRPr="001938A4">
              <w:rPr>
                <w:rFonts w:cs="Times New Roman"/>
                <w:sz w:val="20"/>
                <w:szCs w:val="20"/>
              </w:rPr>
              <w:t xml:space="preserve"> -- Stwierdzone nieprawidłowości</w:t>
            </w:r>
          </w:p>
        </w:tc>
      </w:tr>
      <w:tr w:rsidR="00A0793F" w:rsidRPr="001938A4" w14:paraId="46C359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22B8B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1431B2" w14:textId="77777777" w:rsidR="00A0793F" w:rsidRPr="001938A4" w:rsidRDefault="00A0793F" w:rsidP="004B1ABA">
            <w:pPr>
              <w:rPr>
                <w:rFonts w:cs="Times New Roman"/>
                <w:sz w:val="20"/>
                <w:szCs w:val="20"/>
              </w:rPr>
            </w:pPr>
            <w:r w:rsidRPr="001938A4">
              <w:rPr>
                <w:rFonts w:cs="Times New Roman"/>
                <w:sz w:val="20"/>
                <w:szCs w:val="20"/>
              </w:rPr>
              <w:t xml:space="preserve"> -- Pierwsze badanie noworodka</w:t>
            </w:r>
          </w:p>
        </w:tc>
      </w:tr>
      <w:tr w:rsidR="00A0793F" w:rsidRPr="001938A4" w14:paraId="48E4465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BA28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97782DE" w14:textId="77777777" w:rsidR="00A0793F" w:rsidRPr="001938A4" w:rsidRDefault="00A0793F" w:rsidP="004B1ABA">
            <w:pPr>
              <w:rPr>
                <w:rFonts w:cs="Times New Roman"/>
                <w:sz w:val="20"/>
                <w:szCs w:val="20"/>
              </w:rPr>
            </w:pPr>
            <w:r w:rsidRPr="001938A4">
              <w:rPr>
                <w:rFonts w:cs="Times New Roman"/>
                <w:sz w:val="20"/>
                <w:szCs w:val="20"/>
              </w:rPr>
              <w:t xml:space="preserve"> -- Ocena wg skali Apgar po: 1, 3, 5 i 10 min.</w:t>
            </w:r>
          </w:p>
        </w:tc>
      </w:tr>
      <w:tr w:rsidR="00A0793F" w:rsidRPr="001938A4" w14:paraId="54A7CD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6BE46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E25367A" w14:textId="77777777" w:rsidR="00A0793F" w:rsidRPr="001938A4" w:rsidRDefault="00A0793F" w:rsidP="004B1ABA">
            <w:pPr>
              <w:rPr>
                <w:rFonts w:cs="Times New Roman"/>
                <w:sz w:val="20"/>
                <w:szCs w:val="20"/>
              </w:rPr>
            </w:pPr>
            <w:r w:rsidRPr="001938A4">
              <w:rPr>
                <w:rFonts w:cs="Times New Roman"/>
                <w:sz w:val="20"/>
                <w:szCs w:val="20"/>
              </w:rPr>
              <w:t xml:space="preserve"> - Popłód</w:t>
            </w:r>
          </w:p>
        </w:tc>
      </w:tr>
      <w:tr w:rsidR="00A0793F" w:rsidRPr="001938A4" w14:paraId="10A4E7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72205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94ED742" w14:textId="77777777" w:rsidR="00A0793F" w:rsidRPr="001938A4" w:rsidRDefault="00A0793F" w:rsidP="004B1ABA">
            <w:pPr>
              <w:rPr>
                <w:rFonts w:cs="Times New Roman"/>
                <w:sz w:val="20"/>
                <w:szCs w:val="20"/>
              </w:rPr>
            </w:pPr>
            <w:r w:rsidRPr="001938A4">
              <w:rPr>
                <w:rFonts w:cs="Times New Roman"/>
                <w:sz w:val="20"/>
                <w:szCs w:val="20"/>
              </w:rPr>
              <w:t xml:space="preserve"> - Opis przebiegu porodu</w:t>
            </w:r>
          </w:p>
        </w:tc>
      </w:tr>
      <w:tr w:rsidR="00A0793F" w:rsidRPr="001938A4" w14:paraId="6F9436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4962A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759EADF" w14:textId="77777777" w:rsidR="00A0793F" w:rsidRPr="001938A4" w:rsidRDefault="00A0793F" w:rsidP="004B1ABA">
            <w:pPr>
              <w:rPr>
                <w:rFonts w:cs="Times New Roman"/>
                <w:sz w:val="20"/>
                <w:szCs w:val="20"/>
              </w:rPr>
            </w:pPr>
            <w:r w:rsidRPr="001938A4">
              <w:rPr>
                <w:rFonts w:cs="Times New Roman"/>
                <w:sz w:val="20"/>
                <w:szCs w:val="20"/>
              </w:rPr>
              <w:t xml:space="preserve"> - Wykonane zabiegi w trakcie i po porodzie</w:t>
            </w:r>
          </w:p>
        </w:tc>
      </w:tr>
      <w:tr w:rsidR="00A0793F" w:rsidRPr="001938A4" w14:paraId="374FE2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07C68B"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9589B6F" w14:textId="77777777" w:rsidR="00A0793F" w:rsidRPr="001938A4" w:rsidRDefault="00A0793F" w:rsidP="004B1ABA">
            <w:pPr>
              <w:rPr>
                <w:rFonts w:cs="Times New Roman"/>
                <w:sz w:val="20"/>
                <w:szCs w:val="20"/>
              </w:rPr>
            </w:pPr>
            <w:r w:rsidRPr="001938A4">
              <w:rPr>
                <w:rFonts w:cs="Times New Roman"/>
                <w:sz w:val="20"/>
                <w:szCs w:val="20"/>
              </w:rPr>
              <w:t xml:space="preserve"> - Powikłania porodowe wraz ze szczegółowym opisem</w:t>
            </w:r>
          </w:p>
        </w:tc>
      </w:tr>
      <w:tr w:rsidR="00A0793F" w:rsidRPr="001938A4" w14:paraId="2EC8727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AFD3B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A59B6DA" w14:textId="77777777" w:rsidR="00A0793F" w:rsidRPr="001938A4" w:rsidRDefault="00A0793F" w:rsidP="004B1ABA">
            <w:pPr>
              <w:rPr>
                <w:rFonts w:cs="Times New Roman"/>
                <w:sz w:val="20"/>
                <w:szCs w:val="20"/>
              </w:rPr>
            </w:pPr>
            <w:r w:rsidRPr="001938A4">
              <w:rPr>
                <w:rFonts w:cs="Times New Roman"/>
                <w:sz w:val="20"/>
                <w:szCs w:val="20"/>
              </w:rPr>
              <w:t xml:space="preserve"> - Czas rozpoczęcia porodu</w:t>
            </w:r>
          </w:p>
        </w:tc>
      </w:tr>
      <w:tr w:rsidR="00A0793F" w:rsidRPr="001938A4" w14:paraId="72B76F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DCB5B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0352ACA" w14:textId="77777777" w:rsidR="00A0793F" w:rsidRPr="001938A4" w:rsidRDefault="00A0793F" w:rsidP="004B1ABA">
            <w:pPr>
              <w:rPr>
                <w:rFonts w:cs="Times New Roman"/>
                <w:sz w:val="20"/>
                <w:szCs w:val="20"/>
              </w:rPr>
            </w:pPr>
            <w:r w:rsidRPr="001938A4">
              <w:rPr>
                <w:rFonts w:cs="Times New Roman"/>
                <w:sz w:val="20"/>
                <w:szCs w:val="20"/>
              </w:rPr>
              <w:t xml:space="preserve"> -  Czas zakończenia porodu </w:t>
            </w:r>
          </w:p>
        </w:tc>
      </w:tr>
      <w:tr w:rsidR="00A0793F" w:rsidRPr="001938A4" w14:paraId="150BBF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8E0F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B1A2509" w14:textId="77777777" w:rsidR="00A0793F" w:rsidRPr="001938A4" w:rsidRDefault="00A0793F" w:rsidP="004B1ABA">
            <w:pPr>
              <w:rPr>
                <w:rFonts w:cs="Times New Roman"/>
                <w:sz w:val="20"/>
                <w:szCs w:val="20"/>
              </w:rPr>
            </w:pPr>
            <w:r w:rsidRPr="001938A4">
              <w:rPr>
                <w:rFonts w:cs="Times New Roman"/>
                <w:sz w:val="20"/>
                <w:szCs w:val="20"/>
              </w:rPr>
              <w:t xml:space="preserve"> - Czas odpłynięcia płynu owodniowego</w:t>
            </w:r>
          </w:p>
        </w:tc>
      </w:tr>
      <w:tr w:rsidR="00A0793F" w:rsidRPr="001938A4" w14:paraId="70BA8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E1ED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830097" w14:textId="77777777" w:rsidR="00A0793F" w:rsidRPr="001938A4" w:rsidRDefault="00A0793F" w:rsidP="004B1ABA">
            <w:pPr>
              <w:rPr>
                <w:rFonts w:cs="Times New Roman"/>
                <w:sz w:val="20"/>
                <w:szCs w:val="20"/>
              </w:rPr>
            </w:pPr>
            <w:r w:rsidRPr="001938A4">
              <w:rPr>
                <w:rFonts w:cs="Times New Roman"/>
                <w:sz w:val="20"/>
                <w:szCs w:val="20"/>
              </w:rPr>
              <w:t xml:space="preserve"> - Barwa płynu owodniowego</w:t>
            </w:r>
          </w:p>
        </w:tc>
      </w:tr>
      <w:tr w:rsidR="00A0793F" w:rsidRPr="001938A4" w14:paraId="76DF94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BB993"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0B1989" w14:textId="77777777" w:rsidR="00A0793F" w:rsidRPr="001938A4" w:rsidRDefault="00A0793F" w:rsidP="004B1ABA">
            <w:pPr>
              <w:rPr>
                <w:rFonts w:cs="Times New Roman"/>
                <w:sz w:val="20"/>
                <w:szCs w:val="20"/>
              </w:rPr>
            </w:pPr>
            <w:r w:rsidRPr="001938A4">
              <w:rPr>
                <w:rFonts w:cs="Times New Roman"/>
                <w:sz w:val="20"/>
                <w:szCs w:val="20"/>
              </w:rPr>
              <w:t xml:space="preserve"> -  Czas osiągnięcia pełnego rozwarcia szyjki macicy</w:t>
            </w:r>
          </w:p>
        </w:tc>
      </w:tr>
      <w:tr w:rsidR="00A0793F" w:rsidRPr="001938A4" w14:paraId="73BC4D7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0FCB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FFCE3D0" w14:textId="77777777" w:rsidR="00A0793F" w:rsidRPr="001938A4" w:rsidRDefault="00A0793F" w:rsidP="004B1ABA">
            <w:pPr>
              <w:rPr>
                <w:rFonts w:cs="Times New Roman"/>
                <w:sz w:val="20"/>
                <w:szCs w:val="20"/>
              </w:rPr>
            </w:pPr>
            <w:r w:rsidRPr="001938A4">
              <w:rPr>
                <w:rFonts w:cs="Times New Roman"/>
                <w:sz w:val="20"/>
                <w:szCs w:val="20"/>
              </w:rPr>
              <w:t xml:space="preserve"> - Czas urodzenia noworodka lub w przypadku ciąży mnogiej noworodków</w:t>
            </w:r>
          </w:p>
        </w:tc>
      </w:tr>
      <w:tr w:rsidR="00A0793F" w:rsidRPr="001938A4" w14:paraId="265502A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5DE0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8545532" w14:textId="77777777" w:rsidR="00A0793F" w:rsidRPr="001938A4" w:rsidRDefault="00A0793F" w:rsidP="004B1ABA">
            <w:pPr>
              <w:rPr>
                <w:rFonts w:cs="Times New Roman"/>
                <w:sz w:val="20"/>
                <w:szCs w:val="20"/>
              </w:rPr>
            </w:pPr>
            <w:r w:rsidRPr="001938A4">
              <w:rPr>
                <w:rFonts w:cs="Times New Roman"/>
                <w:sz w:val="20"/>
                <w:szCs w:val="20"/>
              </w:rPr>
              <w:t xml:space="preserve"> - Czas urodzenia łożyska</w:t>
            </w:r>
          </w:p>
        </w:tc>
      </w:tr>
      <w:tr w:rsidR="00A0793F" w:rsidRPr="001938A4" w14:paraId="5B13FD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4AAC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92928EE" w14:textId="77777777" w:rsidR="00A0793F" w:rsidRPr="001938A4" w:rsidRDefault="00A0793F" w:rsidP="004B1ABA">
            <w:pPr>
              <w:rPr>
                <w:rFonts w:cs="Times New Roman"/>
                <w:sz w:val="20"/>
                <w:szCs w:val="20"/>
              </w:rPr>
            </w:pPr>
            <w:r w:rsidRPr="001938A4">
              <w:rPr>
                <w:rFonts w:cs="Times New Roman"/>
                <w:sz w:val="20"/>
                <w:szCs w:val="20"/>
              </w:rPr>
              <w:t xml:space="preserve"> - Czas trwania I, II i III okresu porodu (wyliczane automatycznie)</w:t>
            </w:r>
          </w:p>
        </w:tc>
      </w:tr>
      <w:tr w:rsidR="00A0793F" w:rsidRPr="001938A4" w14:paraId="0037395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F550FE"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30FBC2" w14:textId="77777777" w:rsidR="00A0793F" w:rsidRPr="001938A4" w:rsidRDefault="00A0793F" w:rsidP="004B1ABA">
            <w:pPr>
              <w:rPr>
                <w:rFonts w:cs="Times New Roman"/>
                <w:sz w:val="20"/>
                <w:szCs w:val="20"/>
              </w:rPr>
            </w:pPr>
            <w:r w:rsidRPr="001938A4">
              <w:rPr>
                <w:rFonts w:cs="Times New Roman"/>
                <w:sz w:val="20"/>
                <w:szCs w:val="20"/>
              </w:rPr>
              <w:t xml:space="preserve"> -  Łączny czas trwania całego porodu</w:t>
            </w:r>
          </w:p>
        </w:tc>
      </w:tr>
      <w:tr w:rsidR="00A0793F" w:rsidRPr="001938A4" w14:paraId="5EE4BB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A0703C"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2FEAAA1" w14:textId="77777777" w:rsidR="00A0793F" w:rsidRPr="001938A4" w:rsidRDefault="00A0793F" w:rsidP="004B1ABA">
            <w:pPr>
              <w:rPr>
                <w:rFonts w:cs="Times New Roman"/>
                <w:sz w:val="20"/>
                <w:szCs w:val="20"/>
              </w:rPr>
            </w:pPr>
            <w:r w:rsidRPr="001938A4">
              <w:rPr>
                <w:rFonts w:cs="Times New Roman"/>
                <w:sz w:val="20"/>
                <w:szCs w:val="20"/>
              </w:rPr>
              <w:t xml:space="preserve"> - Ewidencja utraty krwi przez rodzącą</w:t>
            </w:r>
          </w:p>
        </w:tc>
      </w:tr>
      <w:tr w:rsidR="00A0793F" w:rsidRPr="001938A4" w14:paraId="7938A8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874F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77BF37C" w14:textId="77777777" w:rsidR="00A0793F" w:rsidRPr="001938A4" w:rsidRDefault="00A0793F" w:rsidP="004B1ABA">
            <w:pPr>
              <w:rPr>
                <w:rFonts w:cs="Times New Roman"/>
                <w:sz w:val="20"/>
                <w:szCs w:val="20"/>
              </w:rPr>
            </w:pPr>
            <w:r w:rsidRPr="001938A4">
              <w:rPr>
                <w:rFonts w:cs="Times New Roman"/>
                <w:sz w:val="20"/>
                <w:szCs w:val="20"/>
              </w:rPr>
              <w:t>Poród operacyjny (dane dodatkowe rozszerzający zestaw danych podstawowych porodu)</w:t>
            </w:r>
          </w:p>
        </w:tc>
      </w:tr>
      <w:tr w:rsidR="00A0793F" w:rsidRPr="001938A4" w14:paraId="2E580B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92CF11"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41E6D68" w14:textId="77777777" w:rsidR="00A0793F" w:rsidRPr="001938A4" w:rsidRDefault="00A0793F" w:rsidP="004B1ABA">
            <w:pPr>
              <w:rPr>
                <w:rFonts w:cs="Times New Roman"/>
                <w:sz w:val="20"/>
                <w:szCs w:val="20"/>
              </w:rPr>
            </w:pPr>
            <w:r w:rsidRPr="001938A4">
              <w:rPr>
                <w:rFonts w:cs="Times New Roman"/>
                <w:sz w:val="20"/>
                <w:szCs w:val="20"/>
              </w:rPr>
              <w:t>Możliwość ewidencji wszystkich danych porodu na Bloku operacyjnym (porodowym)</w:t>
            </w:r>
          </w:p>
        </w:tc>
      </w:tr>
      <w:tr w:rsidR="00A0793F" w:rsidRPr="001938A4" w14:paraId="0DB636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B9E8A7"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11F02AB" w14:textId="77777777" w:rsidR="00A0793F" w:rsidRPr="001938A4" w:rsidRDefault="00A0793F" w:rsidP="004B1ABA">
            <w:pPr>
              <w:rPr>
                <w:rFonts w:cs="Times New Roman"/>
                <w:sz w:val="20"/>
                <w:szCs w:val="20"/>
              </w:rPr>
            </w:pPr>
            <w:r w:rsidRPr="001938A4">
              <w:rPr>
                <w:rFonts w:cs="Times New Roman"/>
                <w:sz w:val="20"/>
                <w:szCs w:val="20"/>
              </w:rPr>
              <w:t>Możliwość ewidencji danych noworodków na Bloku operacyjnym (porodowym)</w:t>
            </w:r>
          </w:p>
        </w:tc>
      </w:tr>
      <w:tr w:rsidR="00A0793F" w:rsidRPr="001938A4" w14:paraId="7078D1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A892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07CD80B" w14:textId="77777777" w:rsidR="00A0793F" w:rsidRPr="001938A4" w:rsidRDefault="00A0793F" w:rsidP="004B1ABA">
            <w:pPr>
              <w:rPr>
                <w:rFonts w:cs="Times New Roman"/>
                <w:sz w:val="20"/>
                <w:szCs w:val="20"/>
              </w:rPr>
            </w:pPr>
            <w:r w:rsidRPr="001938A4">
              <w:rPr>
                <w:rFonts w:cs="Times New Roman"/>
                <w:sz w:val="20"/>
                <w:szCs w:val="20"/>
              </w:rPr>
              <w:t>Skierowanie pacjentki na blok operacyjny w celu wykonania porodu operacyjnego</w:t>
            </w:r>
          </w:p>
        </w:tc>
      </w:tr>
      <w:tr w:rsidR="00A0793F" w:rsidRPr="001938A4" w14:paraId="52B4BC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A1FDA"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344D53A" w14:textId="77777777" w:rsidR="00A0793F" w:rsidRPr="001938A4" w:rsidRDefault="00A0793F" w:rsidP="004B1ABA">
            <w:pPr>
              <w:rPr>
                <w:rFonts w:cs="Times New Roman"/>
                <w:sz w:val="20"/>
                <w:szCs w:val="20"/>
              </w:rPr>
            </w:pPr>
            <w:r w:rsidRPr="001938A4">
              <w:rPr>
                <w:rFonts w:cs="Times New Roman"/>
                <w:sz w:val="20"/>
                <w:szCs w:val="20"/>
              </w:rPr>
              <w:t>Ewidencja rozpoznania przedoperacyjnego</w:t>
            </w:r>
          </w:p>
        </w:tc>
      </w:tr>
      <w:tr w:rsidR="00A0793F" w:rsidRPr="001938A4" w14:paraId="742B4D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40DB2"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2AE4F78" w14:textId="77777777" w:rsidR="00A0793F" w:rsidRPr="001938A4" w:rsidRDefault="00A0793F" w:rsidP="004B1ABA">
            <w:pPr>
              <w:rPr>
                <w:rFonts w:cs="Times New Roman"/>
                <w:sz w:val="20"/>
                <w:szCs w:val="20"/>
              </w:rPr>
            </w:pPr>
            <w:r w:rsidRPr="001938A4">
              <w:rPr>
                <w:rFonts w:cs="Times New Roman"/>
                <w:sz w:val="20"/>
                <w:szCs w:val="20"/>
              </w:rPr>
              <w:t>Ewidencja rozpoznania pooperacyjnego</w:t>
            </w:r>
          </w:p>
        </w:tc>
      </w:tr>
      <w:tr w:rsidR="00A0793F" w:rsidRPr="001938A4" w14:paraId="3C0B97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5BC0E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7031364" w14:textId="77777777" w:rsidR="00A0793F" w:rsidRPr="001938A4" w:rsidRDefault="00A0793F" w:rsidP="004B1ABA">
            <w:pPr>
              <w:rPr>
                <w:rFonts w:cs="Times New Roman"/>
                <w:sz w:val="20"/>
                <w:szCs w:val="20"/>
              </w:rPr>
            </w:pPr>
            <w:r w:rsidRPr="001938A4">
              <w:rPr>
                <w:rFonts w:cs="Times New Roman"/>
                <w:sz w:val="20"/>
                <w:szCs w:val="20"/>
              </w:rPr>
              <w:t>Zespół operacyjny (położnik, położna, operator, pielęgniarka operacyjna, Anestezjolog, pielęgniarka anestezjologiczna)</w:t>
            </w:r>
          </w:p>
        </w:tc>
      </w:tr>
      <w:tr w:rsidR="00A0793F" w:rsidRPr="001938A4" w14:paraId="2EE230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CA8CD4"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C896B32" w14:textId="77777777" w:rsidR="00A0793F" w:rsidRPr="001938A4" w:rsidRDefault="00A0793F" w:rsidP="004B1ABA">
            <w:pPr>
              <w:rPr>
                <w:rFonts w:cs="Times New Roman"/>
                <w:sz w:val="20"/>
                <w:szCs w:val="20"/>
              </w:rPr>
            </w:pPr>
            <w:r w:rsidRPr="001938A4">
              <w:rPr>
                <w:rFonts w:cs="Times New Roman"/>
                <w:sz w:val="20"/>
                <w:szCs w:val="20"/>
              </w:rPr>
              <w:t>Ewidencja danych zabiegu operacyjnego</w:t>
            </w:r>
          </w:p>
        </w:tc>
      </w:tr>
      <w:tr w:rsidR="00A0793F" w:rsidRPr="001938A4" w14:paraId="348FE4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23EA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720B3F7F" w14:textId="77777777" w:rsidR="00A0793F" w:rsidRPr="001938A4" w:rsidRDefault="00A0793F" w:rsidP="004B1ABA">
            <w:pPr>
              <w:rPr>
                <w:rFonts w:cs="Times New Roman"/>
                <w:sz w:val="20"/>
                <w:szCs w:val="20"/>
              </w:rPr>
            </w:pPr>
            <w:r w:rsidRPr="001938A4">
              <w:rPr>
                <w:rFonts w:cs="Times New Roman"/>
                <w:sz w:val="20"/>
                <w:szCs w:val="20"/>
              </w:rPr>
              <w:t>Ewidencja danych znieczulenia zastosowanego podczas porodu operacyjnego</w:t>
            </w:r>
          </w:p>
        </w:tc>
      </w:tr>
      <w:tr w:rsidR="00A0793F" w:rsidRPr="001938A4" w14:paraId="03617D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8E675"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4EDD718" w14:textId="77777777" w:rsidR="00A0793F" w:rsidRPr="001938A4" w:rsidRDefault="00A0793F" w:rsidP="004B1ABA">
            <w:pPr>
              <w:rPr>
                <w:rFonts w:cs="Times New Roman"/>
                <w:sz w:val="20"/>
                <w:szCs w:val="20"/>
              </w:rPr>
            </w:pPr>
            <w:r w:rsidRPr="001938A4">
              <w:rPr>
                <w:rFonts w:cs="Times New Roman"/>
                <w:sz w:val="20"/>
                <w:szCs w:val="20"/>
              </w:rPr>
              <w:t>Opis przebiegu porodu operacyjnego</w:t>
            </w:r>
          </w:p>
        </w:tc>
      </w:tr>
      <w:tr w:rsidR="00A0793F" w:rsidRPr="001938A4" w14:paraId="2F8D6B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0DD4D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3AA18FE" w14:textId="77777777" w:rsidR="00A0793F" w:rsidRPr="001938A4" w:rsidRDefault="00A0793F" w:rsidP="004B1ABA">
            <w:pPr>
              <w:rPr>
                <w:rFonts w:cs="Times New Roman"/>
                <w:sz w:val="20"/>
                <w:szCs w:val="20"/>
              </w:rPr>
            </w:pPr>
            <w:r w:rsidRPr="001938A4">
              <w:rPr>
                <w:rFonts w:cs="Times New Roman"/>
                <w:sz w:val="20"/>
                <w:szCs w:val="20"/>
              </w:rPr>
              <w:t>Opis i przebieg znieczulenia</w:t>
            </w:r>
          </w:p>
        </w:tc>
      </w:tr>
      <w:tr w:rsidR="00A0793F" w:rsidRPr="001938A4" w14:paraId="72FD69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60300"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01BE0CCB" w14:textId="77777777" w:rsidR="00A0793F" w:rsidRPr="001938A4" w:rsidRDefault="00A0793F" w:rsidP="004B1ABA">
            <w:pPr>
              <w:rPr>
                <w:rFonts w:cs="Times New Roman"/>
                <w:sz w:val="20"/>
                <w:szCs w:val="20"/>
              </w:rPr>
            </w:pPr>
            <w:r w:rsidRPr="001938A4">
              <w:rPr>
                <w:rFonts w:cs="Times New Roman"/>
                <w:sz w:val="20"/>
                <w:szCs w:val="20"/>
              </w:rPr>
              <w:t xml:space="preserve">Ewidencja procedur medycznych wykonanych </w:t>
            </w:r>
          </w:p>
        </w:tc>
      </w:tr>
      <w:tr w:rsidR="00A0793F" w:rsidRPr="001938A4" w14:paraId="527B941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6A9E6"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2670DA83" w14:textId="77777777" w:rsidR="00A0793F" w:rsidRPr="001938A4" w:rsidRDefault="00A0793F" w:rsidP="004B1ABA">
            <w:pPr>
              <w:rPr>
                <w:rFonts w:cs="Times New Roman"/>
                <w:sz w:val="20"/>
                <w:szCs w:val="20"/>
              </w:rPr>
            </w:pPr>
            <w:r w:rsidRPr="001938A4">
              <w:rPr>
                <w:rFonts w:cs="Times New Roman"/>
                <w:sz w:val="20"/>
                <w:szCs w:val="20"/>
              </w:rPr>
              <w:t xml:space="preserve">Ewidencja zużycia materiałów i leków </w:t>
            </w:r>
          </w:p>
        </w:tc>
      </w:tr>
      <w:tr w:rsidR="00A0793F" w:rsidRPr="001938A4" w14:paraId="50FDAA3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ED9258"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5A141F32" w14:textId="77777777" w:rsidR="00A0793F" w:rsidRPr="001938A4" w:rsidRDefault="00A0793F" w:rsidP="004B1ABA">
            <w:pPr>
              <w:rPr>
                <w:rFonts w:cs="Times New Roman"/>
                <w:sz w:val="20"/>
                <w:szCs w:val="20"/>
              </w:rPr>
            </w:pPr>
            <w:r w:rsidRPr="001938A4">
              <w:rPr>
                <w:rFonts w:cs="Times New Roman"/>
                <w:sz w:val="20"/>
                <w:szCs w:val="20"/>
              </w:rPr>
              <w:t>Opieka pooperacyjna - obsługa opieki pooperacyjnej dla kobiet po porodzie operacyjnym</w:t>
            </w:r>
          </w:p>
        </w:tc>
      </w:tr>
      <w:tr w:rsidR="00A0793F" w:rsidRPr="001938A4" w14:paraId="7790A3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7CCC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44F7F577" w14:textId="77777777" w:rsidR="00A0793F" w:rsidRPr="001938A4" w:rsidRDefault="00A0793F" w:rsidP="004B1ABA">
            <w:pPr>
              <w:rPr>
                <w:rFonts w:cs="Times New Roman"/>
                <w:sz w:val="20"/>
                <w:szCs w:val="20"/>
              </w:rPr>
            </w:pPr>
            <w:r w:rsidRPr="001938A4">
              <w:rPr>
                <w:rFonts w:cs="Times New Roman"/>
                <w:sz w:val="20"/>
                <w:szCs w:val="20"/>
              </w:rPr>
              <w:t>Automatyczne uzupełnienie danych porodu (tj. czas porodu, opis porodu itd. na podstawie danych porodu operacyjnego)</w:t>
            </w:r>
          </w:p>
        </w:tc>
      </w:tr>
      <w:tr w:rsidR="00A0793F" w:rsidRPr="001938A4" w14:paraId="0F871A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E8096D"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1ABE3F17" w14:textId="77777777" w:rsidR="00A0793F" w:rsidRPr="001938A4" w:rsidRDefault="00A0793F" w:rsidP="004B1ABA">
            <w:pPr>
              <w:rPr>
                <w:rFonts w:cs="Times New Roman"/>
                <w:sz w:val="20"/>
                <w:szCs w:val="20"/>
              </w:rPr>
            </w:pPr>
            <w:r w:rsidRPr="001938A4">
              <w:rPr>
                <w:rFonts w:cs="Times New Roman"/>
                <w:sz w:val="20"/>
                <w:szCs w:val="20"/>
              </w:rPr>
              <w:t>Obsługa księgi porodów i noworodków</w:t>
            </w:r>
          </w:p>
        </w:tc>
      </w:tr>
      <w:tr w:rsidR="00A0793F" w:rsidRPr="001938A4" w14:paraId="2BC46B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0E3DA9"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366069B7" w14:textId="77777777" w:rsidR="00A0793F" w:rsidRPr="001938A4" w:rsidRDefault="00A0793F" w:rsidP="004B1ABA">
            <w:pPr>
              <w:rPr>
                <w:rFonts w:cs="Times New Roman"/>
                <w:sz w:val="20"/>
                <w:szCs w:val="20"/>
              </w:rPr>
            </w:pPr>
            <w:r w:rsidRPr="001938A4">
              <w:rPr>
                <w:rFonts w:cs="Times New Roman"/>
                <w:sz w:val="20"/>
                <w:szCs w:val="20"/>
              </w:rPr>
              <w:t xml:space="preserve"> -  Automatyczna generacja i wydruk ksiąg porodów zgodnie z obowiązującym prawem</w:t>
            </w:r>
          </w:p>
        </w:tc>
      </w:tr>
      <w:tr w:rsidR="00A0793F" w:rsidRPr="001938A4" w14:paraId="088795A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A198F" w14:textId="77777777" w:rsidR="00A0793F" w:rsidRPr="001938A4" w:rsidRDefault="00A0793F" w:rsidP="000B3FD7">
            <w:pPr>
              <w:pStyle w:val="Tekstpodstawowy"/>
              <w:widowControl/>
              <w:numPr>
                <w:ilvl w:val="0"/>
                <w:numId w:val="57"/>
              </w:numPr>
              <w:autoSpaceDE/>
              <w:autoSpaceDN/>
              <w:spacing w:line="276" w:lineRule="auto"/>
              <w:rPr>
                <w:rFonts w:cs="Times New Roman"/>
              </w:rPr>
            </w:pPr>
          </w:p>
        </w:tc>
        <w:tc>
          <w:tcPr>
            <w:tcW w:w="8004" w:type="dxa"/>
          </w:tcPr>
          <w:p w14:paraId="66633F7D" w14:textId="77777777" w:rsidR="00A0793F" w:rsidRPr="001938A4" w:rsidRDefault="00A0793F" w:rsidP="004B1ABA">
            <w:pPr>
              <w:rPr>
                <w:rFonts w:cs="Times New Roman"/>
                <w:sz w:val="20"/>
                <w:szCs w:val="20"/>
              </w:rPr>
            </w:pPr>
            <w:r w:rsidRPr="001938A4">
              <w:rPr>
                <w:rFonts w:cs="Times New Roman"/>
                <w:sz w:val="20"/>
                <w:szCs w:val="20"/>
              </w:rPr>
              <w:t xml:space="preserve"> -  Automatyczna generacja i wydruk ksiąg noworodków zgodnie z obowiązującym prawem</w:t>
            </w:r>
          </w:p>
        </w:tc>
      </w:tr>
    </w:tbl>
    <w:p w14:paraId="5483CE3A" w14:textId="77777777" w:rsidR="00A0793F" w:rsidRDefault="00A0793F" w:rsidP="004B1ABA">
      <w:pPr>
        <w:rPr>
          <w:lang w:eastAsia="pl-PL"/>
        </w:rPr>
      </w:pPr>
    </w:p>
    <w:p w14:paraId="5F8B5C43"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Przychodnia - Rejestracja</w:t>
      </w:r>
      <w:r w:rsidRPr="00E54558">
        <w:rPr>
          <w:rFonts w:ascii="Arial" w:hAnsi="Arial"/>
          <w:sz w:val="16"/>
          <w:szCs w:val="16"/>
        </w:rPr>
        <w:t xml:space="preserve">  </w:t>
      </w:r>
    </w:p>
    <w:p w14:paraId="005F6457"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03C8116F" w14:textId="77777777" w:rsidTr="004B1ABA">
        <w:tc>
          <w:tcPr>
            <w:tcW w:w="540" w:type="dxa"/>
            <w:shd w:val="clear" w:color="C0C0C0" w:fill="BFBFBF"/>
          </w:tcPr>
          <w:p w14:paraId="6699039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172BBB95"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4374D3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17BA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A02B06F"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pacjentów/usług komercyjnych</w:t>
            </w:r>
          </w:p>
        </w:tc>
      </w:tr>
      <w:tr w:rsidR="00A0793F" w:rsidRPr="001938A4" w14:paraId="4443C4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9A2E5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F0A70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prowadzenie cenników:</w:t>
            </w:r>
          </w:p>
        </w:tc>
      </w:tr>
      <w:tr w:rsidR="00A0793F" w:rsidRPr="001938A4" w14:paraId="64BD22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D0FA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9AEDF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dat obowiązywania cennika,</w:t>
            </w:r>
          </w:p>
        </w:tc>
      </w:tr>
      <w:tr w:rsidR="00A0793F" w:rsidRPr="001938A4" w14:paraId="7A1B18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5198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122B7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zakresu usług dla cennika,</w:t>
            </w:r>
          </w:p>
        </w:tc>
      </w:tr>
      <w:tr w:rsidR="00A0793F" w:rsidRPr="001938A4" w14:paraId="3580A4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7A5D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D5EB63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określanie cen usług,</w:t>
            </w:r>
          </w:p>
        </w:tc>
      </w:tr>
      <w:tr w:rsidR="00A0793F" w:rsidRPr="001938A4" w14:paraId="04FD3A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3D85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A33EC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określenia cen widełkowych dla usługi,</w:t>
            </w:r>
          </w:p>
        </w:tc>
      </w:tr>
      <w:tr w:rsidR="00A0793F" w:rsidRPr="001938A4" w14:paraId="2ABF01A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A852F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183DCE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określenia zaliczki wymaganej przed wykonaniem usługi.</w:t>
            </w:r>
          </w:p>
        </w:tc>
      </w:tr>
      <w:tr w:rsidR="00A0793F" w:rsidRPr="001938A4" w14:paraId="7F0B57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E762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BF7DD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umowy indywidualnej na świadczenie usług medycznych</w:t>
            </w:r>
          </w:p>
        </w:tc>
      </w:tr>
      <w:tr w:rsidR="00A0793F" w:rsidRPr="001938A4" w14:paraId="240331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6EB9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2F9CB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określanie definiowanie dostępności usług placówki medycznej</w:t>
            </w:r>
          </w:p>
        </w:tc>
      </w:tr>
      <w:tr w:rsidR="00A0793F" w:rsidRPr="001938A4" w14:paraId="63BCA2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9FFA9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95C447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wybór kategorii płatnika oraz wystawienie dokumentu sprzedaży dla badania laboratoryjnego.</w:t>
            </w:r>
          </w:p>
        </w:tc>
      </w:tr>
      <w:tr w:rsidR="00A0793F" w:rsidRPr="001938A4" w14:paraId="13452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ACB427"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A8820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wystawienie dokumentu sprzedaży dla usług komercyjnych płatnych przed ich wykonaniem, w przypadku gdy nie zostały jeszcze zrealizowane.</w:t>
            </w:r>
          </w:p>
        </w:tc>
      </w:tr>
      <w:tr w:rsidR="00A0793F" w:rsidRPr="001938A4" w14:paraId="1A5AA7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8D25A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4EB8503"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Definiowanie grafików pracy</w:t>
            </w:r>
          </w:p>
        </w:tc>
      </w:tr>
      <w:tr w:rsidR="00A0793F" w:rsidRPr="001938A4" w14:paraId="0E28CA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CB153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3FA234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określanie dostępności zasobów w placówce (grafiki) dla gabinetów:</w:t>
            </w:r>
          </w:p>
        </w:tc>
      </w:tr>
      <w:tr w:rsidR="00A0793F" w:rsidRPr="001938A4" w14:paraId="369C27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17A6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2117D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szablonu dla każdego z dni tygodnia,</w:t>
            </w:r>
          </w:p>
        </w:tc>
      </w:tr>
      <w:tr w:rsidR="00A0793F" w:rsidRPr="001938A4" w14:paraId="4E78005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A3A97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4A9503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czasu pracy, </w:t>
            </w:r>
          </w:p>
        </w:tc>
      </w:tr>
      <w:tr w:rsidR="00A0793F" w:rsidRPr="001938A4" w14:paraId="5B347C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B2BF3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05E42C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zakresu realizowanych usług</w:t>
            </w:r>
          </w:p>
        </w:tc>
      </w:tr>
      <w:tr w:rsidR="00A0793F" w:rsidRPr="001938A4" w14:paraId="29781A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37F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65BC3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szablonu pracy lekarza:</w:t>
            </w:r>
          </w:p>
        </w:tc>
      </w:tr>
      <w:tr w:rsidR="00A0793F" w:rsidRPr="001938A4" w14:paraId="5DDE8C7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973AC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7B6762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szablonu dla każdego z dni tygodnia,</w:t>
            </w:r>
          </w:p>
        </w:tc>
      </w:tr>
      <w:tr w:rsidR="00A0793F" w:rsidRPr="001938A4" w14:paraId="7D155D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F2E62"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A63432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czasu pracy,</w:t>
            </w:r>
          </w:p>
        </w:tc>
      </w:tr>
      <w:tr w:rsidR="00A0793F" w:rsidRPr="001938A4" w14:paraId="73EE81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7782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EB86B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określenie gabinetu, w którym wykonywane są usługi (miejsce wykonania).</w:t>
            </w:r>
          </w:p>
        </w:tc>
      </w:tr>
      <w:tr w:rsidR="00A0793F" w:rsidRPr="001938A4" w14:paraId="35DBBE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227D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1EE2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definiowanie przedziału wieku pacjentów obsługiwanych przez zasób</w:t>
            </w:r>
          </w:p>
        </w:tc>
      </w:tr>
      <w:tr w:rsidR="00A0793F" w:rsidRPr="001938A4" w14:paraId="206079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1791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52966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generowanie grafików dla lekarzy w powiązaniu z gabinetami w zadanym okresie czasu,</w:t>
            </w:r>
          </w:p>
        </w:tc>
      </w:tr>
      <w:tr w:rsidR="00A0793F" w:rsidRPr="001938A4" w14:paraId="5D3786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2CDC4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40A60F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ustawienie blokady  w grafiku z podaniem przyczyny tj. urlop, remont</w:t>
            </w:r>
          </w:p>
        </w:tc>
      </w:tr>
      <w:tr w:rsidR="00A0793F" w:rsidRPr="001938A4" w14:paraId="074A4E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28213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C904F98"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skorowidza pacjentów</w:t>
            </w:r>
          </w:p>
        </w:tc>
      </w:tr>
      <w:tr w:rsidR="00A0793F" w:rsidRPr="001938A4" w14:paraId="1B3309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B89E6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A2D7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System musi umożliwiać przypisanie pacjentowi uprawnień do obsługi poza kolejnością</w:t>
            </w:r>
          </w:p>
        </w:tc>
      </w:tr>
      <w:tr w:rsidR="00A0793F" w:rsidRPr="001938A4" w14:paraId="485662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F8656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755F9A1" w14:textId="77777777" w:rsidR="00A0793F" w:rsidRPr="001938A4" w:rsidRDefault="00A0793F" w:rsidP="004B1ABA">
            <w:pPr>
              <w:rPr>
                <w:rFonts w:cs="Times New Roman"/>
                <w:color w:val="000000"/>
                <w:sz w:val="20"/>
                <w:szCs w:val="20"/>
              </w:rPr>
            </w:pPr>
            <w:r w:rsidRPr="001938A4">
              <w:rPr>
                <w:rFonts w:cs="Times New Roman"/>
                <w:color w:val="000000"/>
                <w:sz w:val="20"/>
                <w:szCs w:val="20"/>
              </w:rPr>
              <w:t>Informacja o posiadanych uprawnieniach do obsługi poza kolejnością musi być prezentowana na listach pacjentów</w:t>
            </w:r>
          </w:p>
        </w:tc>
      </w:tr>
      <w:tr w:rsidR="00A0793F" w:rsidRPr="001938A4" w14:paraId="4865C5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1112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ACCA86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wyszukiwanie pacjentów, co najmniej, wg kryterium:</w:t>
            </w:r>
          </w:p>
        </w:tc>
      </w:tr>
      <w:tr w:rsidR="00A0793F" w:rsidRPr="001938A4" w14:paraId="5E2160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60F9B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A5807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imię, nazwisko i PESEL pacjenta</w:t>
            </w:r>
          </w:p>
        </w:tc>
      </w:tr>
      <w:tr w:rsidR="00A0793F" w:rsidRPr="001938A4" w14:paraId="0EDF4D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9206C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A1ABD5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jednostka wykonująca</w:t>
            </w:r>
          </w:p>
        </w:tc>
      </w:tr>
      <w:tr w:rsidR="00A0793F" w:rsidRPr="001938A4" w14:paraId="520104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4158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ABC0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osoba wykonująca</w:t>
            </w:r>
          </w:p>
        </w:tc>
      </w:tr>
      <w:tr w:rsidR="00A0793F" w:rsidRPr="001938A4" w14:paraId="32F12D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0826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637BA4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osoba rejestrująca</w:t>
            </w:r>
          </w:p>
        </w:tc>
      </w:tr>
      <w:tr w:rsidR="00A0793F" w:rsidRPr="001938A4" w14:paraId="13DF86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73F17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00250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jednostka kierująca</w:t>
            </w:r>
          </w:p>
        </w:tc>
      </w:tr>
      <w:tr w:rsidR="00A0793F" w:rsidRPr="001938A4" w14:paraId="77F11D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34C67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0AD6B1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instytucja kierująca</w:t>
            </w:r>
          </w:p>
        </w:tc>
      </w:tr>
      <w:tr w:rsidR="00A0793F" w:rsidRPr="001938A4" w14:paraId="558402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00EC0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66AAD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lekarz kierujący</w:t>
            </w:r>
          </w:p>
        </w:tc>
      </w:tr>
      <w:tr w:rsidR="00A0793F" w:rsidRPr="001938A4" w14:paraId="7554EF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60DB7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2CF49F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kartoteka</w:t>
            </w:r>
          </w:p>
        </w:tc>
      </w:tr>
      <w:tr w:rsidR="00A0793F" w:rsidRPr="001938A4" w14:paraId="259E31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6F33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C5DCD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identyfikator pacjenta</w:t>
            </w:r>
          </w:p>
        </w:tc>
      </w:tr>
      <w:tr w:rsidR="00A0793F" w:rsidRPr="001938A4" w14:paraId="144EF2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D906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92890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świadczenie</w:t>
            </w:r>
          </w:p>
        </w:tc>
      </w:tr>
      <w:tr w:rsidR="00A0793F" w:rsidRPr="001938A4" w14:paraId="1F3CC5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4B75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CB9CEB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 na liście pacjentów (np. do obsłużenia, zaplanowany, zarejestrowany, anulowane, przyjęty/w realizacji)</w:t>
            </w:r>
          </w:p>
        </w:tc>
      </w:tr>
      <w:tr w:rsidR="00A0793F" w:rsidRPr="001938A4" w14:paraId="1EADB23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3841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9CF3EE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wizyty CITO</w:t>
            </w:r>
          </w:p>
        </w:tc>
      </w:tr>
      <w:tr w:rsidR="00A0793F" w:rsidRPr="001938A4" w14:paraId="48CC92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995CF"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714EC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status osoby: cudzoziemiec, VIP, uprawniony do obsługi poza kolejnością</w:t>
            </w:r>
          </w:p>
        </w:tc>
      </w:tr>
      <w:tr w:rsidR="00A0793F" w:rsidRPr="001938A4" w14:paraId="2A4527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EA8D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23F87B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wymagające zafakturowania</w:t>
            </w:r>
          </w:p>
        </w:tc>
      </w:tr>
      <w:tr w:rsidR="00A0793F" w:rsidRPr="001938A4" w14:paraId="313BFB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FA0B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88BAB6B" w14:textId="77777777" w:rsidR="00A0793F" w:rsidRPr="001938A4" w:rsidRDefault="00A0793F" w:rsidP="004B1ABA">
            <w:pPr>
              <w:rPr>
                <w:rFonts w:cs="Times New Roman"/>
                <w:color w:val="000000"/>
                <w:sz w:val="20"/>
                <w:szCs w:val="20"/>
              </w:rPr>
            </w:pPr>
            <w:r w:rsidRPr="001938A4">
              <w:rPr>
                <w:rFonts w:cs="Times New Roman"/>
                <w:color w:val="000000"/>
                <w:sz w:val="20"/>
                <w:szCs w:val="20"/>
              </w:rPr>
              <w:t>Planowanie i rezerwacja wizyty pacjenta</w:t>
            </w:r>
          </w:p>
        </w:tc>
      </w:tr>
      <w:tr w:rsidR="00A0793F" w:rsidRPr="001938A4" w14:paraId="7FC232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20600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611464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wyszukiwanie wolnych terminów jednoczesnej dostępności wymaganych zasobów:</w:t>
            </w:r>
          </w:p>
        </w:tc>
      </w:tr>
      <w:tr w:rsidR="00A0793F" w:rsidRPr="001938A4" w14:paraId="5393C5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8BD2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81E75A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rezerwacja wybranego terminu lub „pierwszy wolny”.</w:t>
            </w:r>
          </w:p>
        </w:tc>
      </w:tr>
      <w:tr w:rsidR="00A0793F" w:rsidRPr="001938A4" w14:paraId="0B0EBD3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FB70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0ED4F7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wyszukiwanie zasobów spełniających kryterium wieku pacjenta </w:t>
            </w:r>
          </w:p>
        </w:tc>
      </w:tr>
      <w:tr w:rsidR="00A0793F" w:rsidRPr="001938A4" w14:paraId="21662C8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C80F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66BD20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A0793F" w:rsidRPr="001938A4" w14:paraId="5DD3F7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C69E17"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9ABC5E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automatyczna rezerwacja terminów dla zgłoszeń internetowych wg preferencji pacjenta</w:t>
            </w:r>
          </w:p>
        </w:tc>
      </w:tr>
      <w:tr w:rsidR="00A0793F" w:rsidRPr="001938A4" w14:paraId="38B0299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D7296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45B2B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 przypadku braku wolnych terminów w preferowanych godzinach możliwość rezerwacji pierwszy wolny lub ręczny wybór terminu</w:t>
            </w:r>
          </w:p>
        </w:tc>
      </w:tr>
      <w:tr w:rsidR="00A0793F" w:rsidRPr="001938A4" w14:paraId="191DE04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761B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CAB77C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rezerwacja terminów dla pacjentów przebywających na oddziale</w:t>
            </w:r>
          </w:p>
        </w:tc>
      </w:tr>
      <w:tr w:rsidR="00A0793F" w:rsidRPr="001938A4" w14:paraId="5FA547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321AB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F3718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A0793F" w:rsidRPr="001938A4" w14:paraId="4FF41C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C67504"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28413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liczby zaplanowanych wizyt z podziałem na pierwszorazowe i kontynuacje leczenia</w:t>
            </w:r>
          </w:p>
        </w:tc>
      </w:tr>
      <w:tr w:rsidR="00A0793F" w:rsidRPr="001938A4" w14:paraId="33BFD6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FF0B0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D56BDE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terminarza zaplanowanych wizy</w:t>
            </w:r>
          </w:p>
        </w:tc>
      </w:tr>
      <w:tr w:rsidR="00A0793F" w:rsidRPr="001938A4" w14:paraId="30FB10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20483"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9C40B8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nadanie numeru rezerwacji w ramach rejestracji i jednostki wykonującej (gabinetu)</w:t>
            </w:r>
          </w:p>
        </w:tc>
      </w:tr>
      <w:tr w:rsidR="00A0793F" w:rsidRPr="001938A4" w14:paraId="48FB84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A6DD3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E8254C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tworzenie wpisu tymczasowej rezerwacji w terminarzu podczas planowania terminu.</w:t>
            </w:r>
          </w:p>
        </w:tc>
      </w:tr>
      <w:tr w:rsidR="00A0793F" w:rsidRPr="001938A4" w14:paraId="56DC11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2567C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A0A43E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automatyczne anulowanie zaplanowanego terminu w przypadku jego wcześniejszej realizacji.</w:t>
            </w:r>
          </w:p>
        </w:tc>
      </w:tr>
      <w:tr w:rsidR="00A0793F" w:rsidRPr="001938A4" w14:paraId="41CD4A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9BC6C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A2613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obsługa kolejek oczekujących zgodnie z obowiązującymi przepisami </w:t>
            </w:r>
          </w:p>
        </w:tc>
      </w:tr>
      <w:tr w:rsidR="00A0793F" w:rsidRPr="001938A4" w14:paraId="1E5F631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6963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0DDF727" w14:textId="77777777" w:rsidR="00A0793F" w:rsidRPr="001938A4" w:rsidRDefault="00A0793F" w:rsidP="004B1ABA">
            <w:pPr>
              <w:rPr>
                <w:rFonts w:cs="Times New Roman"/>
                <w:color w:val="000000"/>
                <w:sz w:val="20"/>
                <w:szCs w:val="20"/>
              </w:rPr>
            </w:pPr>
            <w:r w:rsidRPr="001938A4">
              <w:rPr>
                <w:rFonts w:cs="Times New Roman"/>
                <w:color w:val="000000"/>
                <w:sz w:val="20"/>
                <w:szCs w:val="20"/>
              </w:rPr>
              <w:t>Podczas planowania wizyty, system powinien sugerować dokonanie wpisu do kolejki oczekujących jeśli istnieje kolejka dla planowanej usługi lub gabinetu</w:t>
            </w:r>
          </w:p>
        </w:tc>
      </w:tr>
      <w:tr w:rsidR="00A0793F" w:rsidRPr="001938A4" w14:paraId="388091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A487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46B03E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wskazanie przyczyny skreślenia pacjenta z kolejki oczekujących podczas przeniesienia terminu.</w:t>
            </w:r>
          </w:p>
        </w:tc>
      </w:tr>
      <w:tr w:rsidR="00A0793F" w:rsidRPr="001938A4" w14:paraId="6F0D390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90EA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462D8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zapewnić możliwość sprawdzenia czy  dla  wybranego pacjenta istnieją inne wpisy w księdze oczekujących.</w:t>
            </w:r>
          </w:p>
        </w:tc>
      </w:tr>
      <w:tr w:rsidR="00A0793F" w:rsidRPr="001938A4" w14:paraId="10B04F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292B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FD3855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pacjentów ze szczególnymi uprawnieniami, których dane są objęte ograniczonym dostępem.</w:t>
            </w:r>
          </w:p>
        </w:tc>
      </w:tr>
      <w:tr w:rsidR="00A0793F" w:rsidRPr="001938A4" w14:paraId="593D80E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601D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6B1AC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ograniczenie widoczności danych wrażliwych za pomocą uprawnień.</w:t>
            </w:r>
          </w:p>
        </w:tc>
      </w:tr>
      <w:tr w:rsidR="00A0793F" w:rsidRPr="001938A4" w14:paraId="0E694F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692A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0B5ED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ewidencję notatek w terminarzu.</w:t>
            </w:r>
          </w:p>
        </w:tc>
      </w:tr>
      <w:tr w:rsidR="00A0793F" w:rsidRPr="001938A4" w14:paraId="383F3AF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2300D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EE4BD4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zbiorczą generację notatek w terminarzu.</w:t>
            </w:r>
          </w:p>
        </w:tc>
      </w:tr>
      <w:tr w:rsidR="00A0793F" w:rsidRPr="001938A4" w14:paraId="707BF8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60991"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469F8D7"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Rejestracja na wizytę (usługę)</w:t>
            </w:r>
          </w:p>
        </w:tc>
      </w:tr>
      <w:tr w:rsidR="00A0793F" w:rsidRPr="001938A4" w14:paraId="79AEF7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FE8FAE"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6DAF9D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rejestrację pacjenta na wizytę (zaplanowaną w terminarzu i niezaplanowaną)</w:t>
            </w:r>
          </w:p>
        </w:tc>
      </w:tr>
      <w:tr w:rsidR="00A0793F" w:rsidRPr="001938A4" w14:paraId="516EBB1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695A78"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CC089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rejstrację wywiadu dla pacjentów z zaplanowaną wizytą</w:t>
            </w:r>
          </w:p>
        </w:tc>
      </w:tr>
      <w:tr w:rsidR="00A0793F" w:rsidRPr="001938A4" w14:paraId="5439C66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D3EC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72CFED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wyliczanie kosztów porady u pacjenta nieubezpieczonego</w:t>
            </w:r>
          </w:p>
        </w:tc>
      </w:tr>
      <w:tr w:rsidR="00A0793F" w:rsidRPr="001938A4" w14:paraId="19DCCE3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CB1F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5C3F6B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określenie miejsca wykonania usługi (wybór gabinetu) dla usług nie podlegających planowaniu i rezerwacji.</w:t>
            </w:r>
          </w:p>
        </w:tc>
      </w:tr>
      <w:tr w:rsidR="00A0793F" w:rsidRPr="001938A4" w14:paraId="3315A2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F872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851542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zlecenie wykonania usługi pacjentowi we wskazanym (lub wynikającym z rezerwacji) miejscu wykonania, </w:t>
            </w:r>
          </w:p>
        </w:tc>
      </w:tr>
      <w:tr w:rsidR="00A0793F" w:rsidRPr="001938A4" w14:paraId="70CB4A9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09BAE9"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7054659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rejestracje wielu badań w oparciu o jedno skierowanie.</w:t>
            </w:r>
          </w:p>
        </w:tc>
      </w:tr>
      <w:tr w:rsidR="00A0793F" w:rsidRPr="001938A4" w14:paraId="2C679E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98E26"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DCF150F"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ewidencję i kontrolę:</w:t>
            </w:r>
          </w:p>
        </w:tc>
      </w:tr>
      <w:tr w:rsidR="00A0793F" w:rsidRPr="001938A4" w14:paraId="728AD36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24ACC"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A6C29C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zgód pacjenta związanych z hospitalizacją i innymi czynnościami medycznymi</w:t>
            </w:r>
          </w:p>
        </w:tc>
      </w:tr>
      <w:tr w:rsidR="00A0793F" w:rsidRPr="001938A4" w14:paraId="348C1F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DD5E7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17E479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listy osób upoważnionych dla pacjenta</w:t>
            </w:r>
          </w:p>
        </w:tc>
      </w:tr>
      <w:tr w:rsidR="00A0793F" w:rsidRPr="001938A4" w14:paraId="740EFC3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52AF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16D2AC8"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wyników:</w:t>
            </w:r>
          </w:p>
        </w:tc>
      </w:tr>
      <w:tr w:rsidR="00A0793F" w:rsidRPr="001938A4" w14:paraId="0E9918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EEC7B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C70632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odnotowanie wydania wyniku,</w:t>
            </w:r>
          </w:p>
        </w:tc>
      </w:tr>
      <w:tr w:rsidR="00A0793F" w:rsidRPr="001938A4" w14:paraId="663905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2437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63238F3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wpisywanie wyników zewnętrznych.</w:t>
            </w:r>
          </w:p>
        </w:tc>
      </w:tr>
      <w:tr w:rsidR="00A0793F" w:rsidRPr="001938A4" w14:paraId="04610E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68EEC"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EF5BD04" w14:textId="77777777" w:rsidR="00A0793F" w:rsidRPr="001938A4" w:rsidRDefault="00A0793F" w:rsidP="004B1ABA">
            <w:pPr>
              <w:rPr>
                <w:rFonts w:cs="Times New Roman"/>
                <w:color w:val="000000"/>
                <w:sz w:val="20"/>
                <w:szCs w:val="20"/>
              </w:rPr>
            </w:pPr>
            <w:r w:rsidRPr="001938A4">
              <w:rPr>
                <w:rFonts w:cs="Times New Roman"/>
                <w:color w:val="000000"/>
                <w:sz w:val="20"/>
                <w:szCs w:val="20"/>
              </w:rPr>
              <w:t>Wydruk recept i kuponów</w:t>
            </w:r>
          </w:p>
        </w:tc>
      </w:tr>
      <w:tr w:rsidR="00A0793F" w:rsidRPr="001938A4" w14:paraId="47BD5C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C127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24DCDA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obsługę i wydruk dokumentacji zbiorczej tj.: </w:t>
            </w:r>
          </w:p>
        </w:tc>
      </w:tr>
      <w:tr w:rsidR="00A0793F" w:rsidRPr="001938A4" w14:paraId="76821F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8577C5"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0950A97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Przyjęć</w:t>
            </w:r>
          </w:p>
        </w:tc>
      </w:tr>
      <w:tr w:rsidR="00A0793F" w:rsidRPr="001938A4" w14:paraId="1E910E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FDB48D"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3804788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Badań</w:t>
            </w:r>
          </w:p>
        </w:tc>
      </w:tr>
      <w:tr w:rsidR="00A0793F" w:rsidRPr="001938A4" w14:paraId="590FB4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98322"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25885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Zabiegów</w:t>
            </w:r>
          </w:p>
        </w:tc>
      </w:tr>
      <w:tr w:rsidR="00A0793F" w:rsidRPr="001938A4" w14:paraId="0F8853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896A60"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14C2C83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Oczekujących</w:t>
            </w:r>
          </w:p>
        </w:tc>
      </w:tr>
      <w:tr w:rsidR="00A0793F" w:rsidRPr="001938A4" w14:paraId="12387B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00EDAB"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4AAAB6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Księga Ratownictwa</w:t>
            </w:r>
          </w:p>
        </w:tc>
      </w:tr>
      <w:tr w:rsidR="00A0793F" w:rsidRPr="001938A4" w14:paraId="115764D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4F96A" w14:textId="77777777" w:rsidR="00A0793F" w:rsidRPr="001938A4" w:rsidRDefault="00A0793F" w:rsidP="000B3FD7">
            <w:pPr>
              <w:pStyle w:val="Tekstpodstawowy"/>
              <w:widowControl/>
              <w:numPr>
                <w:ilvl w:val="0"/>
                <w:numId w:val="58"/>
              </w:numPr>
              <w:autoSpaceDE/>
              <w:autoSpaceDN/>
              <w:spacing w:line="276" w:lineRule="auto"/>
              <w:ind w:left="540" w:hanging="540"/>
              <w:rPr>
                <w:rFonts w:cs="Times New Roman"/>
              </w:rPr>
            </w:pPr>
          </w:p>
        </w:tc>
        <w:tc>
          <w:tcPr>
            <w:tcW w:w="8004" w:type="dxa"/>
          </w:tcPr>
          <w:p w14:paraId="5471159F" w14:textId="77777777" w:rsidR="00A0793F" w:rsidRPr="001938A4" w:rsidRDefault="00A0793F" w:rsidP="004B1ABA">
            <w:pPr>
              <w:rPr>
                <w:rFonts w:cs="Times New Roman"/>
                <w:color w:val="000000"/>
                <w:sz w:val="20"/>
                <w:szCs w:val="20"/>
              </w:rPr>
            </w:pPr>
            <w:r w:rsidRPr="001938A4">
              <w:rPr>
                <w:rFonts w:cs="Times New Roman"/>
                <w:color w:val="000000"/>
                <w:sz w:val="20"/>
                <w:szCs w:val="20"/>
              </w:rPr>
              <w:t>raporty i wykazy Rejestracji.</w:t>
            </w:r>
          </w:p>
        </w:tc>
      </w:tr>
    </w:tbl>
    <w:p w14:paraId="60C4F535" w14:textId="77777777" w:rsidR="00A0793F" w:rsidRPr="00786825" w:rsidRDefault="00A0793F" w:rsidP="004B1ABA"/>
    <w:p w14:paraId="7EFFCF50"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Przychodnia - Gabinet Lekarski</w:t>
      </w:r>
    </w:p>
    <w:p w14:paraId="36C120D5"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4922D0D" w14:textId="77777777" w:rsidTr="004B1ABA">
        <w:tc>
          <w:tcPr>
            <w:tcW w:w="540" w:type="dxa"/>
            <w:shd w:val="clear" w:color="C0C0C0" w:fill="BFBFBF"/>
          </w:tcPr>
          <w:p w14:paraId="2A154D18"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0E3B50A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7CEFA1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7146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436949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wizyty</w:t>
            </w:r>
          </w:p>
        </w:tc>
      </w:tr>
      <w:tr w:rsidR="00A0793F" w:rsidRPr="001938A4" w14:paraId="4688819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25B8F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23641D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Podczas przyjęcia pacjenta skierowanego z innej jednostki np. oddział, jeśli nie został wskazany inny płatnik lub cennik, system powinien podpowiadać płatnika NFZ </w:t>
            </w:r>
          </w:p>
        </w:tc>
      </w:tr>
      <w:tr w:rsidR="00A0793F" w:rsidRPr="001938A4" w14:paraId="3DA22BA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E139D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47453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dostęp do listy pacjentów zarejestrowanych do gabinetu</w:t>
            </w:r>
          </w:p>
        </w:tc>
      </w:tr>
      <w:tr w:rsidR="00A0793F" w:rsidRPr="001938A4" w14:paraId="7900A0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1860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B2F84A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informować o uprawnieniach pacjenta do obsługi poza kolejnością</w:t>
            </w:r>
          </w:p>
        </w:tc>
      </w:tr>
      <w:tr w:rsidR="00A0793F" w:rsidRPr="001938A4" w14:paraId="243215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178AC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A33E70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prezentować liczbę punktów zrealizowanych, w bieżącym dniu i miesiącu, przez zalogowanego lekarza z podziałem na umowy</w:t>
            </w:r>
          </w:p>
        </w:tc>
      </w:tr>
      <w:tr w:rsidR="00A0793F" w:rsidRPr="001938A4" w14:paraId="0A6694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5FD34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738D59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prezentację wizyt wymagających zafakturowania.</w:t>
            </w:r>
          </w:p>
        </w:tc>
      </w:tr>
      <w:tr w:rsidR="00A0793F" w:rsidRPr="001938A4" w14:paraId="2820D6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6D876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F0FCD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rejestrację faktu rozpoczęcia obsługi wizyty pacjenta w gabinecie (przyjęcie)</w:t>
            </w:r>
          </w:p>
        </w:tc>
      </w:tr>
      <w:tr w:rsidR="00A0793F" w:rsidRPr="001938A4" w14:paraId="61548A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D81CB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3D1591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ewidencję wizyt domowych POZ z podaniem informacji o dacie wyjazdu i powrotu udzielającego świadczenie.</w:t>
            </w:r>
          </w:p>
        </w:tc>
      </w:tr>
      <w:tr w:rsidR="00A0793F" w:rsidRPr="001938A4" w14:paraId="726D49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E799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A6BBE3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przegląd danych pacjenta, co najmniej, w następujących kategoriach:</w:t>
            </w:r>
          </w:p>
        </w:tc>
      </w:tr>
      <w:tr w:rsidR="00A0793F" w:rsidRPr="001938A4" w14:paraId="4DAFA7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5270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1A7CEA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dane osobowe,</w:t>
            </w:r>
          </w:p>
        </w:tc>
      </w:tr>
      <w:tr w:rsidR="00A0793F" w:rsidRPr="001938A4" w14:paraId="160503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BD64A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ACA82B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dane medyczne pacjenta tj. grupa krwi, uczulenia, choroby przewlekłe, szczepienia, nazwisko lekarza rodzinnego</w:t>
            </w:r>
          </w:p>
        </w:tc>
      </w:tr>
      <w:tr w:rsidR="00A0793F" w:rsidRPr="001938A4" w14:paraId="42AE1C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6F326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9ED60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uprawnienia z tytułu umów,</w:t>
            </w:r>
          </w:p>
        </w:tc>
      </w:tr>
      <w:tr w:rsidR="00A0793F" w:rsidRPr="001938A4" w14:paraId="3C81AF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CD86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C859A6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informacja o stopniu ubezpieczenia - weryfikacja z eWUŚ</w:t>
            </w:r>
          </w:p>
        </w:tc>
      </w:tr>
      <w:tr w:rsidR="00A0793F" w:rsidRPr="001938A4" w14:paraId="690B2E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85BE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B2BC40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historia leczenia (dane ze wszystkich wizyt i pobytów szpitalnych pacjenta),</w:t>
            </w:r>
          </w:p>
        </w:tc>
      </w:tr>
      <w:tr w:rsidR="00A0793F" w:rsidRPr="001938A4" w14:paraId="23AE61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06EA4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D55E7E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wyniki badań,</w:t>
            </w:r>
          </w:p>
        </w:tc>
      </w:tr>
      <w:tr w:rsidR="00A0793F" w:rsidRPr="001938A4" w14:paraId="0EDDB63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180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00B2F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przegląd rezerwacji historycznych i planowanych w przyszłości </w:t>
            </w:r>
          </w:p>
        </w:tc>
      </w:tr>
      <w:tr w:rsidR="00A0793F" w:rsidRPr="001938A4" w14:paraId="10E29A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A4670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01215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uczuleń pacjenta z podziałem na: leki, pokarmowe i inne. Podczas wprowadzania recepty, zlecenia lub podania leku, system na podstawie ewidencji uczuleń pacjenta musi infomować  o uczuleniach pacjenta na substancje czynne.</w:t>
            </w:r>
          </w:p>
        </w:tc>
      </w:tr>
      <w:tr w:rsidR="00A0793F" w:rsidRPr="001938A4" w14:paraId="6415B5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5E2DE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814769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gromadzenie danych o lekach stale przyjmowanych przez pacjenta m.in.  w zakresie</w:t>
            </w:r>
            <w:r w:rsidRPr="001938A4">
              <w:rPr>
                <w:rFonts w:cs="Times New Roman"/>
                <w:color w:val="000000"/>
                <w:sz w:val="20"/>
                <w:szCs w:val="20"/>
              </w:rPr>
              <w:br/>
              <w:t xml:space="preserve">- nazwa leku </w:t>
            </w:r>
            <w:r w:rsidRPr="001938A4">
              <w:rPr>
                <w:rFonts w:cs="Times New Roman"/>
                <w:color w:val="000000"/>
                <w:sz w:val="20"/>
                <w:szCs w:val="20"/>
              </w:rPr>
              <w:br/>
              <w:t>-okres przyjmowania leku</w:t>
            </w:r>
            <w:r w:rsidRPr="001938A4">
              <w:rPr>
                <w:rFonts w:cs="Times New Roman"/>
                <w:color w:val="000000"/>
                <w:sz w:val="20"/>
                <w:szCs w:val="20"/>
              </w:rPr>
              <w:br/>
              <w:t>-dawkowanie</w:t>
            </w:r>
            <w:r w:rsidRPr="001938A4">
              <w:rPr>
                <w:rFonts w:cs="Times New Roman"/>
                <w:color w:val="000000"/>
                <w:sz w:val="20"/>
                <w:szCs w:val="20"/>
              </w:rPr>
              <w:br/>
              <w:t>-rozpoznanie</w:t>
            </w:r>
            <w:r w:rsidRPr="001938A4">
              <w:rPr>
                <w:rFonts w:cs="Times New Roman"/>
                <w:color w:val="000000"/>
                <w:sz w:val="20"/>
                <w:szCs w:val="20"/>
              </w:rPr>
              <w:br/>
              <w:t>-źródło informacji</w:t>
            </w:r>
          </w:p>
        </w:tc>
      </w:tr>
      <w:tr w:rsidR="00A0793F" w:rsidRPr="001938A4" w14:paraId="37258E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20F3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43F30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wizyty powinna obejmować przegląd, modyfikację i rejestrację danych w następujących kategoriach:</w:t>
            </w:r>
          </w:p>
        </w:tc>
      </w:tr>
      <w:tr w:rsidR="00A0793F" w:rsidRPr="001938A4" w14:paraId="427E02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DF108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68B210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obsługa wizyt receptowych. Dla wizyt receptowych system powinien sprawdzać ile czasu upłynęło od ostatniej wizyty tego typu</w:t>
            </w:r>
          </w:p>
        </w:tc>
      </w:tr>
      <w:tr w:rsidR="00A0793F" w:rsidRPr="001938A4" w14:paraId="0BFC7B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253D0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A30B7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wywiad (na formularzu zdefiniowanym dla wizyty), </w:t>
            </w:r>
          </w:p>
        </w:tc>
      </w:tr>
      <w:tr w:rsidR="00A0793F" w:rsidRPr="001938A4" w14:paraId="4284DCC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A585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7ED37D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opis badania (na formularzu zdefiniowanym dla wizyty),</w:t>
            </w:r>
          </w:p>
        </w:tc>
      </w:tr>
      <w:tr w:rsidR="00A0793F" w:rsidRPr="001938A4" w14:paraId="0D419E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174AD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9ECD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informacje ze skierowania,</w:t>
            </w:r>
          </w:p>
        </w:tc>
      </w:tr>
      <w:tr w:rsidR="00A0793F" w:rsidRPr="001938A4" w14:paraId="3D1D688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78D7B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BF9116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kontrola daty ważności skierowania</w:t>
            </w:r>
          </w:p>
        </w:tc>
      </w:tr>
      <w:tr w:rsidR="00A0793F" w:rsidRPr="001938A4" w14:paraId="40FCC5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08B5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32D6EB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przepisania skierowania już zarejestrowanego</w:t>
            </w:r>
          </w:p>
        </w:tc>
      </w:tr>
      <w:tr w:rsidR="00A0793F" w:rsidRPr="001938A4" w14:paraId="203DD8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3C740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63D143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skierowania, z możliwością skopiowania danych z innego pobytu w tej lub innej jednostce</w:t>
            </w:r>
          </w:p>
        </w:tc>
      </w:tr>
      <w:tr w:rsidR="00A0793F" w:rsidRPr="001938A4" w14:paraId="367BEB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A4A20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E94EA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zlecanie badań diagnostycznych i laboratoryjnych , konsultacji, zabiegów,</w:t>
            </w:r>
          </w:p>
        </w:tc>
      </w:tr>
      <w:tr w:rsidR="00A0793F" w:rsidRPr="001938A4" w14:paraId="5BB706D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1331E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A6F525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szablonów zleceń złożonych, paneli badań do zlecania</w:t>
            </w:r>
          </w:p>
        </w:tc>
      </w:tr>
      <w:tr w:rsidR="00A0793F" w:rsidRPr="001938A4" w14:paraId="03D770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E05C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E815CF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usługi, świadczenia w ramach wizyty,</w:t>
            </w:r>
          </w:p>
        </w:tc>
      </w:tr>
      <w:tr w:rsidR="00A0793F" w:rsidRPr="001938A4" w14:paraId="158410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0C6DF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6E40AE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rozpoznanie (główne, dodatkowe),</w:t>
            </w:r>
          </w:p>
        </w:tc>
      </w:tr>
      <w:tr w:rsidR="00A0793F" w:rsidRPr="001938A4" w14:paraId="774AE8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24EE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01957D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wyników badania i danych wypisowych z zleconych podczas poprzednich wizyt</w:t>
            </w:r>
          </w:p>
        </w:tc>
      </w:tr>
      <w:tr w:rsidR="00A0793F" w:rsidRPr="001938A4" w14:paraId="6F85092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CE444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71EB14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zalecenia z wizyty (w tym zwolnienia lekarskie),</w:t>
            </w:r>
          </w:p>
        </w:tc>
      </w:tr>
      <w:tr w:rsidR="00A0793F" w:rsidRPr="001938A4" w14:paraId="365C426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BCF4E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0C5D1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wystawienie recept, skierowań, zapotrzebowań na zaopatrzenie ortopedyczne i okulary</w:t>
            </w:r>
          </w:p>
        </w:tc>
      </w:tr>
      <w:tr w:rsidR="00A0793F" w:rsidRPr="001938A4" w14:paraId="6B7F9F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6B42D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9F0873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A0793F" w:rsidRPr="001938A4" w14:paraId="10EA170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4060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307E50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umożliwia ewidencje opieki pielęgniarskiej w ramach wizyty w gabinecie lekarskim.</w:t>
            </w:r>
          </w:p>
        </w:tc>
      </w:tr>
      <w:tr w:rsidR="00A0793F" w:rsidRPr="001938A4" w14:paraId="36D983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17D1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5A7F11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umożliwiać zmianę usługi głównej wizyty</w:t>
            </w:r>
          </w:p>
        </w:tc>
      </w:tr>
      <w:tr w:rsidR="00A0793F" w:rsidRPr="001938A4" w14:paraId="739656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93FF0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AAC6B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zarejestrowanie wizyty w innym gabinecie z poziomu obecnie realizowanej wizyty.</w:t>
            </w:r>
          </w:p>
        </w:tc>
      </w:tr>
      <w:tr w:rsidR="00A0793F" w:rsidRPr="001938A4" w14:paraId="3E9F1C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7824E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12B8BC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przejście do kolejnej wizyty z wyszukanej listy wizyt pacjentów, bez konieczności powrotu na listę pacjentów gabinetu.</w:t>
            </w:r>
          </w:p>
        </w:tc>
      </w:tr>
      <w:tr w:rsidR="00A0793F" w:rsidRPr="001938A4" w14:paraId="58F3A19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2587B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FD351B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informować o zleceniach wykonanych po zakończeniu poprzedniej wizyty i umożliwić rozliczenie ich w wizycie aktualnej</w:t>
            </w:r>
          </w:p>
        </w:tc>
      </w:tr>
      <w:tr w:rsidR="00A0793F" w:rsidRPr="001938A4" w14:paraId="4B8D110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B073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1A03E9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zleceń chemioterapii podczas wielu wizyt w gabinecie, przy jednokrotnym zdefiniowaniu schematu chemioterapii.</w:t>
            </w:r>
          </w:p>
        </w:tc>
      </w:tr>
      <w:tr w:rsidR="00A0793F" w:rsidRPr="001938A4" w14:paraId="7496169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1FC0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BBF4A6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pobytów wielodniowych</w:t>
            </w:r>
          </w:p>
        </w:tc>
      </w:tr>
      <w:tr w:rsidR="00A0793F" w:rsidRPr="001938A4" w14:paraId="0E5075B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ECF8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02F3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domowego leczenia żywieniowego</w:t>
            </w:r>
          </w:p>
        </w:tc>
      </w:tr>
      <w:tr w:rsidR="00A0793F" w:rsidRPr="001938A4" w14:paraId="3F94D1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BFB5D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8AF7E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obsługę tlenoterapii w warunkach domowych</w:t>
            </w:r>
          </w:p>
        </w:tc>
      </w:tr>
      <w:tr w:rsidR="00A0793F" w:rsidRPr="001938A4" w14:paraId="7EEAC36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FAC1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EEA55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określenie dodatkowego personelu w ramach wizyty</w:t>
            </w:r>
          </w:p>
        </w:tc>
      </w:tr>
      <w:tr w:rsidR="00A0793F" w:rsidRPr="001938A4" w14:paraId="0B75C4C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76B7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7C353E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A0793F" w:rsidRPr="001938A4" w14:paraId="334087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0B625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FC92942"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Wystawianie recept</w:t>
            </w:r>
          </w:p>
        </w:tc>
      </w:tr>
      <w:tr w:rsidR="00A0793F" w:rsidRPr="001938A4" w14:paraId="2364A7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CACA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991FC6"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powinien wspierać wystawianie recept, co najmniej w zakresie:</w:t>
            </w:r>
          </w:p>
        </w:tc>
      </w:tr>
      <w:tr w:rsidR="00A0793F" w:rsidRPr="001938A4" w14:paraId="528086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9180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16B0A8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wybrania leków ze słownika leków,</w:t>
            </w:r>
          </w:p>
        </w:tc>
      </w:tr>
      <w:tr w:rsidR="00A0793F" w:rsidRPr="001938A4" w14:paraId="3D8E2F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2278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8A3C3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sprawdzenia interakcji poszczególnych leków oraz podpowiadanie stopnia refundacji na podstawie weryfikacji z eWUŚ</w:t>
            </w:r>
          </w:p>
        </w:tc>
      </w:tr>
      <w:tr w:rsidR="00A0793F" w:rsidRPr="001938A4" w14:paraId="3D6183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7E77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A07EE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wydruku recepty (z rozmieszczaniem i nadrukiem na formularzach recept),</w:t>
            </w:r>
          </w:p>
        </w:tc>
      </w:tr>
      <w:tr w:rsidR="00A0793F" w:rsidRPr="001938A4" w14:paraId="335DD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0FA15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FADA34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wydruku leki powinny być prezentowane w kolejności zgodnej z kolejnością wpisywania</w:t>
            </w:r>
          </w:p>
        </w:tc>
      </w:tr>
      <w:tr w:rsidR="00A0793F" w:rsidRPr="001938A4" w14:paraId="5E5C56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066D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BC6A2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A0793F" w:rsidRPr="001938A4" w14:paraId="498ACC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F171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1A59D2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podpowiadanie ilości i jednostki, w jakich powinien zostać wydany lek</w:t>
            </w:r>
          </w:p>
        </w:tc>
      </w:tr>
      <w:tr w:rsidR="00A0793F" w:rsidRPr="001938A4" w14:paraId="579DFD5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74FC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54C9FD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na recepcie na leki narkotyczne system powinien podpowiadać ilość substancji narkotycznej</w:t>
            </w:r>
          </w:p>
        </w:tc>
      </w:tr>
      <w:tr w:rsidR="00A0793F" w:rsidRPr="001938A4" w14:paraId="6557D6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0D99F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BD8C05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grupowe dodawanie leków na receptę</w:t>
            </w:r>
          </w:p>
        </w:tc>
      </w:tr>
      <w:tr w:rsidR="00A0793F" w:rsidRPr="001938A4" w14:paraId="1D8BD71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CBA60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0ACBAE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recept z poprzednich wizyt z weryfikacją poziomu refundacji wg aktualnych danych ze słownika BAZYL lub słownika leków własnych</w:t>
            </w:r>
          </w:p>
        </w:tc>
      </w:tr>
      <w:tr w:rsidR="00A0793F" w:rsidRPr="001938A4" w14:paraId="793467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C646C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996CC9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recept musi umożliwiać wybór recepty do skopiowania spośród:</w:t>
            </w:r>
          </w:p>
        </w:tc>
      </w:tr>
      <w:tr w:rsidR="00A0793F" w:rsidRPr="001938A4" w14:paraId="0A3A23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85732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9E915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recept z poprzedniego pobytu w tym gabinecie</w:t>
            </w:r>
          </w:p>
        </w:tc>
      </w:tr>
      <w:tr w:rsidR="00A0793F" w:rsidRPr="001938A4" w14:paraId="6ACCA6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8138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AC175AF"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recept z wizyty takiej jak aktualna (ta sama usługa), niezależnie od gabinetu w jakim się odbywała</w:t>
            </w:r>
          </w:p>
        </w:tc>
      </w:tr>
      <w:tr w:rsidR="00A0793F" w:rsidRPr="001938A4" w14:paraId="11516C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859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237B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z innych pobytów w tej samej jednostce</w:t>
            </w:r>
          </w:p>
        </w:tc>
      </w:tr>
      <w:tr w:rsidR="00A0793F" w:rsidRPr="001938A4" w14:paraId="17F0E5F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CC1E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97144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kopiowanie leków przepisanych na wcześniej wystawionych receptach</w:t>
            </w:r>
          </w:p>
        </w:tc>
      </w:tr>
      <w:tr w:rsidR="00A0793F" w:rsidRPr="001938A4" w14:paraId="17AC014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B230B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20367A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pomijania leków oznaczonych jako "wycofane" w słowniku BAZYL</w:t>
            </w:r>
          </w:p>
        </w:tc>
      </w:tr>
      <w:tr w:rsidR="00A0793F" w:rsidRPr="001938A4" w14:paraId="7743CC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B8EC1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D44E64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wydruku recept tylko z puli lekarza zalogowanego</w:t>
            </w:r>
          </w:p>
        </w:tc>
      </w:tr>
      <w:tr w:rsidR="00A0793F" w:rsidRPr="001938A4" w14:paraId="56362EF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FD8B2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FD0541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ponowny wydruk recepty już wydrukowanej powinien spowodować utworzenie kopii recepty, dotyczy to również recept drukowanych w trybie nadruku na gotowych drukach</w:t>
            </w:r>
          </w:p>
        </w:tc>
      </w:tr>
      <w:tr w:rsidR="00A0793F" w:rsidRPr="001938A4" w14:paraId="0F9A28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B3F62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DF6C9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oznaczenie wydrukowanej recepty jako anulowanej</w:t>
            </w:r>
          </w:p>
        </w:tc>
      </w:tr>
      <w:tr w:rsidR="00A0793F" w:rsidRPr="001938A4" w14:paraId="7F2D00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08D35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59F66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system kontroluje przekroczenie minimalnej puli recept uwzględniając typ recepty RP/RPW</w:t>
            </w:r>
          </w:p>
        </w:tc>
      </w:tr>
      <w:tr w:rsidR="00A0793F" w:rsidRPr="001938A4" w14:paraId="741B41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9E48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11029AA" w14:textId="77777777" w:rsidR="00A0793F" w:rsidRPr="001938A4" w:rsidRDefault="00A0793F" w:rsidP="004B1ABA">
            <w:pPr>
              <w:rPr>
                <w:rFonts w:cs="Times New Roman"/>
                <w:color w:val="000000"/>
                <w:sz w:val="20"/>
                <w:szCs w:val="20"/>
              </w:rPr>
            </w:pPr>
            <w:r w:rsidRPr="001938A4">
              <w:rPr>
                <w:rFonts w:cs="Times New Roman"/>
                <w:color w:val="000000"/>
                <w:sz w:val="20"/>
                <w:szCs w:val="20"/>
              </w:rPr>
              <w:t>- system musi umożliwiać zawężanie pozycji słownika leków do leków zarejestrowanych jako stale przyjmowane przez pacjenta, któremu tworzona jest recepta.</w:t>
            </w:r>
          </w:p>
        </w:tc>
      </w:tr>
      <w:tr w:rsidR="00A0793F" w:rsidRPr="001938A4" w14:paraId="4A04777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BB873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93F3C9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podpowiadanie na recepcie płatnika oraz stopnia refundacji na podstawie weryfikacji eWUŚ.</w:t>
            </w:r>
          </w:p>
        </w:tc>
      </w:tr>
      <w:tr w:rsidR="00A0793F" w:rsidRPr="001938A4" w14:paraId="1F43A11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8382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13EBF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Musi istnieć możliwość importu recept w formacie XMZ</w:t>
            </w:r>
          </w:p>
        </w:tc>
      </w:tr>
      <w:tr w:rsidR="00A0793F" w:rsidRPr="001938A4" w14:paraId="6FED34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87513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24443E3"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Musi istnieć możliwość wystawiania recept transgranicznych</w:t>
            </w:r>
          </w:p>
        </w:tc>
      </w:tr>
      <w:tr w:rsidR="00A0793F" w:rsidRPr="001938A4" w14:paraId="255ACC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7B06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E3794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ustawienie domyślnego dawkowania dla leku.</w:t>
            </w:r>
          </w:p>
        </w:tc>
      </w:tr>
      <w:tr w:rsidR="00A0793F" w:rsidRPr="001938A4" w14:paraId="4105A76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165B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88CB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podpowiadanie wskazań dla leku podczas dodawania lub kopiowania recepty.</w:t>
            </w:r>
          </w:p>
        </w:tc>
      </w:tr>
      <w:tr w:rsidR="00A0793F" w:rsidRPr="001938A4" w14:paraId="402AC7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52BF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A43FA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wystawienie recept dla pacjentów powyżej 75 roku życia.</w:t>
            </w:r>
          </w:p>
        </w:tc>
      </w:tr>
      <w:tr w:rsidR="00A0793F" w:rsidRPr="001938A4" w14:paraId="7B30C8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1DC6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DB1059B"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rozszerzenie rejestru leków stale przyjmowanych przez pacjenta na podstawie utworzonej recepty. </w:t>
            </w:r>
          </w:p>
        </w:tc>
      </w:tr>
      <w:tr w:rsidR="00A0793F" w:rsidRPr="001938A4" w14:paraId="3C1A28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98053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80D9500"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zbiorczy wydruk zaleceń dla wszystkich recept pacjenta w ramach danego pobytu.</w:t>
            </w:r>
          </w:p>
        </w:tc>
      </w:tr>
      <w:tr w:rsidR="00A0793F" w:rsidRPr="001938A4" w14:paraId="079826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AEC8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6FC9A9" w14:textId="77777777" w:rsidR="00A0793F" w:rsidRPr="001938A4" w:rsidRDefault="00A0793F" w:rsidP="004B1ABA">
            <w:pPr>
              <w:rPr>
                <w:rFonts w:cs="Times New Roman"/>
                <w:color w:val="000000"/>
                <w:sz w:val="20"/>
                <w:szCs w:val="20"/>
              </w:rPr>
            </w:pPr>
            <w:r w:rsidRPr="001938A4">
              <w:rPr>
                <w:rFonts w:cs="Times New Roman"/>
                <w:color w:val="000000"/>
                <w:sz w:val="20"/>
                <w:szCs w:val="20"/>
              </w:rPr>
              <w:t>W przypadku wystawienia pacjentowi wielu recept, system musi umożliwić ich jednoczesny wydruk</w:t>
            </w:r>
          </w:p>
        </w:tc>
      </w:tr>
      <w:tr w:rsidR="00A0793F" w:rsidRPr="001938A4" w14:paraId="048E560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A4E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79F47B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wydruk recept pełnopłatnych bez nadanego numeru, w przypadku braku wolnych numerów w puli użytkownika.</w:t>
            </w:r>
          </w:p>
        </w:tc>
      </w:tr>
      <w:tr w:rsidR="00A0793F" w:rsidRPr="001938A4" w14:paraId="1BD767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860BC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7E999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Dokumentacja wizyty</w:t>
            </w:r>
          </w:p>
        </w:tc>
      </w:tr>
      <w:tr w:rsidR="00A0793F" w:rsidRPr="001938A4" w14:paraId="3CD3D7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A23A2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79DD3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wystawienie skierowania,</w:t>
            </w:r>
          </w:p>
        </w:tc>
      </w:tr>
      <w:tr w:rsidR="00A0793F" w:rsidRPr="001938A4" w14:paraId="29CFA5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F0336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AEFBA6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A0793F" w:rsidRPr="001938A4" w14:paraId="4A4966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1081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A12D0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Skierowanie do jednostki zewnętrznej, dla pacjenta niepełnoletniego, powinno zawierać imię i nazwisko oraz adres opiekuna </w:t>
            </w:r>
          </w:p>
        </w:tc>
      </w:tr>
      <w:tr w:rsidR="00A0793F" w:rsidRPr="001938A4" w14:paraId="0BE8F20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E8210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047C1F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leki podane podczas wizyty (współpraca z apteczką oddziałową), </w:t>
            </w:r>
          </w:p>
        </w:tc>
      </w:tr>
      <w:tr w:rsidR="00A0793F" w:rsidRPr="001938A4" w14:paraId="6A1CE3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9D38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254CBD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ewidencja szczepień:</w:t>
            </w:r>
          </w:p>
        </w:tc>
      </w:tr>
      <w:tr w:rsidR="00A0793F" w:rsidRPr="001938A4" w14:paraId="5E9DCE3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61D0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9D4AA8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oznaczenia podania leku jako szczepienia, </w:t>
            </w:r>
          </w:p>
        </w:tc>
      </w:tr>
      <w:tr w:rsidR="00A0793F" w:rsidRPr="001938A4" w14:paraId="7A8B71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FDB68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E51288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wpisania przy podaniu leku danych charakteryzujących szczepienie,</w:t>
            </w:r>
          </w:p>
        </w:tc>
      </w:tr>
      <w:tr w:rsidR="00A0793F" w:rsidRPr="001938A4" w14:paraId="110F6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B3FE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8EFC2C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automatyczny wpis do karty szczepień po oznaczeniu podania leku jako szczepienia.</w:t>
            </w:r>
          </w:p>
        </w:tc>
      </w:tr>
      <w:tr w:rsidR="00A0793F" w:rsidRPr="001938A4" w14:paraId="3291293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48297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96A6AD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wykonane podczas wizyty dodatkowych usług i badania</w:t>
            </w:r>
          </w:p>
        </w:tc>
      </w:tr>
      <w:tr w:rsidR="00A0793F" w:rsidRPr="001938A4" w14:paraId="7E920E9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E834C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83C5B9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inne dokumenty (zaświadczenia, druki, na formularzach zdefiniowanych dla wizyty).</w:t>
            </w:r>
          </w:p>
        </w:tc>
      </w:tr>
      <w:tr w:rsidR="00A0793F" w:rsidRPr="001938A4" w14:paraId="758F1E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677D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E6F7958"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stosowania słownika tekstów standardowych do opisu danych wizyt</w:t>
            </w:r>
          </w:p>
        </w:tc>
      </w:tr>
      <w:tr w:rsidR="00A0793F" w:rsidRPr="001938A4" w14:paraId="11F394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D85A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C1D0FCA"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wykorzystania definiowalnych formularzy do opisu danych wizyty</w:t>
            </w:r>
          </w:p>
        </w:tc>
      </w:tr>
      <w:tr w:rsidR="00A0793F" w:rsidRPr="001938A4" w14:paraId="7D9A73C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85432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B6DC7E5"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stosowania „pozycji preferowanych” dla użytkowników, jednostek organizacyjnych (wyróżnienie najczęściej wykorzystywanych pozycji słowników).</w:t>
            </w:r>
          </w:p>
        </w:tc>
      </w:tr>
      <w:tr w:rsidR="00A0793F" w:rsidRPr="001938A4" w14:paraId="3C0E63A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58A67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8F6B86F" w14:textId="77777777" w:rsidR="00A0793F" w:rsidRPr="001938A4" w:rsidRDefault="00A0793F" w:rsidP="004B1ABA">
            <w:pPr>
              <w:rPr>
                <w:rFonts w:cs="Times New Roman"/>
                <w:color w:val="000000"/>
                <w:sz w:val="20"/>
                <w:szCs w:val="20"/>
              </w:rPr>
            </w:pPr>
            <w:r w:rsidRPr="001938A4">
              <w:rPr>
                <w:rFonts w:cs="Times New Roman"/>
                <w:color w:val="000000"/>
                <w:sz w:val="20"/>
                <w:szCs w:val="20"/>
              </w:rPr>
              <w:t>Możliwość ewidencji wykonania usług rozliczanych komercyjnie:</w:t>
            </w:r>
          </w:p>
        </w:tc>
      </w:tr>
      <w:tr w:rsidR="00A0793F" w:rsidRPr="001938A4" w14:paraId="35888A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12A62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97D433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wybór sposobu płatności oraz wyznaczenie schematu księgowania dla dokumentów sprzedaży.</w:t>
            </w:r>
          </w:p>
        </w:tc>
      </w:tr>
      <w:tr w:rsidR="00A0793F" w:rsidRPr="001938A4" w14:paraId="6534C0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32105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5AAD185" w14:textId="77777777" w:rsidR="00A0793F" w:rsidRPr="001938A4" w:rsidRDefault="00A0793F" w:rsidP="004B1ABA">
            <w:pPr>
              <w:rPr>
                <w:rFonts w:cs="Times New Roman"/>
                <w:color w:val="000000"/>
                <w:sz w:val="20"/>
                <w:szCs w:val="20"/>
              </w:rPr>
            </w:pPr>
            <w:r w:rsidRPr="001938A4">
              <w:rPr>
                <w:rFonts w:cs="Times New Roman"/>
                <w:color w:val="000000"/>
                <w:sz w:val="20"/>
                <w:szCs w:val="20"/>
              </w:rPr>
              <w:t>obsługa zakończenia wizyty:</w:t>
            </w:r>
          </w:p>
        </w:tc>
      </w:tr>
      <w:tr w:rsidR="00A0793F" w:rsidRPr="001938A4" w14:paraId="191EB3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2DDE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5C8F2FD"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autoryzacja medyczna wizyty,</w:t>
            </w:r>
          </w:p>
        </w:tc>
      </w:tr>
      <w:tr w:rsidR="00A0793F" w:rsidRPr="001938A4" w14:paraId="020510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DCA656"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E5FC19"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automatyczne tworzenie karty wizyty.</w:t>
            </w:r>
          </w:p>
        </w:tc>
      </w:tr>
      <w:tr w:rsidR="00A0793F" w:rsidRPr="001938A4" w14:paraId="5210A3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4A073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04327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bezpośredniego skierowania na IP</w:t>
            </w:r>
          </w:p>
        </w:tc>
      </w:tr>
      <w:tr w:rsidR="00A0793F" w:rsidRPr="001938A4" w14:paraId="11FFA6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4BD67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F6F0AD6" w14:textId="77777777" w:rsidR="00A0793F" w:rsidRPr="001938A4" w:rsidRDefault="00A0793F" w:rsidP="004B1ABA">
            <w:pPr>
              <w:rPr>
                <w:rFonts w:cs="Times New Roman"/>
                <w:color w:val="000000"/>
                <w:sz w:val="20"/>
                <w:szCs w:val="20"/>
              </w:rPr>
            </w:pPr>
            <w:r w:rsidRPr="001938A4">
              <w:rPr>
                <w:rFonts w:cs="Times New Roman"/>
                <w:color w:val="000000"/>
                <w:sz w:val="20"/>
                <w:szCs w:val="20"/>
              </w:rPr>
              <w:t>Kwalifikacja rozliczeniowa usług i świadczeń.</w:t>
            </w:r>
          </w:p>
        </w:tc>
      </w:tr>
      <w:tr w:rsidR="00A0793F" w:rsidRPr="001938A4" w14:paraId="4706158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AD336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9A92F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wiązanie rozliczanych badań do kolejnej zaplanowanej wizyty</w:t>
            </w:r>
          </w:p>
        </w:tc>
      </w:tr>
      <w:tr w:rsidR="00A0793F" w:rsidRPr="001938A4" w14:paraId="2EDC62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4D48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00A1BE1" w14:textId="77777777" w:rsidR="00A0793F" w:rsidRPr="001938A4" w:rsidRDefault="00A0793F" w:rsidP="004B1ABA">
            <w:pPr>
              <w:rPr>
                <w:rFonts w:cs="Times New Roman"/>
                <w:color w:val="000000"/>
                <w:sz w:val="20"/>
                <w:szCs w:val="20"/>
              </w:rPr>
            </w:pPr>
            <w:r w:rsidRPr="001938A4">
              <w:rPr>
                <w:rFonts w:cs="Times New Roman"/>
                <w:color w:val="000000"/>
                <w:sz w:val="20"/>
                <w:szCs w:val="20"/>
              </w:rPr>
              <w:t>wgląd w rozliczenia NFZ z tytułu zrealizowanych w trakcie wizyty usług</w:t>
            </w:r>
          </w:p>
        </w:tc>
      </w:tr>
      <w:tr w:rsidR="00A0793F" w:rsidRPr="001938A4" w14:paraId="4EF733F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F7BF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802D01F" w14:textId="77777777" w:rsidR="00A0793F" w:rsidRPr="001938A4" w:rsidRDefault="00A0793F" w:rsidP="004B1ABA">
            <w:pPr>
              <w:rPr>
                <w:rFonts w:cs="Times New Roman"/>
                <w:color w:val="000000"/>
                <w:sz w:val="20"/>
                <w:szCs w:val="20"/>
              </w:rPr>
            </w:pPr>
            <w:r w:rsidRPr="001938A4">
              <w:rPr>
                <w:rFonts w:cs="Times New Roman"/>
                <w:color w:val="000000"/>
                <w:sz w:val="20"/>
                <w:szCs w:val="20"/>
              </w:rPr>
              <w:t>automatyczna aktualizacja i przegląd Księgi Głównej Przychodni</w:t>
            </w:r>
          </w:p>
        </w:tc>
      </w:tr>
      <w:tr w:rsidR="00A0793F" w:rsidRPr="001938A4" w14:paraId="65E4FA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916A7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1AF1C7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System musi umożliwiać obsługę i wydruk dokumentacji zbiorczej tj.: </w:t>
            </w:r>
          </w:p>
        </w:tc>
      </w:tr>
      <w:tr w:rsidR="00A0793F" w:rsidRPr="001938A4" w14:paraId="2C2EA7D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7BE26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7A9E7C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Oczekujących</w:t>
            </w:r>
          </w:p>
        </w:tc>
      </w:tr>
      <w:tr w:rsidR="00A0793F" w:rsidRPr="001938A4" w14:paraId="5F3E21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AEE4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3C3F296"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Przyjęć</w:t>
            </w:r>
          </w:p>
        </w:tc>
      </w:tr>
      <w:tr w:rsidR="00A0793F" w:rsidRPr="001938A4" w14:paraId="32C89C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1A69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7B12AEE"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Zdarzeń Niepożądanych</w:t>
            </w:r>
          </w:p>
        </w:tc>
      </w:tr>
      <w:tr w:rsidR="00A0793F" w:rsidRPr="001938A4" w14:paraId="1FEF53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9910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C7DC4B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Badań</w:t>
            </w:r>
          </w:p>
        </w:tc>
      </w:tr>
      <w:tr w:rsidR="00A0793F" w:rsidRPr="001938A4" w14:paraId="3FCFA0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56CAE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BB1D1F0"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Zabiegów</w:t>
            </w:r>
          </w:p>
        </w:tc>
      </w:tr>
      <w:tr w:rsidR="00A0793F" w:rsidRPr="001938A4" w14:paraId="4202F9D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4D572C"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115F274" w14:textId="77777777" w:rsidR="00A0793F" w:rsidRPr="001938A4" w:rsidRDefault="00A0793F" w:rsidP="004B1ABA">
            <w:pPr>
              <w:rPr>
                <w:rFonts w:cs="Times New Roman"/>
                <w:color w:val="000000"/>
                <w:sz w:val="20"/>
                <w:szCs w:val="20"/>
              </w:rPr>
            </w:pPr>
            <w:r w:rsidRPr="001938A4">
              <w:rPr>
                <w:rFonts w:cs="Times New Roman"/>
                <w:color w:val="000000"/>
                <w:sz w:val="20"/>
                <w:szCs w:val="20"/>
              </w:rPr>
              <w:t>- Księga Ratownictwa</w:t>
            </w:r>
          </w:p>
        </w:tc>
      </w:tr>
      <w:tr w:rsidR="00A0793F" w:rsidRPr="001938A4" w14:paraId="12ED56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37CC0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29B17D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podpowiadanie dat w danych pozycji Księgi Ratownictwa</w:t>
            </w:r>
          </w:p>
        </w:tc>
      </w:tr>
      <w:tr w:rsidR="00A0793F" w:rsidRPr="001938A4" w14:paraId="3739C2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14128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B188882"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wprowadzenie wywiadu przedporodowego w gabinecie lekarskim.</w:t>
            </w:r>
          </w:p>
        </w:tc>
      </w:tr>
      <w:tr w:rsidR="00A0793F" w:rsidRPr="001938A4" w14:paraId="17C913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8DD68"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2982BE3E"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wydruk pisma powiązanego z elementem leczenia podczas zakończenia wizyty/badania pacjenta.</w:t>
            </w:r>
          </w:p>
        </w:tc>
      </w:tr>
      <w:tr w:rsidR="00A0793F" w:rsidRPr="001938A4" w14:paraId="58D41A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06EA84"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C5F8D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rejestrowanie treści głosowych w zastępstwie opisów tekstowych.</w:t>
            </w:r>
          </w:p>
        </w:tc>
      </w:tr>
      <w:tr w:rsidR="00A0793F" w:rsidRPr="001938A4" w14:paraId="5CBA0CA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FD3E2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D478B5C"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odsłuchanie oraz przetwarzanie nagranych notatek głosowych przez operatora na tekst, prezentowany w miejscu dodania notatki.</w:t>
            </w:r>
          </w:p>
        </w:tc>
      </w:tr>
      <w:tr w:rsidR="00A0793F" w:rsidRPr="001938A4" w14:paraId="3BF304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855B41"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F0AC9F7"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rozpoczęcie/wstrzymanie nagrywania oraz odsłuch i usunięcie nagranej notatki głosowej.</w:t>
            </w:r>
          </w:p>
        </w:tc>
      </w:tr>
      <w:tr w:rsidR="00A0793F" w:rsidRPr="001938A4" w14:paraId="2F4DA47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0F220"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0559BFA"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oznaczenie notatki głosowej jako pilnej.</w:t>
            </w:r>
          </w:p>
        </w:tc>
      </w:tr>
      <w:tr w:rsidR="00A0793F" w:rsidRPr="001938A4" w14:paraId="3ECC6E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AADFC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658269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operatorowi przegląd w jednym oknie wszystkich notatek głosowych zarejestrowanych w ramach wybranej jednostki organizacyjnej.</w:t>
            </w:r>
          </w:p>
        </w:tc>
      </w:tr>
      <w:tr w:rsidR="00A0793F" w:rsidRPr="001938A4" w14:paraId="401DF9A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C67E4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0E79A7A"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Obsługa pakietu onkologicznego</w:t>
            </w:r>
          </w:p>
        </w:tc>
      </w:tr>
      <w:tr w:rsidR="00A0793F" w:rsidRPr="001938A4" w14:paraId="10C7C0A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FEA859"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C8D38C5"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rejestrację kart diagnostyki i leczenia onkologicznego (KDILO) w zakresie:</w:t>
            </w:r>
          </w:p>
        </w:tc>
      </w:tr>
      <w:tr w:rsidR="00A0793F" w:rsidRPr="001938A4" w14:paraId="51BF9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35728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F783615"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numer karty</w:t>
            </w:r>
          </w:p>
        </w:tc>
      </w:tr>
      <w:tr w:rsidR="00A0793F" w:rsidRPr="001938A4" w14:paraId="6058C46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735CFE"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AC345C7"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etap obsługi</w:t>
            </w:r>
          </w:p>
        </w:tc>
      </w:tr>
      <w:tr w:rsidR="00A0793F" w:rsidRPr="001938A4" w14:paraId="469BE0E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73667B"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0E2F45F8"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informacja, czy karta znajduje się w jednostce, czy poza nią</w:t>
            </w:r>
          </w:p>
        </w:tc>
      </w:tr>
      <w:tr w:rsidR="00A0793F" w:rsidRPr="001938A4" w14:paraId="2BAFEF8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11003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58435F68"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rejestrować historię zmian karty DiLO</w:t>
            </w:r>
          </w:p>
        </w:tc>
      </w:tr>
      <w:tr w:rsidR="00A0793F" w:rsidRPr="001938A4" w14:paraId="0BFD58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85B4B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F737931"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podgląd kart DiLO</w:t>
            </w:r>
          </w:p>
        </w:tc>
      </w:tr>
      <w:tr w:rsidR="00A0793F" w:rsidRPr="001938A4" w14:paraId="5DB18D5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34DD75"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4207EE9"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umożliwić powiązanie pozycji rozliczeniowych z numerem KDILO</w:t>
            </w:r>
          </w:p>
        </w:tc>
      </w:tr>
      <w:tr w:rsidR="00A0793F" w:rsidRPr="001938A4" w14:paraId="505DB7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7C3CD"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166F8C15" w14:textId="77777777" w:rsidR="00A0793F" w:rsidRPr="001938A4" w:rsidRDefault="00A0793F" w:rsidP="004B1ABA">
            <w:pPr>
              <w:rPr>
                <w:rFonts w:cs="Times New Roman"/>
                <w:b/>
                <w:bCs/>
                <w:color w:val="000000"/>
                <w:sz w:val="20"/>
                <w:szCs w:val="20"/>
              </w:rPr>
            </w:pPr>
            <w:r w:rsidRPr="001938A4">
              <w:rPr>
                <w:rFonts w:cs="Times New Roman"/>
                <w:b/>
                <w:bCs/>
                <w:color w:val="000000"/>
                <w:sz w:val="20"/>
                <w:szCs w:val="20"/>
              </w:rPr>
              <w:t>Konfiguracja pracy gabinetu</w:t>
            </w:r>
          </w:p>
        </w:tc>
      </w:tr>
      <w:tr w:rsidR="00A0793F" w:rsidRPr="001938A4" w14:paraId="1D7B24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119D3"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46289223"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pozwalać na dostosowanie modułu do specyfiki gabinetu lekarskiego co najmniej w zakresie:</w:t>
            </w:r>
          </w:p>
        </w:tc>
      </w:tr>
      <w:tr w:rsidR="00A0793F" w:rsidRPr="001938A4" w14:paraId="1211AD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315007"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6D7DBA2"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zdefiniowania wzorców dokumentacji dedykowanej dla gabinetu</w:t>
            </w:r>
          </w:p>
        </w:tc>
      </w:tr>
      <w:tr w:rsidR="00A0793F" w:rsidRPr="001938A4" w14:paraId="39B98BF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37AEDA"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323BC321"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możliwości zdefiniowania elementów menu (zakładek) w zależności od potrzeb i rodzaju usługi</w:t>
            </w:r>
          </w:p>
        </w:tc>
      </w:tr>
      <w:tr w:rsidR="00A0793F" w:rsidRPr="001938A4" w14:paraId="34D37B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BB822"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7413C0AC" w14:textId="77777777" w:rsidR="00A0793F" w:rsidRPr="001938A4" w:rsidRDefault="00A0793F" w:rsidP="004B1ABA">
            <w:pPr>
              <w:rPr>
                <w:rFonts w:cs="Times New Roman"/>
                <w:color w:val="000000"/>
                <w:sz w:val="20"/>
                <w:szCs w:val="20"/>
              </w:rPr>
            </w:pPr>
            <w:r w:rsidRPr="001938A4">
              <w:rPr>
                <w:rFonts w:cs="Times New Roman"/>
                <w:color w:val="000000"/>
                <w:sz w:val="20"/>
                <w:szCs w:val="20"/>
              </w:rPr>
              <w:t xml:space="preserve"> - możliwość wykorzystania, zdefiniowanych wcześniej, wzorów dokumentów</w:t>
            </w:r>
          </w:p>
        </w:tc>
      </w:tr>
      <w:tr w:rsidR="00A0793F" w:rsidRPr="001938A4" w14:paraId="75F1A9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44F24F" w14:textId="77777777" w:rsidR="00A0793F" w:rsidRPr="001938A4" w:rsidRDefault="00A0793F" w:rsidP="000B3FD7">
            <w:pPr>
              <w:pStyle w:val="Tekstpodstawowy"/>
              <w:widowControl/>
              <w:numPr>
                <w:ilvl w:val="0"/>
                <w:numId w:val="59"/>
              </w:numPr>
              <w:autoSpaceDE/>
              <w:autoSpaceDN/>
              <w:spacing w:line="276" w:lineRule="auto"/>
              <w:rPr>
                <w:rFonts w:cs="Times New Roman"/>
              </w:rPr>
            </w:pPr>
          </w:p>
        </w:tc>
        <w:tc>
          <w:tcPr>
            <w:tcW w:w="8004" w:type="dxa"/>
          </w:tcPr>
          <w:p w14:paraId="60108CAD" w14:textId="77777777" w:rsidR="00A0793F" w:rsidRPr="001938A4" w:rsidRDefault="00A0793F" w:rsidP="004B1ABA">
            <w:pPr>
              <w:rPr>
                <w:rFonts w:cs="Times New Roman"/>
                <w:color w:val="000000"/>
                <w:sz w:val="20"/>
                <w:szCs w:val="20"/>
              </w:rPr>
            </w:pPr>
            <w:r w:rsidRPr="001938A4">
              <w:rPr>
                <w:rFonts w:cs="Times New Roman"/>
                <w:color w:val="000000"/>
                <w:sz w:val="20"/>
                <w:szCs w:val="20"/>
              </w:rPr>
              <w:t>System musi umożliwiać tworzenie raportów i wykazów pracy gabinetu</w:t>
            </w:r>
          </w:p>
        </w:tc>
      </w:tr>
    </w:tbl>
    <w:p w14:paraId="53093F74" w14:textId="77777777" w:rsidR="00A0793F" w:rsidRPr="00786825" w:rsidRDefault="00A0793F" w:rsidP="004B1ABA"/>
    <w:p w14:paraId="24D41AC9" w14:textId="77777777" w:rsidR="00A0793F" w:rsidRPr="00786825" w:rsidRDefault="00A0793F" w:rsidP="004B1ABA"/>
    <w:p w14:paraId="78145C18" w14:textId="77777777" w:rsidR="00A0793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Statystyka Lecznictwo Otwarte</w:t>
      </w:r>
    </w:p>
    <w:p w14:paraId="401E0512" w14:textId="77777777" w:rsidR="00A0793F" w:rsidRPr="00786825"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DFEBE82" w14:textId="77777777" w:rsidTr="004B1ABA">
        <w:tc>
          <w:tcPr>
            <w:tcW w:w="540" w:type="dxa"/>
            <w:shd w:val="clear" w:color="C0C0C0" w:fill="BFBFBF"/>
          </w:tcPr>
          <w:p w14:paraId="5AB56339"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lastRenderedPageBreak/>
              <w:t>Lp.</w:t>
            </w:r>
          </w:p>
        </w:tc>
        <w:tc>
          <w:tcPr>
            <w:tcW w:w="8004" w:type="dxa"/>
            <w:shd w:val="clear" w:color="C0C0C0" w:fill="BFBFBF"/>
            <w:vAlign w:val="center"/>
          </w:tcPr>
          <w:p w14:paraId="7BAC59D2"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1E33706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DF466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09C108B" w14:textId="77777777" w:rsidR="00A0793F" w:rsidRPr="001938A4" w:rsidRDefault="00A0793F" w:rsidP="004B1ABA">
            <w:pPr>
              <w:rPr>
                <w:rFonts w:cs="Times New Roman"/>
                <w:sz w:val="20"/>
                <w:szCs w:val="20"/>
              </w:rPr>
            </w:pPr>
            <w:r w:rsidRPr="001938A4">
              <w:rPr>
                <w:rFonts w:cs="Times New Roman"/>
                <w:sz w:val="20"/>
                <w:szCs w:val="20"/>
              </w:rPr>
              <w:t>System powinien umożliwiać obsługę statystyki rozliczeniowej i medycznej</w:t>
            </w:r>
          </w:p>
        </w:tc>
      </w:tr>
      <w:tr w:rsidR="00A0793F" w:rsidRPr="001938A4" w14:paraId="6B519D9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BD2F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1894CBB" w14:textId="77777777" w:rsidR="00A0793F" w:rsidRPr="001938A4" w:rsidRDefault="00A0793F" w:rsidP="004B1ABA">
            <w:pPr>
              <w:rPr>
                <w:rFonts w:cs="Times New Roman"/>
                <w:b/>
                <w:bCs/>
                <w:sz w:val="20"/>
                <w:szCs w:val="20"/>
              </w:rPr>
            </w:pPr>
            <w:r w:rsidRPr="001938A4">
              <w:rPr>
                <w:rFonts w:cs="Times New Roman"/>
                <w:b/>
                <w:bCs/>
                <w:sz w:val="20"/>
                <w:szCs w:val="20"/>
              </w:rPr>
              <w:t>Obsługa rejestru pacjentów</w:t>
            </w:r>
          </w:p>
        </w:tc>
      </w:tr>
      <w:tr w:rsidR="00A0793F" w:rsidRPr="001938A4" w14:paraId="331D81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6924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DF67619" w14:textId="77777777" w:rsidR="00A0793F" w:rsidRPr="001938A4" w:rsidRDefault="00A0793F" w:rsidP="004B1ABA">
            <w:pPr>
              <w:rPr>
                <w:rFonts w:cs="Times New Roman"/>
                <w:sz w:val="20"/>
                <w:szCs w:val="20"/>
              </w:rPr>
            </w:pPr>
            <w:r w:rsidRPr="001938A4">
              <w:rPr>
                <w:rFonts w:cs="Times New Roman"/>
                <w:sz w:val="20"/>
                <w:szCs w:val="20"/>
              </w:rPr>
              <w:t>System musi umożliwić obsługę skorowidza pacjentów z możliwością integracji z innymi systemami medycznymi (Przychodnia, Pracownia Diagnostyczna)</w:t>
            </w:r>
          </w:p>
        </w:tc>
      </w:tr>
      <w:tr w:rsidR="00A0793F" w:rsidRPr="001938A4" w14:paraId="4D665B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08DAA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4B92252" w14:textId="77777777" w:rsidR="00A0793F" w:rsidRPr="001938A4" w:rsidRDefault="00A0793F" w:rsidP="004B1ABA">
            <w:pPr>
              <w:rPr>
                <w:rFonts w:cs="Times New Roman"/>
                <w:sz w:val="20"/>
                <w:szCs w:val="20"/>
              </w:rPr>
            </w:pPr>
            <w:r w:rsidRPr="001938A4">
              <w:rPr>
                <w:rFonts w:cs="Times New Roman"/>
                <w:sz w:val="20"/>
                <w:szCs w:val="20"/>
              </w:rPr>
              <w:t>System musi umożliwić wyszukiwanie pacjentów w skorowidzu wg różnych parametrów, w szczególności:</w:t>
            </w:r>
          </w:p>
        </w:tc>
      </w:tr>
      <w:tr w:rsidR="00A0793F" w:rsidRPr="001938A4" w14:paraId="29B03B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D555DF"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54C42ED" w14:textId="77777777" w:rsidR="00A0793F" w:rsidRPr="001938A4" w:rsidRDefault="00A0793F" w:rsidP="004B1ABA">
            <w:pPr>
              <w:rPr>
                <w:rFonts w:cs="Times New Roman"/>
                <w:sz w:val="20"/>
                <w:szCs w:val="20"/>
              </w:rPr>
            </w:pPr>
            <w:r w:rsidRPr="001938A4">
              <w:rPr>
                <w:rFonts w:cs="Times New Roman"/>
                <w:sz w:val="20"/>
                <w:szCs w:val="20"/>
              </w:rPr>
              <w:t xml:space="preserve"> - identyfikator pacjenta</w:t>
            </w:r>
          </w:p>
        </w:tc>
      </w:tr>
      <w:tr w:rsidR="00A0793F" w:rsidRPr="001938A4" w14:paraId="4E0CA7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F1947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6DA416D" w14:textId="77777777" w:rsidR="00A0793F" w:rsidRPr="001938A4" w:rsidRDefault="00A0793F" w:rsidP="004B1ABA">
            <w:pPr>
              <w:rPr>
                <w:rFonts w:cs="Times New Roman"/>
                <w:sz w:val="20"/>
                <w:szCs w:val="20"/>
              </w:rPr>
            </w:pPr>
            <w:r w:rsidRPr="001938A4">
              <w:rPr>
                <w:rFonts w:cs="Times New Roman"/>
                <w:sz w:val="20"/>
                <w:szCs w:val="20"/>
              </w:rPr>
              <w:t xml:space="preserve"> - data urodzenia i miejsce</w:t>
            </w:r>
          </w:p>
        </w:tc>
      </w:tr>
      <w:tr w:rsidR="00A0793F" w:rsidRPr="001938A4" w14:paraId="2EB4649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156E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51F595F" w14:textId="77777777" w:rsidR="00A0793F" w:rsidRPr="001938A4" w:rsidRDefault="00A0793F" w:rsidP="004B1ABA">
            <w:pPr>
              <w:rPr>
                <w:rFonts w:cs="Times New Roman"/>
                <w:sz w:val="20"/>
                <w:szCs w:val="20"/>
              </w:rPr>
            </w:pPr>
            <w:r w:rsidRPr="001938A4">
              <w:rPr>
                <w:rFonts w:cs="Times New Roman"/>
                <w:sz w:val="20"/>
                <w:szCs w:val="20"/>
              </w:rPr>
              <w:t xml:space="preserve"> - imię ojca i matki</w:t>
            </w:r>
          </w:p>
        </w:tc>
      </w:tr>
      <w:tr w:rsidR="00A0793F" w:rsidRPr="001938A4" w14:paraId="3DEB721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84790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A230E61" w14:textId="77777777" w:rsidR="00A0793F" w:rsidRPr="001938A4" w:rsidRDefault="00A0793F" w:rsidP="004B1ABA">
            <w:pPr>
              <w:rPr>
                <w:rFonts w:cs="Times New Roman"/>
                <w:sz w:val="20"/>
                <w:szCs w:val="20"/>
              </w:rPr>
            </w:pPr>
            <w:r w:rsidRPr="001938A4">
              <w:rPr>
                <w:rFonts w:cs="Times New Roman"/>
                <w:sz w:val="20"/>
                <w:szCs w:val="20"/>
              </w:rPr>
              <w:t xml:space="preserve"> - miejsce urodzenia</w:t>
            </w:r>
          </w:p>
        </w:tc>
      </w:tr>
      <w:tr w:rsidR="00A0793F" w:rsidRPr="001938A4" w14:paraId="0B21162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571F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671E9BE" w14:textId="77777777" w:rsidR="00A0793F" w:rsidRPr="001938A4" w:rsidRDefault="00A0793F" w:rsidP="004B1ABA">
            <w:pPr>
              <w:rPr>
                <w:rFonts w:cs="Times New Roman"/>
                <w:sz w:val="20"/>
                <w:szCs w:val="20"/>
              </w:rPr>
            </w:pPr>
            <w:r w:rsidRPr="001938A4">
              <w:rPr>
                <w:rFonts w:cs="Times New Roman"/>
                <w:sz w:val="20"/>
                <w:szCs w:val="20"/>
              </w:rPr>
              <w:t xml:space="preserve"> - płeć</w:t>
            </w:r>
          </w:p>
        </w:tc>
      </w:tr>
      <w:tr w:rsidR="00A0793F" w:rsidRPr="001938A4" w14:paraId="1952B6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AF6CA"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FBA4E18" w14:textId="77777777" w:rsidR="00A0793F" w:rsidRPr="001938A4" w:rsidRDefault="00A0793F" w:rsidP="004B1ABA">
            <w:pPr>
              <w:rPr>
                <w:rFonts w:cs="Times New Roman"/>
                <w:sz w:val="20"/>
                <w:szCs w:val="20"/>
              </w:rPr>
            </w:pPr>
            <w:r w:rsidRPr="001938A4">
              <w:rPr>
                <w:rFonts w:cs="Times New Roman"/>
                <w:sz w:val="20"/>
                <w:szCs w:val="20"/>
              </w:rPr>
              <w:t xml:space="preserve"> - PESEL opiekuna</w:t>
            </w:r>
          </w:p>
        </w:tc>
      </w:tr>
      <w:tr w:rsidR="00A0793F" w:rsidRPr="001938A4" w14:paraId="72654E2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38C66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E20262C" w14:textId="77777777" w:rsidR="00A0793F" w:rsidRPr="001938A4" w:rsidRDefault="00A0793F" w:rsidP="004B1ABA">
            <w:pPr>
              <w:rPr>
                <w:rFonts w:cs="Times New Roman"/>
                <w:sz w:val="20"/>
                <w:szCs w:val="20"/>
              </w:rPr>
            </w:pPr>
            <w:r w:rsidRPr="001938A4">
              <w:rPr>
                <w:rFonts w:cs="Times New Roman"/>
                <w:sz w:val="20"/>
                <w:szCs w:val="20"/>
              </w:rPr>
              <w:t xml:space="preserve"> - nazwisko rodowe matki</w:t>
            </w:r>
          </w:p>
        </w:tc>
      </w:tr>
      <w:tr w:rsidR="00A0793F" w:rsidRPr="001938A4" w14:paraId="20E0095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35A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6871BB" w14:textId="77777777" w:rsidR="00A0793F" w:rsidRPr="001938A4" w:rsidRDefault="00A0793F" w:rsidP="004B1ABA">
            <w:pPr>
              <w:rPr>
                <w:rFonts w:cs="Times New Roman"/>
                <w:sz w:val="20"/>
                <w:szCs w:val="20"/>
              </w:rPr>
            </w:pPr>
            <w:r w:rsidRPr="001938A4">
              <w:rPr>
                <w:rFonts w:cs="Times New Roman"/>
                <w:sz w:val="20"/>
                <w:szCs w:val="20"/>
              </w:rPr>
              <w:t xml:space="preserve"> - miasto (pobyt stały, adres korespondencyjny)</w:t>
            </w:r>
          </w:p>
        </w:tc>
      </w:tr>
      <w:tr w:rsidR="00A0793F" w:rsidRPr="001938A4" w14:paraId="434CE8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D2685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BF93AAE" w14:textId="77777777" w:rsidR="00A0793F" w:rsidRPr="001938A4" w:rsidRDefault="00A0793F" w:rsidP="004B1ABA">
            <w:pPr>
              <w:rPr>
                <w:rFonts w:cs="Times New Roman"/>
                <w:sz w:val="20"/>
                <w:szCs w:val="20"/>
              </w:rPr>
            </w:pPr>
            <w:r w:rsidRPr="001938A4">
              <w:rPr>
                <w:rFonts w:cs="Times New Roman"/>
                <w:sz w:val="20"/>
                <w:szCs w:val="20"/>
              </w:rPr>
              <w:t xml:space="preserve"> - pobyt w jednostce</w:t>
            </w:r>
          </w:p>
        </w:tc>
      </w:tr>
      <w:tr w:rsidR="00A0793F" w:rsidRPr="001938A4" w14:paraId="4AD2028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8CDE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35123AA" w14:textId="77777777" w:rsidR="00A0793F" w:rsidRPr="001938A4" w:rsidRDefault="00A0793F" w:rsidP="004B1ABA">
            <w:pPr>
              <w:rPr>
                <w:rFonts w:cs="Times New Roman"/>
                <w:sz w:val="20"/>
                <w:szCs w:val="20"/>
              </w:rPr>
            </w:pPr>
            <w:r w:rsidRPr="001938A4">
              <w:rPr>
                <w:rFonts w:cs="Times New Roman"/>
                <w:sz w:val="20"/>
                <w:szCs w:val="20"/>
              </w:rPr>
              <w:t xml:space="preserve"> - pobyt w okresie</w:t>
            </w:r>
          </w:p>
        </w:tc>
      </w:tr>
      <w:tr w:rsidR="00A0793F" w:rsidRPr="001938A4" w14:paraId="687822C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B6EF3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60427D1" w14:textId="77777777" w:rsidR="00A0793F" w:rsidRPr="001938A4" w:rsidRDefault="00A0793F" w:rsidP="004B1ABA">
            <w:pPr>
              <w:rPr>
                <w:rFonts w:cs="Times New Roman"/>
                <w:sz w:val="20"/>
                <w:szCs w:val="20"/>
              </w:rPr>
            </w:pPr>
            <w:r w:rsidRPr="001938A4">
              <w:rPr>
                <w:rFonts w:cs="Times New Roman"/>
                <w:sz w:val="20"/>
                <w:szCs w:val="20"/>
              </w:rPr>
              <w:t xml:space="preserve"> - nr telefonu</w:t>
            </w:r>
          </w:p>
        </w:tc>
      </w:tr>
      <w:tr w:rsidR="00A0793F" w:rsidRPr="001938A4" w14:paraId="26FAA0B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DA88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1B850A5" w14:textId="77777777" w:rsidR="00A0793F" w:rsidRPr="001938A4" w:rsidRDefault="00A0793F" w:rsidP="004B1ABA">
            <w:pPr>
              <w:rPr>
                <w:rFonts w:cs="Times New Roman"/>
                <w:sz w:val="20"/>
                <w:szCs w:val="20"/>
              </w:rPr>
            </w:pPr>
            <w:r w:rsidRPr="001938A4">
              <w:rPr>
                <w:rFonts w:cs="Times New Roman"/>
                <w:sz w:val="20"/>
                <w:szCs w:val="20"/>
              </w:rPr>
              <w:t xml:space="preserve"> - adres e-mail</w:t>
            </w:r>
          </w:p>
        </w:tc>
      </w:tr>
      <w:tr w:rsidR="00A0793F" w:rsidRPr="001938A4" w14:paraId="3FA5D6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F426A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C7AD763" w14:textId="77777777" w:rsidR="00A0793F" w:rsidRPr="001938A4" w:rsidRDefault="00A0793F" w:rsidP="004B1ABA">
            <w:pPr>
              <w:rPr>
                <w:rFonts w:cs="Times New Roman"/>
                <w:sz w:val="20"/>
                <w:szCs w:val="20"/>
              </w:rPr>
            </w:pPr>
            <w:r w:rsidRPr="001938A4">
              <w:rPr>
                <w:rFonts w:cs="Times New Roman"/>
                <w:sz w:val="20"/>
                <w:szCs w:val="20"/>
              </w:rPr>
              <w:t xml:space="preserve"> - nazwisko rodowe i poprzednie nazwisko pacjenta</w:t>
            </w:r>
          </w:p>
        </w:tc>
      </w:tr>
      <w:tr w:rsidR="00A0793F" w:rsidRPr="001938A4" w14:paraId="4E3B2A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6FEED"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53E9DDF" w14:textId="77777777" w:rsidR="00A0793F" w:rsidRPr="001938A4" w:rsidRDefault="00A0793F" w:rsidP="004B1ABA">
            <w:pPr>
              <w:rPr>
                <w:rFonts w:cs="Times New Roman"/>
                <w:sz w:val="20"/>
                <w:szCs w:val="20"/>
              </w:rPr>
            </w:pPr>
            <w:r w:rsidRPr="001938A4">
              <w:rPr>
                <w:rFonts w:cs="Times New Roman"/>
                <w:sz w:val="20"/>
                <w:szCs w:val="20"/>
              </w:rPr>
              <w:t xml:space="preserve"> - rodzaj i nr dokumentu tożsamości</w:t>
            </w:r>
          </w:p>
        </w:tc>
      </w:tr>
      <w:tr w:rsidR="00A0793F" w:rsidRPr="001938A4" w14:paraId="798990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3F32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4248EDD" w14:textId="77777777" w:rsidR="00A0793F" w:rsidRPr="001938A4" w:rsidRDefault="00A0793F" w:rsidP="004B1ABA">
            <w:pPr>
              <w:rPr>
                <w:rFonts w:cs="Times New Roman"/>
                <w:sz w:val="20"/>
                <w:szCs w:val="20"/>
              </w:rPr>
            </w:pPr>
            <w:r w:rsidRPr="001938A4">
              <w:rPr>
                <w:rFonts w:cs="Times New Roman"/>
                <w:sz w:val="20"/>
                <w:szCs w:val="20"/>
              </w:rPr>
              <w:t xml:space="preserve"> - status: VIP, cudzoziemiec, uprawniony do przyjęcia poza kolejnością</w:t>
            </w:r>
          </w:p>
        </w:tc>
      </w:tr>
      <w:tr w:rsidR="00A0793F" w:rsidRPr="001938A4" w14:paraId="44B7D9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82CEC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E433E40" w14:textId="77777777" w:rsidR="00A0793F" w:rsidRPr="001938A4" w:rsidRDefault="00A0793F" w:rsidP="004B1ABA">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7ED3062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412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91B7E90" w14:textId="77777777" w:rsidR="00A0793F" w:rsidRPr="001938A4" w:rsidRDefault="00A0793F" w:rsidP="004B1ABA">
            <w:pPr>
              <w:rPr>
                <w:rFonts w:cs="Times New Roman"/>
                <w:sz w:val="20"/>
                <w:szCs w:val="20"/>
              </w:rPr>
            </w:pPr>
            <w:r w:rsidRPr="001938A4">
              <w:rPr>
                <w:rFonts w:cs="Times New Roman"/>
                <w:sz w:val="20"/>
                <w:szCs w:val="20"/>
              </w:rPr>
              <w:t>System musi umożliwić wyszukiwanie pacjenta o nieznanej tożsamości (NN) co najmniej w oparciu o:</w:t>
            </w:r>
          </w:p>
        </w:tc>
      </w:tr>
      <w:tr w:rsidR="00A0793F" w:rsidRPr="001938A4" w14:paraId="38285BD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F9D4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66051A2" w14:textId="77777777" w:rsidR="00A0793F" w:rsidRPr="001938A4" w:rsidRDefault="00A0793F" w:rsidP="004B1ABA">
            <w:pPr>
              <w:rPr>
                <w:rFonts w:cs="Times New Roman"/>
                <w:sz w:val="20"/>
                <w:szCs w:val="20"/>
              </w:rPr>
            </w:pPr>
            <w:r w:rsidRPr="001938A4">
              <w:rPr>
                <w:rFonts w:cs="Times New Roman"/>
                <w:sz w:val="20"/>
                <w:szCs w:val="20"/>
              </w:rPr>
              <w:t xml:space="preserve"> - płeć (męska, żeńska, nieznana)</w:t>
            </w:r>
          </w:p>
        </w:tc>
      </w:tr>
      <w:tr w:rsidR="00A0793F" w:rsidRPr="001938A4" w14:paraId="39A5EE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59127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2676BD" w14:textId="77777777" w:rsidR="00A0793F" w:rsidRPr="001938A4" w:rsidRDefault="00A0793F" w:rsidP="004B1ABA">
            <w:pPr>
              <w:rPr>
                <w:rFonts w:cs="Times New Roman"/>
                <w:sz w:val="20"/>
                <w:szCs w:val="20"/>
              </w:rPr>
            </w:pPr>
            <w:r w:rsidRPr="001938A4">
              <w:rPr>
                <w:rFonts w:cs="Times New Roman"/>
                <w:sz w:val="20"/>
                <w:szCs w:val="20"/>
              </w:rPr>
              <w:t xml:space="preserve"> - fragment (fraza) opisu pacjenta</w:t>
            </w:r>
          </w:p>
        </w:tc>
      </w:tr>
      <w:tr w:rsidR="00A0793F" w:rsidRPr="001938A4" w14:paraId="186C257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BD1C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F3B139B" w14:textId="77777777" w:rsidR="00A0793F" w:rsidRPr="001938A4" w:rsidRDefault="00A0793F" w:rsidP="004B1ABA">
            <w:pPr>
              <w:rPr>
                <w:rFonts w:cs="Times New Roman"/>
                <w:sz w:val="20"/>
                <w:szCs w:val="20"/>
              </w:rPr>
            </w:pPr>
            <w:r w:rsidRPr="001938A4">
              <w:rPr>
                <w:rFonts w:cs="Times New Roman"/>
                <w:sz w:val="20"/>
                <w:szCs w:val="20"/>
              </w:rPr>
              <w:t xml:space="preserve"> - przyjęty: dzisiaj w godzinach od.. do.., wczoraj w godzinach od.. do.., w ciągu ostatnich 24,48, X godzin</w:t>
            </w:r>
          </w:p>
        </w:tc>
      </w:tr>
      <w:tr w:rsidR="00A0793F" w:rsidRPr="001938A4" w14:paraId="3C3DD5E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6C96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BC97FEF" w14:textId="77777777" w:rsidR="00A0793F" w:rsidRPr="001938A4" w:rsidRDefault="00A0793F" w:rsidP="004B1ABA">
            <w:pPr>
              <w:rPr>
                <w:rFonts w:cs="Times New Roman"/>
                <w:sz w:val="20"/>
                <w:szCs w:val="20"/>
              </w:rPr>
            </w:pPr>
            <w:r w:rsidRPr="001938A4">
              <w:rPr>
                <w:rFonts w:cs="Times New Roman"/>
                <w:sz w:val="20"/>
                <w:szCs w:val="20"/>
              </w:rPr>
              <w:t>Musi istnieć możliwość modyfikacji i rejestracji danych pacjentów,</w:t>
            </w:r>
          </w:p>
        </w:tc>
      </w:tr>
      <w:tr w:rsidR="00A0793F" w:rsidRPr="001938A4" w14:paraId="31F786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43F63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9490952" w14:textId="77777777" w:rsidR="00A0793F" w:rsidRPr="001938A4" w:rsidRDefault="00A0793F" w:rsidP="004B1ABA">
            <w:pPr>
              <w:rPr>
                <w:rFonts w:cs="Times New Roman"/>
                <w:sz w:val="20"/>
                <w:szCs w:val="20"/>
              </w:rPr>
            </w:pPr>
            <w:r w:rsidRPr="001938A4">
              <w:rPr>
                <w:rFonts w:cs="Times New Roman"/>
                <w:sz w:val="20"/>
                <w:szCs w:val="20"/>
              </w:rPr>
              <w:t xml:space="preserve">Musi istnieć możliwość przeglądu danych archiwalnych pacjenta: </w:t>
            </w:r>
          </w:p>
        </w:tc>
      </w:tr>
      <w:tr w:rsidR="00A0793F" w:rsidRPr="001938A4" w14:paraId="7932CE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5271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518F319" w14:textId="77777777" w:rsidR="00A0793F" w:rsidRPr="001938A4" w:rsidRDefault="00A0793F" w:rsidP="004B1ABA">
            <w:pPr>
              <w:rPr>
                <w:rFonts w:cs="Times New Roman"/>
                <w:sz w:val="20"/>
                <w:szCs w:val="20"/>
              </w:rPr>
            </w:pPr>
            <w:r w:rsidRPr="001938A4">
              <w:rPr>
                <w:rFonts w:cs="Times New Roman"/>
                <w:sz w:val="20"/>
                <w:szCs w:val="20"/>
              </w:rPr>
              <w:t xml:space="preserve"> - w zakresie danych osobowych,</w:t>
            </w:r>
          </w:p>
        </w:tc>
      </w:tr>
      <w:tr w:rsidR="00A0793F" w:rsidRPr="001938A4" w14:paraId="22AE4CB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5CFE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4754A41" w14:textId="77777777" w:rsidR="00A0793F" w:rsidRPr="001938A4" w:rsidRDefault="00A0793F" w:rsidP="004B1ABA">
            <w:pPr>
              <w:rPr>
                <w:rFonts w:cs="Times New Roman"/>
                <w:sz w:val="20"/>
                <w:szCs w:val="20"/>
              </w:rPr>
            </w:pPr>
            <w:r w:rsidRPr="001938A4">
              <w:rPr>
                <w:rFonts w:cs="Times New Roman"/>
                <w:sz w:val="20"/>
                <w:szCs w:val="20"/>
              </w:rPr>
              <w:t xml:space="preserve"> - w zakresie danych z poszczególnych pobytów szpitalnych</w:t>
            </w:r>
          </w:p>
        </w:tc>
      </w:tr>
      <w:tr w:rsidR="00A0793F" w:rsidRPr="001938A4" w14:paraId="2C1D31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2160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D39C3B" w14:textId="77777777" w:rsidR="00A0793F" w:rsidRPr="001938A4" w:rsidRDefault="00A0793F" w:rsidP="004B1ABA">
            <w:pPr>
              <w:rPr>
                <w:rFonts w:cs="Times New Roman"/>
                <w:sz w:val="20"/>
                <w:szCs w:val="20"/>
              </w:rPr>
            </w:pPr>
            <w:r w:rsidRPr="001938A4">
              <w:rPr>
                <w:rFonts w:cs="Times New Roman"/>
                <w:sz w:val="20"/>
                <w:szCs w:val="20"/>
              </w:rPr>
              <w:t>System musi umożliwiać potwierdzenie wypisu pacjenta pod kątem kompletności i poprawności dokumentacji,</w:t>
            </w:r>
          </w:p>
        </w:tc>
      </w:tr>
      <w:tr w:rsidR="00A0793F" w:rsidRPr="001938A4" w14:paraId="536B087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CE31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4718E40" w14:textId="77777777" w:rsidR="00A0793F" w:rsidRPr="001938A4" w:rsidRDefault="00A0793F" w:rsidP="004B1ABA">
            <w:pPr>
              <w:rPr>
                <w:rFonts w:cs="Times New Roman"/>
                <w:sz w:val="20"/>
                <w:szCs w:val="20"/>
              </w:rPr>
            </w:pPr>
            <w:r w:rsidRPr="001938A4">
              <w:rPr>
                <w:rFonts w:cs="Times New Roman"/>
                <w:sz w:val="20"/>
                <w:szCs w:val="20"/>
              </w:rPr>
              <w:t>System musi umożliwić obsługę ksiąg:</w:t>
            </w:r>
          </w:p>
        </w:tc>
      </w:tr>
      <w:tr w:rsidR="00A0793F" w:rsidRPr="001938A4" w14:paraId="3C20FAB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2F8CB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7358AF7" w14:textId="77777777" w:rsidR="00A0793F" w:rsidRPr="001938A4" w:rsidRDefault="00A0793F" w:rsidP="004B1ABA">
            <w:pPr>
              <w:rPr>
                <w:rFonts w:cs="Times New Roman"/>
                <w:sz w:val="20"/>
                <w:szCs w:val="20"/>
              </w:rPr>
            </w:pPr>
            <w:r w:rsidRPr="001938A4">
              <w:rPr>
                <w:rFonts w:cs="Times New Roman"/>
                <w:sz w:val="20"/>
                <w:szCs w:val="20"/>
              </w:rPr>
              <w:t xml:space="preserve"> - Księgi Przychodni</w:t>
            </w:r>
          </w:p>
        </w:tc>
      </w:tr>
      <w:tr w:rsidR="00A0793F" w:rsidRPr="001938A4" w14:paraId="7171EC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3E7E1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0791D9C" w14:textId="77777777" w:rsidR="00A0793F" w:rsidRPr="001938A4" w:rsidRDefault="00A0793F" w:rsidP="004B1ABA">
            <w:pPr>
              <w:rPr>
                <w:rFonts w:cs="Times New Roman"/>
                <w:sz w:val="20"/>
                <w:szCs w:val="20"/>
              </w:rPr>
            </w:pPr>
            <w:r w:rsidRPr="001938A4">
              <w:rPr>
                <w:rFonts w:cs="Times New Roman"/>
                <w:sz w:val="20"/>
                <w:szCs w:val="20"/>
              </w:rPr>
              <w:t xml:space="preserve"> - Księga Odmów,</w:t>
            </w:r>
          </w:p>
        </w:tc>
      </w:tr>
      <w:tr w:rsidR="00A0793F" w:rsidRPr="001938A4" w14:paraId="27911D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203F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8DFAA33" w14:textId="77777777" w:rsidR="00A0793F" w:rsidRPr="001938A4" w:rsidRDefault="00A0793F" w:rsidP="004B1ABA">
            <w:pPr>
              <w:rPr>
                <w:rFonts w:cs="Times New Roman"/>
                <w:sz w:val="20"/>
                <w:szCs w:val="20"/>
              </w:rPr>
            </w:pPr>
            <w:r w:rsidRPr="001938A4">
              <w:rPr>
                <w:rFonts w:cs="Times New Roman"/>
                <w:sz w:val="20"/>
                <w:szCs w:val="20"/>
              </w:rPr>
              <w:t xml:space="preserve"> - Księga Zgonów,</w:t>
            </w:r>
          </w:p>
        </w:tc>
      </w:tr>
      <w:tr w:rsidR="00A0793F" w:rsidRPr="001938A4" w14:paraId="00F7FE5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1B047A"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8877DF4" w14:textId="77777777" w:rsidR="00A0793F" w:rsidRPr="001938A4" w:rsidRDefault="00A0793F" w:rsidP="004B1ABA">
            <w:pPr>
              <w:rPr>
                <w:rFonts w:cs="Times New Roman"/>
                <w:sz w:val="20"/>
                <w:szCs w:val="20"/>
              </w:rPr>
            </w:pPr>
            <w:r w:rsidRPr="001938A4">
              <w:rPr>
                <w:rFonts w:cs="Times New Roman"/>
                <w:sz w:val="20"/>
                <w:szCs w:val="20"/>
              </w:rPr>
              <w:t xml:space="preserve"> - Księga Zdarzeń Niepożądanych,</w:t>
            </w:r>
          </w:p>
        </w:tc>
      </w:tr>
      <w:tr w:rsidR="00A0793F" w:rsidRPr="001938A4" w14:paraId="57671E5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E51D7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4A7E0C8" w14:textId="77777777" w:rsidR="00A0793F" w:rsidRPr="001938A4" w:rsidRDefault="00A0793F" w:rsidP="004B1ABA">
            <w:pPr>
              <w:rPr>
                <w:rFonts w:cs="Times New Roman"/>
                <w:sz w:val="20"/>
                <w:szCs w:val="20"/>
              </w:rPr>
            </w:pPr>
            <w:r w:rsidRPr="001938A4">
              <w:rPr>
                <w:rFonts w:cs="Times New Roman"/>
                <w:sz w:val="20"/>
                <w:szCs w:val="20"/>
              </w:rPr>
              <w:t xml:space="preserve"> - Księga Przyjęć,</w:t>
            </w:r>
          </w:p>
        </w:tc>
      </w:tr>
      <w:tr w:rsidR="00A0793F" w:rsidRPr="001938A4" w14:paraId="462129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3C69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DE6B0FF" w14:textId="77777777" w:rsidR="00A0793F" w:rsidRPr="001938A4" w:rsidRDefault="00A0793F" w:rsidP="004B1ABA">
            <w:pPr>
              <w:rPr>
                <w:rFonts w:cs="Times New Roman"/>
                <w:sz w:val="20"/>
                <w:szCs w:val="20"/>
              </w:rPr>
            </w:pPr>
            <w:r w:rsidRPr="001938A4">
              <w:rPr>
                <w:rFonts w:cs="Times New Roman"/>
                <w:sz w:val="20"/>
                <w:szCs w:val="20"/>
              </w:rPr>
              <w:t xml:space="preserve"> - Księga Zabiegów,</w:t>
            </w:r>
          </w:p>
        </w:tc>
      </w:tr>
      <w:tr w:rsidR="00A0793F" w:rsidRPr="001938A4" w14:paraId="1761A6F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43533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EDB8A9F" w14:textId="77777777" w:rsidR="00A0793F" w:rsidRPr="001938A4" w:rsidRDefault="00A0793F" w:rsidP="004B1ABA">
            <w:pPr>
              <w:rPr>
                <w:rFonts w:cs="Times New Roman"/>
                <w:sz w:val="20"/>
                <w:szCs w:val="20"/>
              </w:rPr>
            </w:pPr>
            <w:r w:rsidRPr="001938A4">
              <w:rPr>
                <w:rFonts w:cs="Times New Roman"/>
                <w:sz w:val="20"/>
                <w:szCs w:val="20"/>
              </w:rPr>
              <w:t xml:space="preserve"> - Księga Oczekujących,</w:t>
            </w:r>
          </w:p>
        </w:tc>
      </w:tr>
      <w:tr w:rsidR="00A0793F" w:rsidRPr="001938A4" w14:paraId="2CDB49E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02A3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6704A32" w14:textId="77777777" w:rsidR="00A0793F" w:rsidRPr="001938A4" w:rsidRDefault="00A0793F" w:rsidP="004B1ABA">
            <w:pPr>
              <w:rPr>
                <w:rFonts w:cs="Times New Roman"/>
                <w:sz w:val="20"/>
                <w:szCs w:val="20"/>
              </w:rPr>
            </w:pPr>
            <w:r w:rsidRPr="001938A4">
              <w:rPr>
                <w:rFonts w:cs="Times New Roman"/>
                <w:sz w:val="20"/>
                <w:szCs w:val="20"/>
              </w:rPr>
              <w:t xml:space="preserve"> - Księga Ratownictwa,</w:t>
            </w:r>
          </w:p>
        </w:tc>
      </w:tr>
      <w:tr w:rsidR="00A0793F" w:rsidRPr="001938A4" w14:paraId="1C4E83D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FDE8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CF84A7D" w14:textId="77777777" w:rsidR="00A0793F" w:rsidRPr="001938A4" w:rsidRDefault="00A0793F" w:rsidP="004B1ABA">
            <w:pPr>
              <w:rPr>
                <w:rFonts w:cs="Times New Roman"/>
                <w:sz w:val="20"/>
                <w:szCs w:val="20"/>
              </w:rPr>
            </w:pPr>
            <w:r w:rsidRPr="001938A4">
              <w:rPr>
                <w:rFonts w:cs="Times New Roman"/>
                <w:sz w:val="20"/>
                <w:szCs w:val="20"/>
              </w:rPr>
              <w:t xml:space="preserve"> - Księga Badań</w:t>
            </w:r>
          </w:p>
        </w:tc>
      </w:tr>
      <w:tr w:rsidR="00A0793F" w:rsidRPr="001938A4" w14:paraId="24B431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248E3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46FEBC2" w14:textId="77777777" w:rsidR="00A0793F" w:rsidRPr="001938A4" w:rsidRDefault="00A0793F" w:rsidP="004B1ABA">
            <w:pPr>
              <w:rPr>
                <w:rFonts w:cs="Times New Roman"/>
                <w:sz w:val="20"/>
                <w:szCs w:val="20"/>
              </w:rPr>
            </w:pPr>
            <w:r w:rsidRPr="001938A4">
              <w:rPr>
                <w:rFonts w:cs="Times New Roman"/>
                <w:sz w:val="20"/>
                <w:szCs w:val="20"/>
              </w:rPr>
              <w:t>System powinien umożliwiać dostęp do wszystkich ksiąg placówki Zamawiającego</w:t>
            </w:r>
          </w:p>
        </w:tc>
      </w:tr>
      <w:tr w:rsidR="00A0793F" w:rsidRPr="001938A4" w14:paraId="6A3EC7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EBBFF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022F438A" w14:textId="77777777" w:rsidR="00A0793F" w:rsidRPr="001938A4" w:rsidRDefault="00A0793F" w:rsidP="004B1ABA">
            <w:pPr>
              <w:rPr>
                <w:rFonts w:cs="Times New Roman"/>
                <w:b/>
                <w:bCs/>
                <w:sz w:val="20"/>
                <w:szCs w:val="20"/>
              </w:rPr>
            </w:pPr>
            <w:r w:rsidRPr="001938A4">
              <w:rPr>
                <w:rFonts w:cs="Times New Roman"/>
                <w:b/>
                <w:bCs/>
                <w:sz w:val="20"/>
                <w:szCs w:val="20"/>
              </w:rPr>
              <w:t>Prowadzenie rejestru Kart Diagnostyki Leczenia Onkologicznego</w:t>
            </w:r>
          </w:p>
        </w:tc>
      </w:tr>
      <w:tr w:rsidR="00A0793F" w:rsidRPr="001938A4" w14:paraId="72AD371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7630B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238A8B7" w14:textId="77777777" w:rsidR="00A0793F" w:rsidRPr="001938A4" w:rsidRDefault="00A0793F" w:rsidP="004B1ABA">
            <w:pPr>
              <w:rPr>
                <w:rFonts w:cs="Times New Roman"/>
                <w:sz w:val="20"/>
                <w:szCs w:val="20"/>
              </w:rPr>
            </w:pPr>
            <w:r w:rsidRPr="001938A4">
              <w:rPr>
                <w:rFonts w:cs="Times New Roman"/>
                <w:sz w:val="20"/>
                <w:szCs w:val="20"/>
              </w:rPr>
              <w:t>System musi umożliwiać tworzenie i modyfikację kart DILO</w:t>
            </w:r>
          </w:p>
        </w:tc>
      </w:tr>
      <w:tr w:rsidR="00A0793F" w:rsidRPr="001938A4" w14:paraId="5FECB46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7598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2A35B26" w14:textId="77777777" w:rsidR="00A0793F" w:rsidRPr="001938A4" w:rsidRDefault="00A0793F" w:rsidP="004B1ABA">
            <w:pPr>
              <w:rPr>
                <w:rFonts w:cs="Times New Roman"/>
                <w:sz w:val="20"/>
                <w:szCs w:val="20"/>
              </w:rPr>
            </w:pPr>
            <w:r w:rsidRPr="001938A4">
              <w:rPr>
                <w:rFonts w:cs="Times New Roman"/>
                <w:sz w:val="20"/>
                <w:szCs w:val="20"/>
              </w:rPr>
              <w:t>Podczas rejestracji karty musi istnieć możliwość zarejestrowania, co najmniej:</w:t>
            </w:r>
          </w:p>
        </w:tc>
      </w:tr>
      <w:tr w:rsidR="00A0793F" w:rsidRPr="001938A4" w14:paraId="2F27EE9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D2512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D7F13D1" w14:textId="77777777" w:rsidR="00A0793F" w:rsidRPr="001938A4" w:rsidRDefault="00A0793F" w:rsidP="004B1ABA">
            <w:pPr>
              <w:rPr>
                <w:rFonts w:cs="Times New Roman"/>
                <w:sz w:val="20"/>
                <w:szCs w:val="20"/>
              </w:rPr>
            </w:pPr>
            <w:r w:rsidRPr="001938A4">
              <w:rPr>
                <w:rFonts w:cs="Times New Roman"/>
                <w:sz w:val="20"/>
                <w:szCs w:val="20"/>
              </w:rPr>
              <w:t xml:space="preserve"> - numer karty</w:t>
            </w:r>
          </w:p>
        </w:tc>
      </w:tr>
      <w:tr w:rsidR="00A0793F" w:rsidRPr="001938A4" w14:paraId="7F2F677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F85957"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7883393" w14:textId="77777777" w:rsidR="00A0793F" w:rsidRPr="001938A4" w:rsidRDefault="00A0793F" w:rsidP="004B1ABA">
            <w:pPr>
              <w:rPr>
                <w:rFonts w:cs="Times New Roman"/>
                <w:sz w:val="20"/>
                <w:szCs w:val="20"/>
              </w:rPr>
            </w:pPr>
            <w:r w:rsidRPr="001938A4">
              <w:rPr>
                <w:rFonts w:cs="Times New Roman"/>
                <w:sz w:val="20"/>
                <w:szCs w:val="20"/>
              </w:rPr>
              <w:t xml:space="preserve"> - etap</w:t>
            </w:r>
          </w:p>
        </w:tc>
      </w:tr>
      <w:tr w:rsidR="00A0793F" w:rsidRPr="001938A4" w14:paraId="0DA992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A2257D"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F8508A5" w14:textId="77777777" w:rsidR="00A0793F" w:rsidRPr="001938A4" w:rsidRDefault="00A0793F" w:rsidP="004B1ABA">
            <w:pPr>
              <w:rPr>
                <w:rFonts w:cs="Times New Roman"/>
                <w:sz w:val="20"/>
                <w:szCs w:val="20"/>
              </w:rPr>
            </w:pPr>
            <w:r w:rsidRPr="001938A4">
              <w:rPr>
                <w:rFonts w:cs="Times New Roman"/>
                <w:sz w:val="20"/>
                <w:szCs w:val="20"/>
              </w:rPr>
              <w:t xml:space="preserve"> - lokalizacja (przyjęta, wydana, odesłana do lekarza POZ)</w:t>
            </w:r>
          </w:p>
        </w:tc>
      </w:tr>
      <w:tr w:rsidR="00A0793F" w:rsidRPr="001938A4" w14:paraId="5D8D14C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0F1A0"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0F26157" w14:textId="77777777" w:rsidR="00A0793F" w:rsidRPr="001938A4" w:rsidRDefault="00A0793F" w:rsidP="004B1ABA">
            <w:pPr>
              <w:rPr>
                <w:rFonts w:cs="Times New Roman"/>
                <w:sz w:val="20"/>
                <w:szCs w:val="20"/>
              </w:rPr>
            </w:pPr>
            <w:r w:rsidRPr="001938A4">
              <w:rPr>
                <w:rFonts w:cs="Times New Roman"/>
                <w:sz w:val="20"/>
                <w:szCs w:val="20"/>
              </w:rPr>
              <w:t xml:space="preserve"> - status (aktualna, zamknięta, archiwalna, anulowana)</w:t>
            </w:r>
          </w:p>
        </w:tc>
      </w:tr>
      <w:tr w:rsidR="00A0793F" w:rsidRPr="001938A4" w14:paraId="7EBD0E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21B4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6BCA970" w14:textId="77777777" w:rsidR="00A0793F" w:rsidRPr="001938A4" w:rsidRDefault="00A0793F" w:rsidP="004B1ABA">
            <w:pPr>
              <w:rPr>
                <w:rFonts w:cs="Times New Roman"/>
                <w:sz w:val="20"/>
                <w:szCs w:val="20"/>
              </w:rPr>
            </w:pPr>
            <w:r w:rsidRPr="001938A4">
              <w:rPr>
                <w:rFonts w:cs="Times New Roman"/>
                <w:sz w:val="20"/>
                <w:szCs w:val="20"/>
              </w:rPr>
              <w:t xml:space="preserve"> - data wersji od</w:t>
            </w:r>
          </w:p>
        </w:tc>
      </w:tr>
      <w:tr w:rsidR="00A0793F" w:rsidRPr="001938A4" w14:paraId="2B8F9B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D66C35"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7E01F136" w14:textId="77777777" w:rsidR="00A0793F" w:rsidRPr="001938A4" w:rsidRDefault="00A0793F" w:rsidP="004B1ABA">
            <w:pPr>
              <w:rPr>
                <w:rFonts w:cs="Times New Roman"/>
                <w:sz w:val="20"/>
                <w:szCs w:val="20"/>
              </w:rPr>
            </w:pPr>
            <w:r w:rsidRPr="001938A4">
              <w:rPr>
                <w:rFonts w:cs="Times New Roman"/>
                <w:sz w:val="20"/>
                <w:szCs w:val="20"/>
              </w:rPr>
              <w:t>Podczas zmiany danych karty tj. etap, lokalizacja, status system powinien zmieniać datę wersji na datę bieżącą</w:t>
            </w:r>
          </w:p>
        </w:tc>
      </w:tr>
      <w:tr w:rsidR="00A0793F" w:rsidRPr="001938A4" w14:paraId="4CEDED5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400EC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784639B" w14:textId="77777777" w:rsidR="00A0793F" w:rsidRPr="001938A4" w:rsidRDefault="00A0793F" w:rsidP="004B1ABA">
            <w:pPr>
              <w:rPr>
                <w:rFonts w:cs="Times New Roman"/>
                <w:sz w:val="20"/>
                <w:szCs w:val="20"/>
              </w:rPr>
            </w:pPr>
            <w:r w:rsidRPr="001938A4">
              <w:rPr>
                <w:rFonts w:cs="Times New Roman"/>
                <w:sz w:val="20"/>
                <w:szCs w:val="20"/>
              </w:rPr>
              <w:t>Podczas tworzenia karty system powinien umożliwiać edycję daty ważności</w:t>
            </w:r>
          </w:p>
        </w:tc>
      </w:tr>
      <w:tr w:rsidR="00A0793F" w:rsidRPr="001938A4" w14:paraId="273672A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675F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8D7BB3B" w14:textId="77777777" w:rsidR="00A0793F" w:rsidRPr="001938A4" w:rsidRDefault="00A0793F" w:rsidP="004B1ABA">
            <w:pPr>
              <w:rPr>
                <w:rFonts w:cs="Times New Roman"/>
                <w:b/>
                <w:bCs/>
                <w:sz w:val="20"/>
                <w:szCs w:val="20"/>
              </w:rPr>
            </w:pPr>
            <w:r w:rsidRPr="001938A4">
              <w:rPr>
                <w:rFonts w:cs="Times New Roman"/>
                <w:b/>
                <w:bCs/>
                <w:sz w:val="20"/>
                <w:szCs w:val="20"/>
              </w:rPr>
              <w:t>Raporty i wykazy statystyki</w:t>
            </w:r>
          </w:p>
        </w:tc>
      </w:tr>
      <w:tr w:rsidR="00A0793F" w:rsidRPr="001938A4" w14:paraId="509C417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D8DDD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0C42A6D" w14:textId="77777777" w:rsidR="00A0793F" w:rsidRPr="001938A4" w:rsidRDefault="00A0793F" w:rsidP="004B1ABA">
            <w:pPr>
              <w:rPr>
                <w:rFonts w:cs="Times New Roman"/>
                <w:sz w:val="20"/>
                <w:szCs w:val="20"/>
              </w:rPr>
            </w:pPr>
            <w:r w:rsidRPr="001938A4">
              <w:rPr>
                <w:rFonts w:cs="Times New Roman"/>
                <w:sz w:val="20"/>
                <w:szCs w:val="20"/>
              </w:rPr>
              <w:t>System powinien umożliwiać tworzenie reportów i wykazów statystyki, w szczególności:</w:t>
            </w:r>
          </w:p>
        </w:tc>
      </w:tr>
      <w:tr w:rsidR="00A0793F" w:rsidRPr="001938A4" w14:paraId="226271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8FA2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2F093C9" w14:textId="77777777" w:rsidR="00A0793F" w:rsidRPr="001938A4" w:rsidRDefault="00A0793F" w:rsidP="004B1ABA">
            <w:pPr>
              <w:rPr>
                <w:rFonts w:cs="Times New Roman"/>
                <w:sz w:val="20"/>
                <w:szCs w:val="20"/>
              </w:rPr>
            </w:pPr>
            <w:r w:rsidRPr="001938A4">
              <w:rPr>
                <w:rFonts w:cs="Times New Roman"/>
                <w:sz w:val="20"/>
                <w:szCs w:val="20"/>
              </w:rPr>
              <w:t xml:space="preserve"> - raport rozpoznań - zestawienie syntetyczne i analityczne ilości rozpoznań każdego rodzaju w rozbiciu na pacjentów i jednostki wykonujące</w:t>
            </w:r>
          </w:p>
        </w:tc>
      </w:tr>
      <w:tr w:rsidR="00A0793F" w:rsidRPr="001938A4" w14:paraId="2294B9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968EF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F7F591" w14:textId="77777777" w:rsidR="00A0793F" w:rsidRPr="001938A4" w:rsidRDefault="00A0793F" w:rsidP="004B1ABA">
            <w:pPr>
              <w:rPr>
                <w:rFonts w:cs="Times New Roman"/>
                <w:sz w:val="20"/>
                <w:szCs w:val="20"/>
              </w:rPr>
            </w:pPr>
            <w:r w:rsidRPr="001938A4">
              <w:rPr>
                <w:rFonts w:cs="Times New Roman"/>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A0793F" w:rsidRPr="001938A4" w14:paraId="1A7371F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96BCE2"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37D8FD1F" w14:textId="77777777" w:rsidR="00A0793F" w:rsidRPr="001938A4" w:rsidRDefault="00A0793F" w:rsidP="004B1ABA">
            <w:pPr>
              <w:rPr>
                <w:rFonts w:cs="Times New Roman"/>
                <w:sz w:val="20"/>
                <w:szCs w:val="20"/>
              </w:rPr>
            </w:pPr>
            <w:r w:rsidRPr="001938A4">
              <w:rPr>
                <w:rFonts w:cs="Times New Roman"/>
                <w:sz w:val="20"/>
                <w:szCs w:val="20"/>
              </w:rPr>
              <w:t xml:space="preserve"> - lista pacjentów przyjętych przez lekarza - zestawienie pacjentów przyjętych w zadanym okresie, w wybranych gabinetach, przez wybranych lekarzy</w:t>
            </w:r>
          </w:p>
        </w:tc>
      </w:tr>
      <w:tr w:rsidR="00A0793F" w:rsidRPr="001938A4" w14:paraId="3C89EEE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E8EE0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80114DB" w14:textId="77777777" w:rsidR="00A0793F" w:rsidRPr="001938A4" w:rsidRDefault="00A0793F" w:rsidP="004B1ABA">
            <w:pPr>
              <w:rPr>
                <w:rFonts w:cs="Times New Roman"/>
                <w:sz w:val="20"/>
                <w:szCs w:val="20"/>
              </w:rPr>
            </w:pPr>
            <w:r w:rsidRPr="001938A4">
              <w:rPr>
                <w:rFonts w:cs="Times New Roman"/>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A0793F" w:rsidRPr="001938A4" w14:paraId="49E267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DCEA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B0CECBA" w14:textId="77777777" w:rsidR="00A0793F" w:rsidRPr="001938A4" w:rsidRDefault="00A0793F" w:rsidP="004B1ABA">
            <w:pPr>
              <w:rPr>
                <w:rFonts w:cs="Times New Roman"/>
                <w:sz w:val="20"/>
                <w:szCs w:val="20"/>
              </w:rPr>
            </w:pPr>
            <w:r w:rsidRPr="001938A4">
              <w:rPr>
                <w:rFonts w:cs="Times New Roman"/>
                <w:sz w:val="20"/>
                <w:szCs w:val="20"/>
              </w:rPr>
              <w:t xml:space="preserve"> - raport obciążenia gabinetów - zestawienie liczby wykonanych badań w poszczególnych dniach zadanego okresu dla wybranych/wszystkich gabinetów, dla poszczególnych lekarzy</w:t>
            </w:r>
          </w:p>
        </w:tc>
      </w:tr>
      <w:tr w:rsidR="00A0793F" w:rsidRPr="001938A4" w14:paraId="723B08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9CE764"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765AA17" w14:textId="77777777" w:rsidR="00A0793F" w:rsidRPr="001938A4" w:rsidRDefault="00A0793F" w:rsidP="004B1ABA">
            <w:pPr>
              <w:rPr>
                <w:rFonts w:cs="Times New Roman"/>
                <w:sz w:val="20"/>
                <w:szCs w:val="20"/>
              </w:rPr>
            </w:pPr>
            <w:r w:rsidRPr="001938A4">
              <w:rPr>
                <w:rFonts w:cs="Times New Roman"/>
                <w:sz w:val="20"/>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A0793F" w:rsidRPr="001938A4" w14:paraId="347F120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B3904F"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CB41B10" w14:textId="77777777" w:rsidR="00A0793F" w:rsidRPr="001938A4" w:rsidRDefault="00A0793F" w:rsidP="004B1ABA">
            <w:pPr>
              <w:rPr>
                <w:rFonts w:cs="Times New Roman"/>
                <w:sz w:val="20"/>
                <w:szCs w:val="20"/>
              </w:rPr>
            </w:pPr>
            <w:r w:rsidRPr="001938A4">
              <w:rPr>
                <w:rFonts w:cs="Times New Roman"/>
                <w:sz w:val="20"/>
                <w:szCs w:val="20"/>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A0793F" w:rsidRPr="001938A4" w14:paraId="1C2A15F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E34886"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F61F612" w14:textId="77777777" w:rsidR="00A0793F" w:rsidRPr="001938A4" w:rsidRDefault="00A0793F" w:rsidP="004B1ABA">
            <w:pPr>
              <w:rPr>
                <w:rFonts w:cs="Times New Roman"/>
                <w:sz w:val="20"/>
                <w:szCs w:val="20"/>
              </w:rPr>
            </w:pPr>
            <w:r w:rsidRPr="001938A4">
              <w:rPr>
                <w:rFonts w:cs="Times New Roman"/>
                <w:sz w:val="20"/>
                <w:szCs w:val="20"/>
              </w:rPr>
              <w:t xml:space="preserve"> - lista zarejestrowanych/przyjętych pacjentów - zestawienie ilości zarejestrowanych pacjentów </w:t>
            </w:r>
            <w:r w:rsidRPr="001938A4">
              <w:rPr>
                <w:rFonts w:cs="Times New Roman"/>
                <w:sz w:val="20"/>
                <w:szCs w:val="20"/>
              </w:rPr>
              <w:lastRenderedPageBreak/>
              <w:t xml:space="preserve">do wybranego gabinetu </w:t>
            </w:r>
          </w:p>
        </w:tc>
      </w:tr>
      <w:tr w:rsidR="00A0793F" w:rsidRPr="001938A4" w14:paraId="49D25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A51B8"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C3DCC45" w14:textId="77777777" w:rsidR="00A0793F" w:rsidRPr="001938A4" w:rsidRDefault="00A0793F" w:rsidP="004B1ABA">
            <w:pPr>
              <w:rPr>
                <w:rFonts w:cs="Times New Roman"/>
                <w:sz w:val="20"/>
                <w:szCs w:val="20"/>
              </w:rPr>
            </w:pPr>
            <w:r w:rsidRPr="001938A4">
              <w:rPr>
                <w:rFonts w:cs="Times New Roman"/>
                <w:sz w:val="20"/>
                <w:szCs w:val="20"/>
              </w:rPr>
              <w:t xml:space="preserve"> - liczba usług wykonanych przez lekarza - zestawienie ilości usług wykonanych w jednostce przez danego lekarza</w:t>
            </w:r>
          </w:p>
        </w:tc>
      </w:tr>
      <w:tr w:rsidR="00A0793F" w:rsidRPr="001938A4" w14:paraId="2451D88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9FD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6541FB9" w14:textId="77777777" w:rsidR="00A0793F" w:rsidRPr="001938A4" w:rsidRDefault="00A0793F" w:rsidP="004B1ABA">
            <w:pPr>
              <w:rPr>
                <w:rFonts w:cs="Times New Roman"/>
                <w:sz w:val="20"/>
                <w:szCs w:val="20"/>
              </w:rPr>
            </w:pPr>
            <w:r w:rsidRPr="001938A4">
              <w:rPr>
                <w:rFonts w:cs="Times New Roman"/>
                <w:sz w:val="20"/>
                <w:szCs w:val="20"/>
              </w:rPr>
              <w:t xml:space="preserve"> - zestawienie liczby przyjętych pacjentów - zestawienie liczby pacjentów przyjętych przez daną jednostkę i lekarza w ramach określonego pakietu  świadczeń z podziałem na grupy wiekowe</w:t>
            </w:r>
          </w:p>
        </w:tc>
      </w:tr>
      <w:tr w:rsidR="00A0793F" w:rsidRPr="001938A4" w14:paraId="63BA20A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C37C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B241EAF" w14:textId="77777777" w:rsidR="00A0793F" w:rsidRPr="001938A4" w:rsidRDefault="00A0793F" w:rsidP="004B1ABA">
            <w:pPr>
              <w:rPr>
                <w:rFonts w:cs="Times New Roman"/>
                <w:sz w:val="20"/>
                <w:szCs w:val="20"/>
              </w:rPr>
            </w:pPr>
            <w:r w:rsidRPr="001938A4">
              <w:rPr>
                <w:rFonts w:cs="Times New Roman"/>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A0793F" w:rsidRPr="001938A4" w14:paraId="4C827E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84657C"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03641AE" w14:textId="77777777" w:rsidR="00A0793F" w:rsidRPr="001938A4" w:rsidRDefault="00A0793F" w:rsidP="004B1ABA">
            <w:pPr>
              <w:rPr>
                <w:rFonts w:cs="Times New Roman"/>
                <w:sz w:val="20"/>
                <w:szCs w:val="20"/>
              </w:rPr>
            </w:pPr>
            <w:r w:rsidRPr="001938A4">
              <w:rPr>
                <w:rFonts w:cs="Times New Roman"/>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A0793F" w:rsidRPr="001938A4" w14:paraId="4D2CB7D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4D7989"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483C5243" w14:textId="77777777" w:rsidR="00A0793F" w:rsidRPr="001938A4" w:rsidRDefault="00A0793F" w:rsidP="004B1ABA">
            <w:pPr>
              <w:rPr>
                <w:rFonts w:cs="Times New Roman"/>
                <w:sz w:val="20"/>
                <w:szCs w:val="20"/>
              </w:rPr>
            </w:pPr>
            <w:r w:rsidRPr="001938A4">
              <w:rPr>
                <w:rFonts w:cs="Times New Roman"/>
                <w:sz w:val="20"/>
                <w:szCs w:val="20"/>
              </w:rPr>
              <w:t xml:space="preserve"> - deklaracje - raport personalny - zestawienie liczby osób zadeklarowanych w wybranym miesiącu danego roku dla wybranej lub wszystkich umów oraz dla wybranego lub wszystkich rodzajów deklaracji</w:t>
            </w:r>
          </w:p>
        </w:tc>
      </w:tr>
      <w:tr w:rsidR="00A0793F" w:rsidRPr="001938A4" w14:paraId="217EFC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95BBB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564EA0E3" w14:textId="77777777" w:rsidR="00A0793F" w:rsidRPr="001938A4" w:rsidRDefault="00A0793F" w:rsidP="004B1ABA">
            <w:pPr>
              <w:rPr>
                <w:rFonts w:cs="Times New Roman"/>
                <w:sz w:val="20"/>
                <w:szCs w:val="20"/>
              </w:rPr>
            </w:pPr>
            <w:r w:rsidRPr="001938A4">
              <w:rPr>
                <w:rFonts w:cs="Times New Roman"/>
                <w:sz w:val="20"/>
                <w:szCs w:val="20"/>
              </w:rPr>
              <w:t xml:space="preserve"> - kolejki oczekujących - zestawienie kolejek oczekujących w ujęciu syntetycznym (dane całej kolejki) i analitycznym (z danymi oczekujących pacjentów</w:t>
            </w:r>
          </w:p>
        </w:tc>
      </w:tr>
      <w:tr w:rsidR="00A0793F" w:rsidRPr="001938A4" w14:paraId="2E103E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AF8ADB"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C6EB486" w14:textId="77777777" w:rsidR="00A0793F" w:rsidRPr="001938A4" w:rsidRDefault="00A0793F" w:rsidP="004B1ABA">
            <w:pPr>
              <w:rPr>
                <w:rFonts w:cs="Times New Roman"/>
                <w:sz w:val="20"/>
                <w:szCs w:val="20"/>
              </w:rPr>
            </w:pPr>
            <w:r w:rsidRPr="001938A4">
              <w:rPr>
                <w:rFonts w:cs="Times New Roman"/>
                <w:sz w:val="20"/>
                <w:szCs w:val="20"/>
              </w:rPr>
              <w:t xml:space="preserve"> - zestawienie wykonanych usług - lista pacjentów z wykonanymi usługami i procedurami oraz z danymi o instytucji, jednostce i lekarzu kierującym dla wybranej jednostki wykonującej w zadanym okresie</w:t>
            </w:r>
          </w:p>
        </w:tc>
      </w:tr>
      <w:tr w:rsidR="00A0793F" w:rsidRPr="001938A4" w14:paraId="5296BA7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40CC43"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10E8EB47" w14:textId="77777777" w:rsidR="00A0793F" w:rsidRPr="001938A4" w:rsidRDefault="00A0793F" w:rsidP="004B1ABA">
            <w:pPr>
              <w:rPr>
                <w:rFonts w:cs="Times New Roman"/>
                <w:sz w:val="20"/>
                <w:szCs w:val="20"/>
              </w:rPr>
            </w:pPr>
            <w:r w:rsidRPr="001938A4">
              <w:rPr>
                <w:rFonts w:cs="Times New Roman"/>
                <w:sz w:val="20"/>
                <w:szCs w:val="20"/>
              </w:rPr>
              <w:t xml:space="preserve"> - zestawienie wykonanych usług pacjenta - lista usług wykonanych w określonym czasie dla wybranego pacjenta z wyszczególnieniem danych o wartości i opłatach</w:t>
            </w:r>
          </w:p>
        </w:tc>
      </w:tr>
      <w:tr w:rsidR="00A0793F" w:rsidRPr="001938A4" w14:paraId="61153E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7C3F7E"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689CC3ED" w14:textId="77777777" w:rsidR="00A0793F" w:rsidRPr="001938A4" w:rsidRDefault="00A0793F" w:rsidP="004B1ABA">
            <w:pPr>
              <w:rPr>
                <w:rFonts w:cs="Times New Roman"/>
                <w:sz w:val="20"/>
                <w:szCs w:val="20"/>
              </w:rPr>
            </w:pPr>
            <w:r w:rsidRPr="001938A4">
              <w:rPr>
                <w:rFonts w:cs="Times New Roman"/>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A0793F" w:rsidRPr="001938A4" w14:paraId="4E523D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06DC91" w14:textId="77777777" w:rsidR="00A0793F" w:rsidRPr="001938A4" w:rsidRDefault="00A0793F" w:rsidP="000B3FD7">
            <w:pPr>
              <w:pStyle w:val="Tekstpodstawowy"/>
              <w:widowControl/>
              <w:numPr>
                <w:ilvl w:val="0"/>
                <w:numId w:val="60"/>
              </w:numPr>
              <w:autoSpaceDE/>
              <w:autoSpaceDN/>
              <w:spacing w:line="276" w:lineRule="auto"/>
              <w:rPr>
                <w:rFonts w:cs="Times New Roman"/>
              </w:rPr>
            </w:pPr>
          </w:p>
        </w:tc>
        <w:tc>
          <w:tcPr>
            <w:tcW w:w="8004" w:type="dxa"/>
          </w:tcPr>
          <w:p w14:paraId="2D486B89" w14:textId="77777777" w:rsidR="00A0793F" w:rsidRPr="001938A4" w:rsidRDefault="00A0793F" w:rsidP="004B1ABA">
            <w:pPr>
              <w:rPr>
                <w:rFonts w:cs="Times New Roman"/>
                <w:sz w:val="20"/>
                <w:szCs w:val="20"/>
              </w:rPr>
            </w:pPr>
            <w:r w:rsidRPr="001938A4">
              <w:rPr>
                <w:rFonts w:cs="Times New Roman"/>
                <w:sz w:val="20"/>
                <w:szCs w:val="20"/>
              </w:rPr>
              <w:t>System musi umożliwiać definiowanie wykazów z wykorzystaniem generatora Jasper Reports</w:t>
            </w:r>
          </w:p>
        </w:tc>
      </w:tr>
    </w:tbl>
    <w:p w14:paraId="441B1721" w14:textId="77777777" w:rsidR="00A0793F" w:rsidRPr="00E54558" w:rsidRDefault="00A0793F" w:rsidP="004B1ABA"/>
    <w:p w14:paraId="5E532567" w14:textId="77777777" w:rsidR="00A0793F" w:rsidRDefault="00A0793F" w:rsidP="00A26F4F"/>
    <w:p w14:paraId="36CEC725" w14:textId="77777777" w:rsidR="00A0793F" w:rsidRPr="001938A4" w:rsidRDefault="00A0793F" w:rsidP="004B1ABA">
      <w:pPr>
        <w:rPr>
          <w:lang w:eastAsia="pl-PL"/>
        </w:rPr>
      </w:pPr>
    </w:p>
    <w:p w14:paraId="35BAB168"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Rehabilitacja</w:t>
      </w:r>
    </w:p>
    <w:tbl>
      <w:tblPr>
        <w:tblpPr w:leftFromText="141" w:rightFromText="141" w:vertAnchor="text" w:tblpY="1"/>
        <w:tblOverlap w:val="neve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1938A4" w14:paraId="195BA00D" w14:textId="77777777" w:rsidTr="004B1ABA">
        <w:tc>
          <w:tcPr>
            <w:tcW w:w="540" w:type="dxa"/>
            <w:shd w:val="clear" w:color="C0C0C0" w:fill="BFBFBF"/>
          </w:tcPr>
          <w:p w14:paraId="5634A9E3"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Lp.</w:t>
            </w:r>
          </w:p>
        </w:tc>
        <w:tc>
          <w:tcPr>
            <w:tcW w:w="8004" w:type="dxa"/>
            <w:shd w:val="clear" w:color="C0C0C0" w:fill="BFBFBF"/>
            <w:vAlign w:val="center"/>
          </w:tcPr>
          <w:p w14:paraId="3D6651C4" w14:textId="77777777" w:rsidR="00A0793F" w:rsidRPr="001938A4" w:rsidRDefault="00A0793F" w:rsidP="004B1ABA">
            <w:pPr>
              <w:spacing w:before="120"/>
              <w:jc w:val="center"/>
              <w:rPr>
                <w:rFonts w:cs="Times New Roman"/>
                <w:b/>
                <w:bCs/>
                <w:sz w:val="20"/>
                <w:szCs w:val="20"/>
              </w:rPr>
            </w:pPr>
            <w:r w:rsidRPr="001938A4">
              <w:rPr>
                <w:rFonts w:cs="Times New Roman"/>
                <w:b/>
                <w:bCs/>
                <w:sz w:val="20"/>
                <w:szCs w:val="20"/>
              </w:rPr>
              <w:t>Wymaganie</w:t>
            </w:r>
          </w:p>
        </w:tc>
      </w:tr>
      <w:tr w:rsidR="00A0793F" w:rsidRPr="001938A4" w14:paraId="45E801A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7D00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B93F343" w14:textId="77777777" w:rsidR="00A0793F" w:rsidRPr="001938A4" w:rsidRDefault="00A0793F" w:rsidP="004B1ABA">
            <w:pPr>
              <w:rPr>
                <w:rFonts w:cs="Times New Roman"/>
                <w:b/>
                <w:bCs/>
                <w:sz w:val="20"/>
                <w:szCs w:val="20"/>
              </w:rPr>
            </w:pPr>
            <w:r w:rsidRPr="001938A4">
              <w:rPr>
                <w:rFonts w:cs="Times New Roman"/>
                <w:b/>
                <w:bCs/>
                <w:sz w:val="20"/>
                <w:szCs w:val="20"/>
              </w:rPr>
              <w:t>Konfiguracja modułu</w:t>
            </w:r>
          </w:p>
        </w:tc>
      </w:tr>
      <w:tr w:rsidR="00A0793F" w:rsidRPr="001938A4" w14:paraId="313673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94DD0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9F04291" w14:textId="77777777" w:rsidR="00A0793F" w:rsidRPr="001938A4" w:rsidRDefault="00A0793F" w:rsidP="004B1ABA">
            <w:pPr>
              <w:rPr>
                <w:rFonts w:cs="Times New Roman"/>
                <w:sz w:val="20"/>
                <w:szCs w:val="20"/>
              </w:rPr>
            </w:pPr>
            <w:r w:rsidRPr="001938A4">
              <w:rPr>
                <w:rFonts w:cs="Times New Roman"/>
                <w:sz w:val="20"/>
                <w:szCs w:val="20"/>
              </w:rPr>
              <w:t>System musi umożliwiać definiowanie listy zdarzeń medycznych/elementów leczenia dla miejsca wykonania</w:t>
            </w:r>
          </w:p>
        </w:tc>
      </w:tr>
      <w:tr w:rsidR="00A0793F" w:rsidRPr="001938A4" w14:paraId="61DF1A5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EFDEB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D3F5650" w14:textId="77777777" w:rsidR="00A0793F" w:rsidRPr="001938A4" w:rsidRDefault="00A0793F" w:rsidP="004B1ABA">
            <w:pPr>
              <w:rPr>
                <w:rFonts w:cs="Times New Roman"/>
                <w:sz w:val="20"/>
                <w:szCs w:val="20"/>
              </w:rPr>
            </w:pPr>
            <w:r w:rsidRPr="001938A4">
              <w:rPr>
                <w:rFonts w:cs="Times New Roman"/>
                <w:sz w:val="20"/>
                <w:szCs w:val="20"/>
              </w:rPr>
              <w:t>System musi umożliwiać zarządzanie słownikiem stanowisk i urządzeń rehabilitacyjnych</w:t>
            </w:r>
          </w:p>
        </w:tc>
      </w:tr>
      <w:tr w:rsidR="00A0793F" w:rsidRPr="001938A4" w14:paraId="0704FAE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038A2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DD7B343" w14:textId="77777777" w:rsidR="00A0793F" w:rsidRPr="001938A4" w:rsidRDefault="00A0793F" w:rsidP="004B1ABA">
            <w:pPr>
              <w:rPr>
                <w:rFonts w:cs="Times New Roman"/>
                <w:sz w:val="20"/>
                <w:szCs w:val="20"/>
              </w:rPr>
            </w:pPr>
            <w:r w:rsidRPr="001938A4">
              <w:rPr>
                <w:rFonts w:cs="Times New Roman"/>
                <w:sz w:val="20"/>
                <w:szCs w:val="20"/>
              </w:rPr>
              <w:t>System umożliwia zarządzanie grafikami i terminarzami stanowisk i urządzeń rehabilitacyjnych</w:t>
            </w:r>
          </w:p>
        </w:tc>
      </w:tr>
      <w:tr w:rsidR="00A0793F" w:rsidRPr="001938A4" w14:paraId="72CBF7F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1ABA4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D69E6E7" w14:textId="77777777" w:rsidR="00A0793F" w:rsidRPr="001938A4" w:rsidRDefault="00A0793F" w:rsidP="004B1ABA">
            <w:pPr>
              <w:rPr>
                <w:rFonts w:cs="Times New Roman"/>
                <w:sz w:val="20"/>
                <w:szCs w:val="20"/>
              </w:rPr>
            </w:pPr>
            <w:r w:rsidRPr="001938A4">
              <w:rPr>
                <w:rFonts w:cs="Times New Roman"/>
                <w:sz w:val="20"/>
                <w:szCs w:val="20"/>
              </w:rPr>
              <w:t>System musi umożliwiać realizację zabiegów w warunkach:</w:t>
            </w:r>
          </w:p>
        </w:tc>
      </w:tr>
      <w:tr w:rsidR="00A0793F" w:rsidRPr="001938A4" w14:paraId="70BB02D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F4CCF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B673076" w14:textId="77777777" w:rsidR="00A0793F" w:rsidRPr="001938A4" w:rsidRDefault="00A0793F" w:rsidP="004B1ABA">
            <w:pPr>
              <w:rPr>
                <w:rFonts w:cs="Times New Roman"/>
                <w:sz w:val="20"/>
                <w:szCs w:val="20"/>
              </w:rPr>
            </w:pPr>
            <w:r w:rsidRPr="001938A4">
              <w:rPr>
                <w:rFonts w:cs="Times New Roman"/>
                <w:sz w:val="20"/>
                <w:szCs w:val="20"/>
              </w:rPr>
              <w:t xml:space="preserve"> - rehabilitacji ambulatoryjnej</w:t>
            </w:r>
          </w:p>
        </w:tc>
      </w:tr>
      <w:tr w:rsidR="00A0793F" w:rsidRPr="001938A4" w14:paraId="2F1E7E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181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1720B0C" w14:textId="77777777" w:rsidR="00A0793F" w:rsidRPr="001938A4" w:rsidRDefault="00A0793F" w:rsidP="004B1ABA">
            <w:pPr>
              <w:rPr>
                <w:rFonts w:cs="Times New Roman"/>
                <w:sz w:val="20"/>
                <w:szCs w:val="20"/>
              </w:rPr>
            </w:pPr>
            <w:r w:rsidRPr="001938A4">
              <w:rPr>
                <w:rFonts w:cs="Times New Roman"/>
                <w:sz w:val="20"/>
                <w:szCs w:val="20"/>
              </w:rPr>
              <w:t xml:space="preserve"> - rehabilitacji oddziału dziennego</w:t>
            </w:r>
          </w:p>
        </w:tc>
      </w:tr>
      <w:tr w:rsidR="00A0793F" w:rsidRPr="001938A4" w14:paraId="099013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ACA9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79A67E2" w14:textId="77777777" w:rsidR="00A0793F" w:rsidRPr="001938A4" w:rsidRDefault="00A0793F" w:rsidP="004B1ABA">
            <w:pPr>
              <w:rPr>
                <w:rFonts w:cs="Times New Roman"/>
                <w:sz w:val="20"/>
                <w:szCs w:val="20"/>
              </w:rPr>
            </w:pPr>
            <w:r w:rsidRPr="001938A4">
              <w:rPr>
                <w:rFonts w:cs="Times New Roman"/>
                <w:sz w:val="20"/>
                <w:szCs w:val="20"/>
              </w:rPr>
              <w:t xml:space="preserve"> - rehabilitacji stacjonarnej</w:t>
            </w:r>
          </w:p>
        </w:tc>
      </w:tr>
      <w:tr w:rsidR="00A0793F" w:rsidRPr="001938A4" w14:paraId="264E89D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A631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1982EF6" w14:textId="77777777" w:rsidR="00A0793F" w:rsidRPr="001938A4" w:rsidRDefault="00A0793F" w:rsidP="004B1ABA">
            <w:pPr>
              <w:rPr>
                <w:rFonts w:cs="Times New Roman"/>
                <w:sz w:val="20"/>
                <w:szCs w:val="20"/>
              </w:rPr>
            </w:pPr>
            <w:r w:rsidRPr="001938A4">
              <w:rPr>
                <w:rFonts w:cs="Times New Roman"/>
                <w:sz w:val="20"/>
                <w:szCs w:val="20"/>
              </w:rPr>
              <w:t>System musi umożliwiać prowadzenie słownika rozpoznań kwalifikujących do stopnia pilności „pilny”, wg Klasyfikacji chorób ICD – rewizja 10 dla rehabilitacji medycznej</w:t>
            </w:r>
          </w:p>
        </w:tc>
      </w:tr>
      <w:tr w:rsidR="00A0793F" w:rsidRPr="001938A4" w14:paraId="4595731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0A6A86"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0A56EB8" w14:textId="77777777" w:rsidR="00A0793F" w:rsidRPr="001938A4" w:rsidRDefault="00A0793F" w:rsidP="004B1ABA">
            <w:pPr>
              <w:rPr>
                <w:rFonts w:cs="Times New Roman"/>
                <w:sz w:val="20"/>
                <w:szCs w:val="20"/>
              </w:rPr>
            </w:pPr>
            <w:r w:rsidRPr="001938A4">
              <w:rPr>
                <w:rFonts w:cs="Times New Roman"/>
                <w:sz w:val="20"/>
                <w:szCs w:val="20"/>
              </w:rPr>
              <w:t>System musi umożliwić określenie warunków dostępności elementu leczenia (zabiegu), poprzez przypisanie odpowiednich kategorii zasobów typu:</w:t>
            </w:r>
          </w:p>
        </w:tc>
      </w:tr>
      <w:tr w:rsidR="00A0793F" w:rsidRPr="001938A4" w14:paraId="43B67D6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D28E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3C7D155" w14:textId="77777777" w:rsidR="00A0793F" w:rsidRPr="001938A4" w:rsidRDefault="00A0793F" w:rsidP="004B1ABA">
            <w:pPr>
              <w:rPr>
                <w:rFonts w:cs="Times New Roman"/>
                <w:sz w:val="20"/>
                <w:szCs w:val="20"/>
              </w:rPr>
            </w:pPr>
            <w:r w:rsidRPr="001938A4">
              <w:rPr>
                <w:rFonts w:cs="Times New Roman"/>
                <w:sz w:val="20"/>
                <w:szCs w:val="20"/>
              </w:rPr>
              <w:t xml:space="preserve"> - personel,</w:t>
            </w:r>
          </w:p>
        </w:tc>
      </w:tr>
      <w:tr w:rsidR="00A0793F" w:rsidRPr="001938A4" w14:paraId="5B433D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F6866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E8E1186" w14:textId="77777777" w:rsidR="00A0793F" w:rsidRPr="001938A4" w:rsidRDefault="00A0793F" w:rsidP="004B1ABA">
            <w:pPr>
              <w:rPr>
                <w:rFonts w:cs="Times New Roman"/>
                <w:sz w:val="20"/>
                <w:szCs w:val="20"/>
              </w:rPr>
            </w:pPr>
            <w:r w:rsidRPr="001938A4">
              <w:rPr>
                <w:rFonts w:cs="Times New Roman"/>
                <w:sz w:val="20"/>
                <w:szCs w:val="20"/>
              </w:rPr>
              <w:t xml:space="preserve"> - pomieszczenie,</w:t>
            </w:r>
          </w:p>
        </w:tc>
      </w:tr>
      <w:tr w:rsidR="00A0793F" w:rsidRPr="001938A4" w14:paraId="3F74583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E34E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3911236" w14:textId="77777777" w:rsidR="00A0793F" w:rsidRPr="001938A4" w:rsidRDefault="00A0793F" w:rsidP="004B1ABA">
            <w:pPr>
              <w:rPr>
                <w:rFonts w:cs="Times New Roman"/>
                <w:sz w:val="20"/>
                <w:szCs w:val="20"/>
              </w:rPr>
            </w:pPr>
            <w:r w:rsidRPr="001938A4">
              <w:rPr>
                <w:rFonts w:cs="Times New Roman"/>
                <w:sz w:val="20"/>
                <w:szCs w:val="20"/>
              </w:rPr>
              <w:t xml:space="preserve"> - stanowisko rehabilitacyjne.</w:t>
            </w:r>
          </w:p>
        </w:tc>
      </w:tr>
      <w:tr w:rsidR="00A0793F" w:rsidRPr="001938A4" w14:paraId="433ACDA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A05F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7737421" w14:textId="77777777" w:rsidR="00A0793F" w:rsidRPr="001938A4" w:rsidRDefault="00A0793F" w:rsidP="004B1ABA">
            <w:pPr>
              <w:rPr>
                <w:rFonts w:cs="Times New Roman"/>
                <w:sz w:val="20"/>
                <w:szCs w:val="20"/>
              </w:rPr>
            </w:pPr>
            <w:r w:rsidRPr="001938A4">
              <w:rPr>
                <w:rFonts w:cs="Times New Roman"/>
                <w:sz w:val="20"/>
                <w:szCs w:val="20"/>
              </w:rPr>
              <w:t>System musi umożliwić określenie standardowego czasu trwania porad, wizyt i zabiegów</w:t>
            </w:r>
          </w:p>
        </w:tc>
      </w:tr>
      <w:tr w:rsidR="00A0793F" w:rsidRPr="001938A4" w14:paraId="6D7EAE4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0A4A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7E9C02F" w14:textId="77777777" w:rsidR="00A0793F" w:rsidRPr="001938A4" w:rsidRDefault="00A0793F" w:rsidP="004B1ABA">
            <w:pPr>
              <w:rPr>
                <w:rFonts w:cs="Times New Roman"/>
                <w:sz w:val="20"/>
                <w:szCs w:val="20"/>
              </w:rPr>
            </w:pPr>
            <w:r w:rsidRPr="001938A4">
              <w:rPr>
                <w:rFonts w:cs="Times New Roman"/>
                <w:sz w:val="20"/>
                <w:szCs w:val="20"/>
              </w:rPr>
              <w:t>System musi umożliwić obsługę skorowidza pacjentów modułów obsługi Zakładu/Działu Rehabilitacji</w:t>
            </w:r>
          </w:p>
        </w:tc>
      </w:tr>
      <w:tr w:rsidR="00A0793F" w:rsidRPr="001938A4" w14:paraId="6BA14D6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0C68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2FC7F02" w14:textId="77777777" w:rsidR="00A0793F" w:rsidRPr="001938A4" w:rsidRDefault="00A0793F" w:rsidP="004B1ABA">
            <w:pPr>
              <w:rPr>
                <w:rFonts w:cs="Times New Roman"/>
                <w:sz w:val="20"/>
                <w:szCs w:val="20"/>
              </w:rPr>
            </w:pPr>
            <w:r w:rsidRPr="001938A4">
              <w:rPr>
                <w:rFonts w:cs="Times New Roman"/>
                <w:sz w:val="20"/>
                <w:szCs w:val="20"/>
              </w:rPr>
              <w:t>System umożliwia definiowanie jednostek, które mają dostęp do funkcjonalności- Rehabilitacji</w:t>
            </w:r>
          </w:p>
        </w:tc>
      </w:tr>
      <w:tr w:rsidR="00A0793F" w:rsidRPr="001938A4" w14:paraId="0886CD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2AAC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AFD7539" w14:textId="77777777" w:rsidR="00A0793F" w:rsidRPr="001938A4" w:rsidRDefault="00A0793F" w:rsidP="004B1ABA">
            <w:pPr>
              <w:rPr>
                <w:rFonts w:cs="Times New Roman"/>
                <w:b/>
                <w:bCs/>
                <w:sz w:val="20"/>
                <w:szCs w:val="20"/>
              </w:rPr>
            </w:pPr>
            <w:r w:rsidRPr="001938A4">
              <w:rPr>
                <w:rFonts w:cs="Times New Roman"/>
                <w:b/>
                <w:bCs/>
                <w:sz w:val="20"/>
                <w:szCs w:val="20"/>
              </w:rPr>
              <w:t>Planowanie zabiegów</w:t>
            </w:r>
          </w:p>
        </w:tc>
      </w:tr>
      <w:tr w:rsidR="00A0793F" w:rsidRPr="001938A4" w14:paraId="0A7126A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8C06C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4ED30AD" w14:textId="77777777" w:rsidR="00A0793F" w:rsidRPr="001938A4" w:rsidRDefault="00A0793F" w:rsidP="004B1ABA">
            <w:pPr>
              <w:rPr>
                <w:rFonts w:cs="Times New Roman"/>
                <w:sz w:val="20"/>
                <w:szCs w:val="20"/>
              </w:rPr>
            </w:pPr>
            <w:r w:rsidRPr="001938A4">
              <w:rPr>
                <w:rFonts w:cs="Times New Roman"/>
                <w:sz w:val="20"/>
                <w:szCs w:val="20"/>
              </w:rPr>
              <w:t>System musi umożliwiać wprowadzenie nowego programu rehabilitacji dla pacjenta.  Program jest elementem skierowania i jest listą zabiegów do wykonania z określoną kolejnością, warunkami i krotnością wykonania.</w:t>
            </w:r>
          </w:p>
        </w:tc>
      </w:tr>
      <w:tr w:rsidR="00A0793F" w:rsidRPr="001938A4" w14:paraId="0E61C1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E4AB4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C8BE876" w14:textId="77777777" w:rsidR="00A0793F" w:rsidRPr="001938A4" w:rsidRDefault="00A0793F" w:rsidP="004B1ABA">
            <w:pPr>
              <w:rPr>
                <w:rFonts w:cs="Times New Roman"/>
                <w:sz w:val="20"/>
                <w:szCs w:val="20"/>
              </w:rPr>
            </w:pPr>
            <w:r w:rsidRPr="001938A4">
              <w:rPr>
                <w:rFonts w:cs="Times New Roman"/>
                <w:sz w:val="20"/>
                <w:szCs w:val="20"/>
              </w:rPr>
              <w:t xml:space="preserve">System musi mieć możliwość podpowiadania trybu wykonania na podstawie rozpoznania ze skierowania </w:t>
            </w:r>
          </w:p>
        </w:tc>
      </w:tr>
      <w:tr w:rsidR="00A0793F" w:rsidRPr="001938A4" w14:paraId="7367BE6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4EBB6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278E7F8" w14:textId="77777777" w:rsidR="00A0793F" w:rsidRPr="001938A4" w:rsidRDefault="00A0793F" w:rsidP="004B1ABA">
            <w:pPr>
              <w:rPr>
                <w:rFonts w:cs="Times New Roman"/>
                <w:sz w:val="20"/>
                <w:szCs w:val="20"/>
              </w:rPr>
            </w:pPr>
            <w:r w:rsidRPr="001938A4">
              <w:rPr>
                <w:rFonts w:cs="Times New Roman"/>
                <w:sz w:val="20"/>
                <w:szCs w:val="20"/>
              </w:rPr>
              <w:t>System musi umożliwiać przypisanie do programu lekarza prowadzącego oraz terapeuty prowadzącego</w:t>
            </w:r>
          </w:p>
        </w:tc>
      </w:tr>
      <w:tr w:rsidR="00A0793F" w:rsidRPr="001938A4" w14:paraId="1726F31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FF6C4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AEAA773"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planowanie elementów leczenia programu rehabilitacji w terminarzach terapeutów, pomieszczeń, stanowisk rehabilitacyjnych i w karcie zabiegowej pacjenta  </w:t>
            </w:r>
          </w:p>
        </w:tc>
      </w:tr>
      <w:tr w:rsidR="00A0793F" w:rsidRPr="001938A4" w14:paraId="57D6013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9A7F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0BE191B" w14:textId="77777777" w:rsidR="00A0793F" w:rsidRPr="001938A4" w:rsidRDefault="00A0793F" w:rsidP="004B1ABA">
            <w:pPr>
              <w:rPr>
                <w:rFonts w:cs="Times New Roman"/>
                <w:sz w:val="20"/>
                <w:szCs w:val="20"/>
              </w:rPr>
            </w:pPr>
            <w:r w:rsidRPr="001938A4">
              <w:rPr>
                <w:rFonts w:cs="Times New Roman"/>
                <w:sz w:val="20"/>
                <w:szCs w:val="20"/>
              </w:rPr>
              <w:t>System musi umożliwiać planowanie porad kontrolnych, w ramach programu, do lekarza prowadzącego</w:t>
            </w:r>
          </w:p>
        </w:tc>
      </w:tr>
      <w:tr w:rsidR="00A0793F" w:rsidRPr="001938A4" w14:paraId="3A3A62B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FA789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EF14D96"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„ręczne” planowanie zabiegów, polegające na wskazaniu w terminarzu konkretnego wolnego terminu </w:t>
            </w:r>
          </w:p>
        </w:tc>
      </w:tr>
      <w:tr w:rsidR="00A0793F" w:rsidRPr="001938A4" w14:paraId="6ABF703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8C2B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881E874" w14:textId="77777777" w:rsidR="00A0793F" w:rsidRPr="001938A4" w:rsidRDefault="00A0793F" w:rsidP="004B1ABA">
            <w:pPr>
              <w:rPr>
                <w:rFonts w:cs="Times New Roman"/>
                <w:sz w:val="20"/>
                <w:szCs w:val="20"/>
              </w:rPr>
            </w:pPr>
            <w:r w:rsidRPr="001938A4">
              <w:rPr>
                <w:rFonts w:cs="Times New Roman"/>
                <w:sz w:val="20"/>
                <w:szCs w:val="20"/>
              </w:rPr>
              <w:t xml:space="preserve">System umożliwia anulowanie  całego programu lub wybranych, niezrealizowanych zabiegów z jednoczesnym anulowaniem rezerwacji zasobów </w:t>
            </w:r>
          </w:p>
        </w:tc>
      </w:tr>
      <w:tr w:rsidR="00A0793F" w:rsidRPr="001938A4" w14:paraId="303531F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4027F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14B48D0"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wgląd do terminarza gabinetu na dany dzień </w:t>
            </w:r>
          </w:p>
        </w:tc>
      </w:tr>
      <w:tr w:rsidR="00A0793F" w:rsidRPr="001938A4" w14:paraId="5BC3B2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AF23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BBA7914" w14:textId="77777777" w:rsidR="00A0793F" w:rsidRPr="001938A4" w:rsidRDefault="00A0793F" w:rsidP="004B1ABA">
            <w:pPr>
              <w:rPr>
                <w:rFonts w:cs="Times New Roman"/>
                <w:sz w:val="20"/>
                <w:szCs w:val="20"/>
              </w:rPr>
            </w:pPr>
            <w:r w:rsidRPr="001938A4">
              <w:rPr>
                <w:rFonts w:cs="Times New Roman"/>
                <w:sz w:val="20"/>
                <w:szCs w:val="20"/>
              </w:rPr>
              <w:t>System musi umożliwiać wgląd do terminarza terapeuty na dany dzień</w:t>
            </w:r>
          </w:p>
        </w:tc>
      </w:tr>
      <w:tr w:rsidR="00A0793F" w:rsidRPr="001938A4" w14:paraId="145CF0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B6224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F4E92A7" w14:textId="77777777" w:rsidR="00A0793F" w:rsidRPr="001938A4" w:rsidRDefault="00A0793F" w:rsidP="004B1ABA">
            <w:pPr>
              <w:rPr>
                <w:rFonts w:cs="Times New Roman"/>
                <w:sz w:val="20"/>
                <w:szCs w:val="20"/>
              </w:rPr>
            </w:pPr>
            <w:r w:rsidRPr="001938A4">
              <w:rPr>
                <w:rFonts w:cs="Times New Roman"/>
                <w:sz w:val="20"/>
                <w:szCs w:val="20"/>
              </w:rPr>
              <w:t>System umożliwia wprowadzenie rozszerzonej postaci skierowania. Oprócz standardowych elementów skierowania, skierowanie na rehabilitację zawiera :</w:t>
            </w:r>
          </w:p>
        </w:tc>
      </w:tr>
      <w:tr w:rsidR="00A0793F" w:rsidRPr="001938A4" w14:paraId="4963B1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8EC40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C0365C3" w14:textId="77777777" w:rsidR="00A0793F" w:rsidRPr="001938A4" w:rsidRDefault="00A0793F" w:rsidP="004B1ABA">
            <w:pPr>
              <w:rPr>
                <w:rFonts w:cs="Times New Roman"/>
                <w:sz w:val="20"/>
                <w:szCs w:val="20"/>
              </w:rPr>
            </w:pPr>
            <w:r w:rsidRPr="001938A4">
              <w:rPr>
                <w:rFonts w:cs="Times New Roman"/>
                <w:sz w:val="20"/>
                <w:szCs w:val="20"/>
              </w:rPr>
              <w:t>- dane rozpoznania ("rehabilitacyjnego")</w:t>
            </w:r>
          </w:p>
        </w:tc>
      </w:tr>
      <w:tr w:rsidR="00A0793F" w:rsidRPr="001938A4" w14:paraId="77C89B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0BBD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B827B80" w14:textId="77777777" w:rsidR="00A0793F" w:rsidRPr="001938A4" w:rsidRDefault="00A0793F" w:rsidP="004B1ABA">
            <w:pPr>
              <w:rPr>
                <w:rFonts w:cs="Times New Roman"/>
                <w:sz w:val="20"/>
                <w:szCs w:val="20"/>
              </w:rPr>
            </w:pPr>
            <w:r w:rsidRPr="001938A4">
              <w:rPr>
                <w:rFonts w:cs="Times New Roman"/>
                <w:sz w:val="20"/>
                <w:szCs w:val="20"/>
              </w:rPr>
              <w:t>- dane programu rehabilitacji (zabiegów)</w:t>
            </w:r>
          </w:p>
        </w:tc>
      </w:tr>
      <w:tr w:rsidR="00A0793F" w:rsidRPr="001938A4" w14:paraId="75EF1E1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2459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6055733" w14:textId="77777777" w:rsidR="00A0793F" w:rsidRPr="001938A4" w:rsidRDefault="00A0793F" w:rsidP="004B1ABA">
            <w:pPr>
              <w:rPr>
                <w:rFonts w:cs="Times New Roman"/>
                <w:sz w:val="20"/>
                <w:szCs w:val="20"/>
              </w:rPr>
            </w:pPr>
            <w:r w:rsidRPr="001938A4">
              <w:rPr>
                <w:rFonts w:cs="Times New Roman"/>
                <w:sz w:val="20"/>
                <w:szCs w:val="20"/>
              </w:rPr>
              <w:t>- dodatkowe dane o istotnych wynikach badań i wykonanych zabiegach i operacjach.</w:t>
            </w:r>
          </w:p>
        </w:tc>
      </w:tr>
      <w:tr w:rsidR="00A0793F" w:rsidRPr="001938A4" w14:paraId="0FEEC72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214A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ABFECDD" w14:textId="77777777" w:rsidR="00A0793F" w:rsidRPr="001938A4" w:rsidRDefault="00A0793F" w:rsidP="004B1ABA">
            <w:pPr>
              <w:rPr>
                <w:rFonts w:cs="Times New Roman"/>
                <w:sz w:val="20"/>
                <w:szCs w:val="20"/>
              </w:rPr>
            </w:pPr>
            <w:r w:rsidRPr="001938A4">
              <w:rPr>
                <w:rFonts w:cs="Times New Roman"/>
                <w:sz w:val="20"/>
                <w:szCs w:val="20"/>
              </w:rPr>
              <w:t>System umożliwią wystawienie skierowania wewnętrznego (zlecenia) z dowolnego Gabinetu / Oddziału</w:t>
            </w:r>
          </w:p>
        </w:tc>
      </w:tr>
      <w:tr w:rsidR="00A0793F" w:rsidRPr="001938A4" w14:paraId="5EA753B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B207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0F8AA3B" w14:textId="77777777" w:rsidR="00A0793F" w:rsidRPr="001938A4" w:rsidRDefault="00A0793F" w:rsidP="004B1ABA">
            <w:pPr>
              <w:rPr>
                <w:rFonts w:cs="Times New Roman"/>
                <w:sz w:val="20"/>
                <w:szCs w:val="20"/>
              </w:rPr>
            </w:pPr>
            <w:r w:rsidRPr="001938A4">
              <w:rPr>
                <w:rFonts w:cs="Times New Roman"/>
                <w:sz w:val="20"/>
                <w:szCs w:val="20"/>
              </w:rPr>
              <w:t>System umożliwia wprowadzenie uwag do zlecenia oraz daje możliwość modyfikacji  uwag  z oznaczeniem daty obowiązywania danej uwagi</w:t>
            </w:r>
          </w:p>
        </w:tc>
      </w:tr>
      <w:tr w:rsidR="00A0793F" w:rsidRPr="001938A4" w14:paraId="616B12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3EC8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CD6A454" w14:textId="77777777" w:rsidR="00A0793F" w:rsidRPr="001938A4" w:rsidRDefault="00A0793F" w:rsidP="004B1ABA">
            <w:pPr>
              <w:rPr>
                <w:rFonts w:cs="Times New Roman"/>
                <w:sz w:val="20"/>
                <w:szCs w:val="20"/>
              </w:rPr>
            </w:pPr>
            <w:r w:rsidRPr="001938A4">
              <w:rPr>
                <w:rFonts w:cs="Times New Roman"/>
                <w:sz w:val="20"/>
                <w:szCs w:val="20"/>
              </w:rPr>
              <w:t xml:space="preserve">System umożliwia definiowanie grupowych pozycji zabiegu. </w:t>
            </w:r>
          </w:p>
        </w:tc>
      </w:tr>
      <w:tr w:rsidR="00A0793F" w:rsidRPr="001938A4" w14:paraId="3034E08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DAFC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F0CFC38" w14:textId="77777777" w:rsidR="00A0793F" w:rsidRPr="001938A4" w:rsidRDefault="00A0793F" w:rsidP="004B1ABA">
            <w:pPr>
              <w:rPr>
                <w:rFonts w:cs="Times New Roman"/>
                <w:sz w:val="20"/>
                <w:szCs w:val="20"/>
              </w:rPr>
            </w:pPr>
            <w:r w:rsidRPr="001938A4">
              <w:rPr>
                <w:rFonts w:cs="Times New Roman"/>
                <w:sz w:val="20"/>
                <w:szCs w:val="20"/>
              </w:rPr>
              <w:t>System umożliwia definiowane schematów planu leczenia</w:t>
            </w:r>
          </w:p>
        </w:tc>
      </w:tr>
      <w:tr w:rsidR="00A0793F" w:rsidRPr="001938A4" w14:paraId="2302AC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95D84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A972210" w14:textId="77777777" w:rsidR="00A0793F" w:rsidRPr="001938A4" w:rsidRDefault="00A0793F" w:rsidP="004B1ABA">
            <w:pPr>
              <w:rPr>
                <w:rFonts w:cs="Times New Roman"/>
                <w:sz w:val="20"/>
                <w:szCs w:val="20"/>
              </w:rPr>
            </w:pPr>
            <w:r w:rsidRPr="001938A4">
              <w:rPr>
                <w:rFonts w:cs="Times New Roman"/>
                <w:sz w:val="20"/>
                <w:szCs w:val="20"/>
              </w:rPr>
              <w:t xml:space="preserve">System umożliwia modyfikację programu rehabilitacyjnego  polegającą na  zmianie terminu danego zabiegu </w:t>
            </w:r>
          </w:p>
        </w:tc>
      </w:tr>
      <w:tr w:rsidR="00A0793F" w:rsidRPr="001938A4" w14:paraId="5239E7C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AD4C3C"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B526001" w14:textId="77777777" w:rsidR="00A0793F" w:rsidRPr="001938A4" w:rsidRDefault="00A0793F" w:rsidP="004B1ABA">
            <w:pPr>
              <w:rPr>
                <w:rFonts w:cs="Times New Roman"/>
                <w:sz w:val="20"/>
                <w:szCs w:val="20"/>
              </w:rPr>
            </w:pPr>
            <w:r w:rsidRPr="001938A4">
              <w:rPr>
                <w:rFonts w:cs="Times New Roman"/>
                <w:sz w:val="20"/>
                <w:szCs w:val="20"/>
              </w:rPr>
              <w:t>System umożliwia modyfikację programu rehabilitacyjnego  polegającą na  dodaniu nowej pozycji programu .</w:t>
            </w:r>
          </w:p>
        </w:tc>
      </w:tr>
      <w:tr w:rsidR="00A0793F" w:rsidRPr="001938A4" w14:paraId="306EE11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7D4F8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C5FC0A8" w14:textId="77777777" w:rsidR="00A0793F" w:rsidRPr="001938A4" w:rsidRDefault="00A0793F" w:rsidP="004B1ABA">
            <w:pPr>
              <w:rPr>
                <w:rFonts w:cs="Times New Roman"/>
                <w:sz w:val="20"/>
                <w:szCs w:val="20"/>
              </w:rPr>
            </w:pPr>
            <w:r w:rsidRPr="001938A4">
              <w:rPr>
                <w:rFonts w:cs="Times New Roman"/>
                <w:sz w:val="20"/>
                <w:szCs w:val="20"/>
              </w:rPr>
              <w:t>Planowanie pozycji programu z uwzględnieniem preferencji pacjenta .                                                                                            System umożliwia zdefiniowanie i zapamiętanie preferencji pacjenta do planowania terminów zabiegów w zakresie:</w:t>
            </w:r>
          </w:p>
        </w:tc>
      </w:tr>
      <w:tr w:rsidR="00A0793F" w:rsidRPr="001938A4" w14:paraId="221E66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BE3D7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549FA92" w14:textId="77777777" w:rsidR="00A0793F" w:rsidRPr="001938A4" w:rsidRDefault="00A0793F" w:rsidP="004B1ABA">
            <w:pPr>
              <w:rPr>
                <w:rFonts w:cs="Times New Roman"/>
                <w:sz w:val="20"/>
                <w:szCs w:val="20"/>
              </w:rPr>
            </w:pPr>
            <w:r w:rsidRPr="001938A4">
              <w:rPr>
                <w:rFonts w:cs="Times New Roman"/>
                <w:sz w:val="20"/>
                <w:szCs w:val="20"/>
              </w:rPr>
              <w:t xml:space="preserve"> - możliwości ustalenia preferowanych godzin realizacji (domyślnych dla dowolnego dnia tygodnia, określonych dni tygodnia).</w:t>
            </w:r>
          </w:p>
        </w:tc>
      </w:tr>
      <w:tr w:rsidR="00A0793F" w:rsidRPr="001938A4" w14:paraId="7CD99CF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B271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AF82613" w14:textId="77777777" w:rsidR="00A0793F" w:rsidRPr="001938A4" w:rsidRDefault="00A0793F" w:rsidP="004B1ABA">
            <w:pPr>
              <w:rPr>
                <w:rFonts w:cs="Times New Roman"/>
                <w:sz w:val="20"/>
                <w:szCs w:val="20"/>
              </w:rPr>
            </w:pPr>
            <w:r w:rsidRPr="001938A4">
              <w:rPr>
                <w:rFonts w:cs="Times New Roman"/>
                <w:sz w:val="20"/>
                <w:szCs w:val="20"/>
              </w:rPr>
              <w:t xml:space="preserve"> - możliwości ustalenia "nieodpowiadających" godzin realizacji (domyślnych dla dowolnego dnia tygodnia, określonych dni tygodnia).</w:t>
            </w:r>
          </w:p>
        </w:tc>
      </w:tr>
      <w:tr w:rsidR="00A0793F" w:rsidRPr="001938A4" w14:paraId="13002BA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879F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A1AD8E9" w14:textId="77777777" w:rsidR="00A0793F" w:rsidRPr="001938A4" w:rsidRDefault="00A0793F" w:rsidP="004B1ABA">
            <w:pPr>
              <w:rPr>
                <w:rFonts w:cs="Times New Roman"/>
                <w:sz w:val="20"/>
                <w:szCs w:val="20"/>
              </w:rPr>
            </w:pPr>
            <w:r w:rsidRPr="001938A4">
              <w:rPr>
                <w:rFonts w:cs="Times New Roman"/>
                <w:sz w:val="20"/>
                <w:szCs w:val="20"/>
              </w:rPr>
              <w:t xml:space="preserve"> - oznaczenia dowolności planowania godzin dla dowolnych lub wybranych dni tygodnia</w:t>
            </w:r>
          </w:p>
        </w:tc>
      </w:tr>
      <w:tr w:rsidR="00A0793F" w:rsidRPr="001938A4" w14:paraId="2890CC6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66FD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E4C84D6" w14:textId="77777777" w:rsidR="00A0793F" w:rsidRPr="001938A4" w:rsidRDefault="00A0793F" w:rsidP="004B1ABA">
            <w:pPr>
              <w:rPr>
                <w:rFonts w:cs="Times New Roman"/>
                <w:sz w:val="20"/>
                <w:szCs w:val="20"/>
              </w:rPr>
            </w:pPr>
            <w:r w:rsidRPr="001938A4">
              <w:rPr>
                <w:rFonts w:cs="Times New Roman"/>
                <w:sz w:val="20"/>
                <w:szCs w:val="20"/>
              </w:rPr>
              <w:t xml:space="preserve"> - oznaczenia blokady planowania dla dowolnych lub wybranych dni tygodnia</w:t>
            </w:r>
          </w:p>
        </w:tc>
      </w:tr>
      <w:tr w:rsidR="00A0793F" w:rsidRPr="001938A4" w14:paraId="472CC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E49E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76635DB" w14:textId="77777777" w:rsidR="00A0793F" w:rsidRPr="001938A4" w:rsidRDefault="00A0793F" w:rsidP="004B1ABA">
            <w:pPr>
              <w:rPr>
                <w:rFonts w:cs="Times New Roman"/>
                <w:sz w:val="20"/>
                <w:szCs w:val="20"/>
              </w:rPr>
            </w:pPr>
            <w:r w:rsidRPr="001938A4">
              <w:rPr>
                <w:rFonts w:cs="Times New Roman"/>
                <w:sz w:val="20"/>
                <w:szCs w:val="20"/>
              </w:rPr>
              <w:t xml:space="preserve"> - ustawienia mogą być definiowane dla wszystkich lub wybranych tygodni</w:t>
            </w:r>
          </w:p>
        </w:tc>
      </w:tr>
      <w:tr w:rsidR="00A0793F" w:rsidRPr="001938A4" w14:paraId="274AC64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86BE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5AF75E6" w14:textId="77777777" w:rsidR="00A0793F" w:rsidRPr="001938A4" w:rsidRDefault="00A0793F" w:rsidP="004B1ABA">
            <w:pPr>
              <w:rPr>
                <w:rFonts w:cs="Times New Roman"/>
                <w:sz w:val="20"/>
                <w:szCs w:val="20"/>
              </w:rPr>
            </w:pPr>
            <w:r w:rsidRPr="001938A4">
              <w:rPr>
                <w:rFonts w:cs="Times New Roman"/>
                <w:sz w:val="20"/>
                <w:szCs w:val="20"/>
              </w:rPr>
              <w:t xml:space="preserve">System umożliwia definiowane schematów preferencji pacjenta </w:t>
            </w:r>
          </w:p>
        </w:tc>
      </w:tr>
      <w:tr w:rsidR="00A0793F" w:rsidRPr="001938A4" w14:paraId="1DF67E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4935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6B44CE4" w14:textId="77777777" w:rsidR="00A0793F" w:rsidRPr="001938A4" w:rsidRDefault="00A0793F" w:rsidP="004B1ABA">
            <w:pPr>
              <w:rPr>
                <w:rFonts w:cs="Times New Roman"/>
                <w:sz w:val="20"/>
                <w:szCs w:val="20"/>
              </w:rPr>
            </w:pPr>
            <w:r w:rsidRPr="001938A4">
              <w:rPr>
                <w:rFonts w:cs="Times New Roman"/>
                <w:sz w:val="20"/>
                <w:szCs w:val="20"/>
              </w:rPr>
              <w:t xml:space="preserve">System umożliwia przeplanowanie zabiegów </w:t>
            </w:r>
          </w:p>
        </w:tc>
      </w:tr>
      <w:tr w:rsidR="00A0793F" w:rsidRPr="001938A4" w14:paraId="37B75B4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6B4C4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358FB8E" w14:textId="77777777" w:rsidR="00A0793F" w:rsidRPr="001938A4" w:rsidRDefault="00A0793F" w:rsidP="004B1ABA">
            <w:pPr>
              <w:rPr>
                <w:rFonts w:cs="Times New Roman"/>
                <w:sz w:val="20"/>
                <w:szCs w:val="20"/>
              </w:rPr>
            </w:pPr>
            <w:r w:rsidRPr="001938A4">
              <w:rPr>
                <w:rFonts w:cs="Times New Roman"/>
                <w:sz w:val="20"/>
                <w:szCs w:val="20"/>
              </w:rPr>
              <w:t>System musi umożliwić wysłanie do pacjenta powiadomienia z informacją o terminie realizacji pierwszego zaplanowanego zabiegu rehabilitacyjnego lub dla każdego zaplanowanego zabiegu.</w:t>
            </w:r>
          </w:p>
        </w:tc>
      </w:tr>
      <w:tr w:rsidR="00A0793F" w:rsidRPr="001938A4" w14:paraId="67A7632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36048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358259B" w14:textId="77777777" w:rsidR="00A0793F" w:rsidRPr="001938A4" w:rsidRDefault="00A0793F" w:rsidP="004B1ABA">
            <w:pPr>
              <w:rPr>
                <w:rFonts w:cs="Times New Roman"/>
                <w:b/>
                <w:bCs/>
                <w:sz w:val="20"/>
                <w:szCs w:val="20"/>
              </w:rPr>
            </w:pPr>
            <w:r w:rsidRPr="001938A4">
              <w:rPr>
                <w:rFonts w:cs="Times New Roman"/>
                <w:b/>
                <w:bCs/>
                <w:sz w:val="20"/>
                <w:szCs w:val="20"/>
              </w:rPr>
              <w:t>Realizacja zabiegów</w:t>
            </w:r>
          </w:p>
        </w:tc>
      </w:tr>
      <w:tr w:rsidR="00A0793F" w:rsidRPr="001938A4" w14:paraId="6974494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2CF31"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A235B59" w14:textId="77777777" w:rsidR="00A0793F" w:rsidRPr="001938A4" w:rsidRDefault="00A0793F" w:rsidP="004B1ABA">
            <w:pPr>
              <w:rPr>
                <w:rFonts w:cs="Times New Roman"/>
                <w:sz w:val="20"/>
                <w:szCs w:val="20"/>
              </w:rPr>
            </w:pPr>
            <w:r w:rsidRPr="001938A4">
              <w:rPr>
                <w:rFonts w:cs="Times New Roman"/>
                <w:sz w:val="20"/>
                <w:szCs w:val="20"/>
              </w:rPr>
              <w:t>System umożliwia dostęp do bieżącego programu rehabilitacji pacjenta</w:t>
            </w:r>
          </w:p>
        </w:tc>
      </w:tr>
      <w:tr w:rsidR="00A0793F" w:rsidRPr="001938A4" w14:paraId="154F22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2C5B3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9B379AA" w14:textId="77777777" w:rsidR="00A0793F" w:rsidRPr="001938A4" w:rsidRDefault="00A0793F" w:rsidP="004B1ABA">
            <w:pPr>
              <w:rPr>
                <w:rFonts w:cs="Times New Roman"/>
                <w:sz w:val="20"/>
                <w:szCs w:val="20"/>
              </w:rPr>
            </w:pPr>
            <w:r w:rsidRPr="001938A4">
              <w:rPr>
                <w:rFonts w:cs="Times New Roman"/>
                <w:sz w:val="20"/>
                <w:szCs w:val="20"/>
              </w:rPr>
              <w:t>System umożliwia oznaczenie realizacji zabiegu uprzednio zaplanowanej lub z pominięciem planowania</w:t>
            </w:r>
          </w:p>
        </w:tc>
      </w:tr>
      <w:tr w:rsidR="00A0793F" w:rsidRPr="001938A4" w14:paraId="354E48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F8287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634091C" w14:textId="77777777" w:rsidR="00A0793F" w:rsidRPr="001938A4" w:rsidRDefault="00A0793F" w:rsidP="004B1ABA">
            <w:pPr>
              <w:rPr>
                <w:rFonts w:cs="Times New Roman"/>
                <w:sz w:val="20"/>
                <w:szCs w:val="20"/>
              </w:rPr>
            </w:pPr>
            <w:r w:rsidRPr="001938A4">
              <w:rPr>
                <w:rFonts w:cs="Times New Roman"/>
                <w:sz w:val="20"/>
                <w:szCs w:val="20"/>
              </w:rPr>
              <w:t>System musi umożliwić lekarzowi i terapeucie bieżące tworzenie i uzupełnianie dokumentacji medycznej pacjenta,</w:t>
            </w:r>
          </w:p>
        </w:tc>
      </w:tr>
      <w:tr w:rsidR="00A0793F" w:rsidRPr="001938A4" w14:paraId="7E30215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C20A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8BCCDCD" w14:textId="77777777" w:rsidR="00A0793F" w:rsidRPr="001938A4" w:rsidRDefault="00A0793F" w:rsidP="004B1ABA">
            <w:pPr>
              <w:rPr>
                <w:rFonts w:cs="Times New Roman"/>
                <w:sz w:val="20"/>
                <w:szCs w:val="20"/>
              </w:rPr>
            </w:pPr>
            <w:r w:rsidRPr="001938A4">
              <w:rPr>
                <w:rFonts w:cs="Times New Roman"/>
                <w:sz w:val="20"/>
                <w:szCs w:val="20"/>
              </w:rPr>
              <w:t>System musi umożliwić dostęp do dokumentacji medycznej pacjenta</w:t>
            </w:r>
          </w:p>
        </w:tc>
      </w:tr>
      <w:tr w:rsidR="00A0793F" w:rsidRPr="001938A4" w14:paraId="20D1598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BE7C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777FA7E" w14:textId="77777777" w:rsidR="00A0793F" w:rsidRPr="001938A4" w:rsidRDefault="00A0793F" w:rsidP="004B1ABA">
            <w:pPr>
              <w:rPr>
                <w:rFonts w:cs="Times New Roman"/>
                <w:sz w:val="20"/>
                <w:szCs w:val="20"/>
              </w:rPr>
            </w:pPr>
            <w:r w:rsidRPr="001938A4">
              <w:rPr>
                <w:rFonts w:cs="Times New Roman"/>
                <w:sz w:val="20"/>
                <w:szCs w:val="20"/>
              </w:rPr>
              <w:t>System musi umożliwiać lekarzowi wystawianie skierowań, recept i zleceń</w:t>
            </w:r>
          </w:p>
        </w:tc>
      </w:tr>
      <w:tr w:rsidR="00A0793F" w:rsidRPr="001938A4" w14:paraId="5120EAB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64CB97"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7E32C22"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ewidencję zrealizowanych świadczeń </w:t>
            </w:r>
          </w:p>
        </w:tc>
      </w:tr>
      <w:tr w:rsidR="00A0793F" w:rsidRPr="001938A4" w14:paraId="2C94C14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A656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371B761" w14:textId="77777777" w:rsidR="00A0793F" w:rsidRPr="001938A4" w:rsidRDefault="00A0793F" w:rsidP="004B1ABA">
            <w:pPr>
              <w:rPr>
                <w:rFonts w:cs="Times New Roman"/>
                <w:sz w:val="20"/>
                <w:szCs w:val="20"/>
              </w:rPr>
            </w:pPr>
            <w:r w:rsidRPr="001938A4">
              <w:rPr>
                <w:rFonts w:cs="Times New Roman"/>
                <w:sz w:val="20"/>
                <w:szCs w:val="20"/>
              </w:rPr>
              <w:t>System musi umożliwiać ewidencję czasu trwania porady i zabiegu</w:t>
            </w:r>
          </w:p>
        </w:tc>
      </w:tr>
      <w:tr w:rsidR="00A0793F" w:rsidRPr="001938A4" w14:paraId="0A98E42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8A89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9F8D88F" w14:textId="77777777" w:rsidR="00A0793F" w:rsidRPr="001938A4" w:rsidRDefault="00A0793F" w:rsidP="004B1ABA">
            <w:pPr>
              <w:rPr>
                <w:rFonts w:cs="Times New Roman"/>
                <w:sz w:val="20"/>
                <w:szCs w:val="20"/>
              </w:rPr>
            </w:pPr>
            <w:r w:rsidRPr="001938A4">
              <w:rPr>
                <w:rFonts w:cs="Times New Roman"/>
                <w:sz w:val="20"/>
                <w:szCs w:val="20"/>
              </w:rPr>
              <w:t xml:space="preserve">potwierdzenie wykonania zabiegu w karcie zabiegowej pacjenta </w:t>
            </w:r>
          </w:p>
        </w:tc>
      </w:tr>
      <w:tr w:rsidR="00A0793F" w:rsidRPr="001938A4" w14:paraId="2C10BCE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49B5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277E172" w14:textId="77777777" w:rsidR="00A0793F" w:rsidRPr="001938A4" w:rsidRDefault="00A0793F" w:rsidP="004B1ABA">
            <w:pPr>
              <w:rPr>
                <w:rFonts w:cs="Times New Roman"/>
                <w:sz w:val="20"/>
                <w:szCs w:val="20"/>
              </w:rPr>
            </w:pPr>
            <w:r w:rsidRPr="001938A4">
              <w:rPr>
                <w:rFonts w:cs="Times New Roman"/>
                <w:sz w:val="20"/>
                <w:szCs w:val="20"/>
              </w:rPr>
              <w:t>System musi umożliwiać dostęp (wgląd)  do wszystkich wcześniejszych programów rehabilitacji pacjenta</w:t>
            </w:r>
          </w:p>
        </w:tc>
      </w:tr>
      <w:tr w:rsidR="00A0793F" w:rsidRPr="001938A4" w14:paraId="1AD3ED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2B2E94"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8A69CA3" w14:textId="77777777" w:rsidR="00A0793F" w:rsidRPr="001938A4" w:rsidRDefault="00A0793F" w:rsidP="004B1ABA">
            <w:pPr>
              <w:rPr>
                <w:rFonts w:cs="Times New Roman"/>
                <w:sz w:val="20"/>
                <w:szCs w:val="20"/>
              </w:rPr>
            </w:pPr>
            <w:r w:rsidRPr="001938A4">
              <w:rPr>
                <w:rFonts w:cs="Times New Roman"/>
                <w:sz w:val="20"/>
                <w:szCs w:val="20"/>
              </w:rPr>
              <w:t>System musi umożliwiać wgląd do wszystkich wcześniejszych zleceń i wyników badań pacjenta</w:t>
            </w:r>
          </w:p>
        </w:tc>
      </w:tr>
      <w:tr w:rsidR="00A0793F" w:rsidRPr="001938A4" w14:paraId="0B2C4CE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59DAA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5272E69"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umożliwić ewidencję wykonania zabiegów w postaci Karty zabiegów rehabilitacyjnych z możliwością zbiorczego oznaczenia wykonania </w:t>
            </w:r>
          </w:p>
        </w:tc>
      </w:tr>
      <w:tr w:rsidR="00A0793F" w:rsidRPr="001938A4" w14:paraId="41AF59F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E52A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806386D" w14:textId="77777777" w:rsidR="00A0793F" w:rsidRPr="001938A4" w:rsidRDefault="00A0793F" w:rsidP="004B1ABA">
            <w:pPr>
              <w:rPr>
                <w:rFonts w:cs="Times New Roman"/>
                <w:sz w:val="20"/>
                <w:szCs w:val="20"/>
              </w:rPr>
            </w:pPr>
            <w:r w:rsidRPr="001938A4">
              <w:rPr>
                <w:rFonts w:cs="Times New Roman"/>
                <w:sz w:val="20"/>
                <w:szCs w:val="20"/>
              </w:rPr>
              <w:t>System musi umożliwiać statystyczny przegląd wykonanych i planowanych zabiegów.</w:t>
            </w:r>
          </w:p>
        </w:tc>
      </w:tr>
      <w:tr w:rsidR="00A0793F" w:rsidRPr="001938A4" w14:paraId="4FC835D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1AD3D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33E802E" w14:textId="77777777" w:rsidR="00A0793F" w:rsidRPr="001938A4" w:rsidRDefault="00A0793F" w:rsidP="004B1ABA">
            <w:pPr>
              <w:rPr>
                <w:rFonts w:cs="Times New Roman"/>
                <w:sz w:val="20"/>
                <w:szCs w:val="20"/>
              </w:rPr>
            </w:pPr>
            <w:r w:rsidRPr="001938A4">
              <w:rPr>
                <w:rFonts w:cs="Times New Roman"/>
                <w:sz w:val="20"/>
                <w:szCs w:val="20"/>
              </w:rPr>
              <w:t>System musi umożliwić zbiorczą generację rozliczeń dla zrealizowanych  zabiegów pacjenta.</w:t>
            </w:r>
          </w:p>
        </w:tc>
      </w:tr>
      <w:tr w:rsidR="00A0793F" w:rsidRPr="001938A4" w14:paraId="019744D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C707E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486C744"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umożliwić graficzną prezentację: </w:t>
            </w:r>
          </w:p>
        </w:tc>
      </w:tr>
      <w:tr w:rsidR="00A0793F" w:rsidRPr="001938A4" w14:paraId="3F0DAD9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388402"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A2D1865" w14:textId="77777777" w:rsidR="00A0793F" w:rsidRPr="001938A4" w:rsidRDefault="00A0793F" w:rsidP="004B1ABA">
            <w:pPr>
              <w:rPr>
                <w:rFonts w:cs="Times New Roman"/>
                <w:sz w:val="20"/>
                <w:szCs w:val="20"/>
              </w:rPr>
            </w:pPr>
            <w:r w:rsidRPr="001938A4">
              <w:rPr>
                <w:rFonts w:cs="Times New Roman"/>
                <w:sz w:val="20"/>
                <w:szCs w:val="20"/>
              </w:rPr>
              <w:t xml:space="preserve"> - oznaczenie wykonania zabiegu</w:t>
            </w:r>
          </w:p>
        </w:tc>
      </w:tr>
      <w:tr w:rsidR="00A0793F" w:rsidRPr="001938A4" w14:paraId="38A43C7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C9B315"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6E7E0B3" w14:textId="77777777" w:rsidR="00A0793F" w:rsidRPr="001938A4" w:rsidRDefault="00A0793F" w:rsidP="004B1ABA">
            <w:pPr>
              <w:rPr>
                <w:rFonts w:cs="Times New Roman"/>
                <w:sz w:val="20"/>
                <w:szCs w:val="20"/>
              </w:rPr>
            </w:pPr>
            <w:r w:rsidRPr="001938A4">
              <w:rPr>
                <w:rFonts w:cs="Times New Roman"/>
                <w:sz w:val="20"/>
                <w:szCs w:val="20"/>
              </w:rPr>
              <w:t xml:space="preserve"> - oznaczenia niewykonania zabiegu</w:t>
            </w:r>
          </w:p>
        </w:tc>
      </w:tr>
      <w:tr w:rsidR="00A0793F" w:rsidRPr="001938A4" w14:paraId="2940B07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FC05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472F57D" w14:textId="77777777" w:rsidR="00A0793F" w:rsidRPr="001938A4" w:rsidRDefault="00A0793F" w:rsidP="004B1ABA">
            <w:pPr>
              <w:rPr>
                <w:rFonts w:cs="Times New Roman"/>
                <w:sz w:val="20"/>
                <w:szCs w:val="20"/>
              </w:rPr>
            </w:pPr>
            <w:r w:rsidRPr="001938A4">
              <w:rPr>
                <w:rFonts w:cs="Times New Roman"/>
                <w:sz w:val="20"/>
                <w:szCs w:val="20"/>
              </w:rPr>
              <w:t xml:space="preserve"> - oznaczenie nieautoryzowanego zabiegu</w:t>
            </w:r>
          </w:p>
        </w:tc>
      </w:tr>
      <w:tr w:rsidR="00A0793F" w:rsidRPr="001938A4" w14:paraId="72E7D1D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BEF9A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67C8ADC" w14:textId="77777777" w:rsidR="00A0793F" w:rsidRPr="001938A4" w:rsidRDefault="00A0793F" w:rsidP="004B1ABA">
            <w:pPr>
              <w:rPr>
                <w:rFonts w:cs="Times New Roman"/>
                <w:sz w:val="20"/>
                <w:szCs w:val="20"/>
              </w:rPr>
            </w:pPr>
            <w:r w:rsidRPr="001938A4">
              <w:rPr>
                <w:rFonts w:cs="Times New Roman"/>
                <w:sz w:val="20"/>
                <w:szCs w:val="20"/>
              </w:rPr>
              <w:t>System umożliwia oznaczenie realizacji  zabiegów typu 'Trening rehabilitacyjny'. Prezentowana jest Karta treningowa, która jest listą parametrów treningowych oraz możliwy jest jej wydruk</w:t>
            </w:r>
          </w:p>
        </w:tc>
      </w:tr>
      <w:tr w:rsidR="00A0793F" w:rsidRPr="001938A4" w14:paraId="02D74A6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92C19"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57CD8795" w14:textId="77777777" w:rsidR="00A0793F" w:rsidRPr="001938A4" w:rsidRDefault="00A0793F" w:rsidP="004B1ABA">
            <w:pPr>
              <w:rPr>
                <w:rFonts w:cs="Times New Roman"/>
                <w:sz w:val="20"/>
                <w:szCs w:val="20"/>
              </w:rPr>
            </w:pPr>
            <w:r w:rsidRPr="001938A4">
              <w:rPr>
                <w:rFonts w:cs="Times New Roman"/>
                <w:sz w:val="20"/>
                <w:szCs w:val="20"/>
              </w:rPr>
              <w:t>System wspomaga ewidencję wykonań zabiegów poprzez wykorzystanie czytników kodów kreskowych do identyfikacji pacjenta, oraz zrealizowanych świadczeń.</w:t>
            </w:r>
          </w:p>
        </w:tc>
      </w:tr>
      <w:tr w:rsidR="00A0793F" w:rsidRPr="001938A4" w14:paraId="1DC02EB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4F15A3"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2CFDC01F" w14:textId="77777777" w:rsidR="00A0793F" w:rsidRPr="001938A4" w:rsidRDefault="00A0793F" w:rsidP="004B1ABA">
            <w:pPr>
              <w:rPr>
                <w:rFonts w:cs="Times New Roman"/>
                <w:sz w:val="20"/>
                <w:szCs w:val="20"/>
              </w:rPr>
            </w:pPr>
            <w:r w:rsidRPr="001938A4">
              <w:rPr>
                <w:rFonts w:cs="Times New Roman"/>
                <w:sz w:val="20"/>
                <w:szCs w:val="20"/>
              </w:rPr>
              <w:t xml:space="preserve">System umożliwia przypisanie kodu kreskowego do elementu leczenia  ( zabiegu)  </w:t>
            </w:r>
          </w:p>
        </w:tc>
      </w:tr>
      <w:tr w:rsidR="00A0793F" w:rsidRPr="001938A4" w14:paraId="04602AD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C167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6085B43B" w14:textId="77777777" w:rsidR="00A0793F" w:rsidRPr="001938A4" w:rsidRDefault="00A0793F" w:rsidP="004B1ABA">
            <w:pPr>
              <w:rPr>
                <w:rFonts w:cs="Times New Roman"/>
                <w:sz w:val="20"/>
                <w:szCs w:val="20"/>
              </w:rPr>
            </w:pPr>
            <w:r w:rsidRPr="001938A4">
              <w:rPr>
                <w:rFonts w:cs="Times New Roman"/>
                <w:sz w:val="20"/>
                <w:szCs w:val="20"/>
              </w:rPr>
              <w:t>System umożliwia dodanie uwag do realizacji zabiegu</w:t>
            </w:r>
          </w:p>
        </w:tc>
      </w:tr>
      <w:tr w:rsidR="00A0793F" w:rsidRPr="001938A4" w14:paraId="0338907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58CAD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016B0F5A"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potwierdzenie wykonania zabiegu w karcie zabiegowej pacjenta </w:t>
            </w:r>
          </w:p>
        </w:tc>
      </w:tr>
      <w:tr w:rsidR="00A0793F" w:rsidRPr="001938A4" w14:paraId="7C399DE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A00FE"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16D4C942" w14:textId="77777777" w:rsidR="00A0793F" w:rsidRPr="001938A4" w:rsidRDefault="00A0793F" w:rsidP="004B1ABA">
            <w:pPr>
              <w:rPr>
                <w:rFonts w:cs="Times New Roman"/>
                <w:sz w:val="20"/>
                <w:szCs w:val="20"/>
              </w:rPr>
            </w:pPr>
            <w:r w:rsidRPr="001938A4">
              <w:rPr>
                <w:rFonts w:cs="Times New Roman"/>
                <w:sz w:val="20"/>
                <w:szCs w:val="20"/>
              </w:rPr>
              <w:t xml:space="preserve">System musi umożliwiać obsługę i wydruk dokumentacji zbiorczej tj.: </w:t>
            </w:r>
          </w:p>
        </w:tc>
      </w:tr>
      <w:tr w:rsidR="00A0793F" w:rsidRPr="001938A4" w14:paraId="297575C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6BED4A"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C7B18DB" w14:textId="77777777" w:rsidR="00A0793F" w:rsidRPr="001938A4" w:rsidRDefault="00A0793F" w:rsidP="004B1ABA">
            <w:pPr>
              <w:rPr>
                <w:rFonts w:cs="Times New Roman"/>
                <w:sz w:val="20"/>
                <w:szCs w:val="20"/>
              </w:rPr>
            </w:pPr>
            <w:r w:rsidRPr="001938A4">
              <w:rPr>
                <w:rFonts w:cs="Times New Roman"/>
                <w:sz w:val="20"/>
                <w:szCs w:val="20"/>
              </w:rPr>
              <w:t xml:space="preserve"> - Księga Badań</w:t>
            </w:r>
          </w:p>
        </w:tc>
      </w:tr>
      <w:tr w:rsidR="00A0793F" w:rsidRPr="001938A4" w14:paraId="383A9E4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33520B"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DDF3D2C" w14:textId="77777777" w:rsidR="00A0793F" w:rsidRPr="001938A4" w:rsidRDefault="00A0793F" w:rsidP="004B1ABA">
            <w:pPr>
              <w:rPr>
                <w:rFonts w:cs="Times New Roman"/>
                <w:sz w:val="20"/>
                <w:szCs w:val="20"/>
              </w:rPr>
            </w:pPr>
            <w:r w:rsidRPr="001938A4">
              <w:rPr>
                <w:rFonts w:cs="Times New Roman"/>
                <w:sz w:val="20"/>
                <w:szCs w:val="20"/>
              </w:rPr>
              <w:t xml:space="preserve"> - Księga Zabiegów Leczniczych</w:t>
            </w:r>
          </w:p>
        </w:tc>
      </w:tr>
      <w:tr w:rsidR="00A0793F" w:rsidRPr="001938A4" w14:paraId="4FE6830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69C60"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339EA83" w14:textId="77777777" w:rsidR="00A0793F" w:rsidRPr="001938A4" w:rsidRDefault="00A0793F" w:rsidP="004B1ABA">
            <w:pPr>
              <w:rPr>
                <w:rFonts w:cs="Times New Roman"/>
                <w:sz w:val="20"/>
                <w:szCs w:val="20"/>
              </w:rPr>
            </w:pPr>
            <w:r w:rsidRPr="001938A4">
              <w:rPr>
                <w:rFonts w:cs="Times New Roman"/>
                <w:sz w:val="20"/>
                <w:szCs w:val="20"/>
              </w:rPr>
              <w:t xml:space="preserve"> - Księga Zakładu</w:t>
            </w:r>
          </w:p>
        </w:tc>
      </w:tr>
      <w:tr w:rsidR="00A0793F" w:rsidRPr="001938A4" w14:paraId="78B11D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E4CEF"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461A440A" w14:textId="77777777" w:rsidR="00A0793F" w:rsidRPr="001938A4" w:rsidRDefault="00A0793F" w:rsidP="004B1ABA">
            <w:pPr>
              <w:rPr>
                <w:rFonts w:cs="Times New Roman"/>
                <w:sz w:val="20"/>
                <w:szCs w:val="20"/>
              </w:rPr>
            </w:pPr>
            <w:r w:rsidRPr="001938A4">
              <w:rPr>
                <w:rFonts w:cs="Times New Roman"/>
                <w:sz w:val="20"/>
                <w:szCs w:val="20"/>
              </w:rPr>
              <w:t xml:space="preserve"> - Księga Zdarzeń Niepożądanych</w:t>
            </w:r>
          </w:p>
        </w:tc>
      </w:tr>
      <w:tr w:rsidR="00A0793F" w:rsidRPr="001938A4" w14:paraId="207EB3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D7102D"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7E9475F8" w14:textId="77777777" w:rsidR="00A0793F" w:rsidRPr="001938A4" w:rsidRDefault="00A0793F" w:rsidP="004B1ABA">
            <w:pPr>
              <w:rPr>
                <w:rFonts w:cs="Times New Roman"/>
                <w:sz w:val="20"/>
                <w:szCs w:val="20"/>
              </w:rPr>
            </w:pPr>
            <w:r w:rsidRPr="001938A4">
              <w:rPr>
                <w:rFonts w:cs="Times New Roman"/>
                <w:sz w:val="20"/>
                <w:szCs w:val="20"/>
              </w:rPr>
              <w:t xml:space="preserve"> - Księga Oczekujących</w:t>
            </w:r>
          </w:p>
        </w:tc>
      </w:tr>
      <w:tr w:rsidR="00A0793F" w:rsidRPr="001938A4" w14:paraId="6B904D8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1E698" w14:textId="77777777" w:rsidR="00A0793F" w:rsidRPr="001938A4" w:rsidRDefault="00A0793F" w:rsidP="000B3FD7">
            <w:pPr>
              <w:pStyle w:val="Tekstpodstawowy"/>
              <w:widowControl/>
              <w:numPr>
                <w:ilvl w:val="0"/>
                <w:numId w:val="61"/>
              </w:numPr>
              <w:autoSpaceDE/>
              <w:autoSpaceDN/>
              <w:spacing w:line="276" w:lineRule="auto"/>
              <w:rPr>
                <w:rFonts w:cs="Times New Roman"/>
              </w:rPr>
            </w:pPr>
          </w:p>
        </w:tc>
        <w:tc>
          <w:tcPr>
            <w:tcW w:w="8004" w:type="dxa"/>
          </w:tcPr>
          <w:p w14:paraId="3EE82997" w14:textId="77777777" w:rsidR="00A0793F" w:rsidRPr="001938A4" w:rsidRDefault="00A0793F" w:rsidP="004B1ABA">
            <w:pPr>
              <w:rPr>
                <w:rFonts w:cs="Times New Roman"/>
                <w:sz w:val="20"/>
                <w:szCs w:val="20"/>
              </w:rPr>
            </w:pPr>
            <w:r w:rsidRPr="001938A4">
              <w:rPr>
                <w:rFonts w:cs="Times New Roman"/>
                <w:sz w:val="20"/>
                <w:szCs w:val="20"/>
              </w:rPr>
              <w:t xml:space="preserve"> - Księga Ratownictwa</w:t>
            </w:r>
          </w:p>
        </w:tc>
      </w:tr>
    </w:tbl>
    <w:p w14:paraId="19FC60A3" w14:textId="77777777" w:rsidR="00A0793F" w:rsidRDefault="00A0793F" w:rsidP="00A26F4F"/>
    <w:p w14:paraId="02140018" w14:textId="77777777" w:rsidR="00A0793F" w:rsidRPr="004B1ABA" w:rsidRDefault="00A0793F" w:rsidP="004B1ABA"/>
    <w:p w14:paraId="54545902" w14:textId="77777777" w:rsidR="00A0793F" w:rsidRPr="004B1ABA" w:rsidRDefault="00A0793F" w:rsidP="004B1ABA"/>
    <w:p w14:paraId="42E775B9" w14:textId="77777777" w:rsidR="00A0793F" w:rsidRPr="004B1ABA" w:rsidRDefault="00A0793F" w:rsidP="004B1ABA"/>
    <w:p w14:paraId="449C1C70" w14:textId="77777777" w:rsidR="00A0793F" w:rsidRPr="004B1ABA" w:rsidRDefault="00A0793F" w:rsidP="004B1ABA"/>
    <w:p w14:paraId="33FBD38C" w14:textId="77777777" w:rsidR="00A0793F" w:rsidRPr="004B1ABA" w:rsidRDefault="00A0793F" w:rsidP="004B1ABA"/>
    <w:p w14:paraId="5EEF7A0C" w14:textId="77777777" w:rsidR="00A0793F" w:rsidRPr="004B1ABA" w:rsidRDefault="00A0793F" w:rsidP="004B1ABA"/>
    <w:p w14:paraId="242A168C" w14:textId="77777777" w:rsidR="00A0793F" w:rsidRPr="004B1ABA" w:rsidRDefault="00A0793F" w:rsidP="004B1ABA"/>
    <w:p w14:paraId="7DAFB9D2" w14:textId="77777777" w:rsidR="00A0793F" w:rsidRPr="004B1ABA" w:rsidRDefault="00A0793F" w:rsidP="004B1ABA"/>
    <w:p w14:paraId="597899A2" w14:textId="77777777" w:rsidR="00A0793F" w:rsidRPr="004B1ABA" w:rsidRDefault="00A0793F" w:rsidP="004B1ABA"/>
    <w:p w14:paraId="02AACEDF" w14:textId="77777777" w:rsidR="00A0793F" w:rsidRPr="004B1ABA" w:rsidRDefault="00A0793F" w:rsidP="004B1ABA"/>
    <w:p w14:paraId="6DCEED84" w14:textId="77777777" w:rsidR="00A0793F" w:rsidRPr="004B1ABA" w:rsidRDefault="00A0793F" w:rsidP="004B1ABA"/>
    <w:p w14:paraId="367ADD1D" w14:textId="77777777" w:rsidR="00A0793F" w:rsidRPr="004B1ABA" w:rsidRDefault="00A0793F" w:rsidP="004B1ABA"/>
    <w:p w14:paraId="22816B31" w14:textId="77777777" w:rsidR="00A0793F" w:rsidRPr="004B1ABA" w:rsidRDefault="00A0793F" w:rsidP="004B1ABA"/>
    <w:p w14:paraId="59F9FF7B" w14:textId="77777777" w:rsidR="00A0793F" w:rsidRPr="004B1ABA" w:rsidRDefault="00A0793F" w:rsidP="004B1ABA"/>
    <w:p w14:paraId="66CAF2DD" w14:textId="77777777" w:rsidR="00A0793F" w:rsidRPr="004B1ABA" w:rsidRDefault="00A0793F" w:rsidP="004B1ABA"/>
    <w:p w14:paraId="12D3F8AE" w14:textId="77777777" w:rsidR="00A0793F" w:rsidRPr="004B1ABA" w:rsidRDefault="00A0793F" w:rsidP="004B1ABA"/>
    <w:p w14:paraId="68F7F05E" w14:textId="77777777" w:rsidR="00A0793F" w:rsidRPr="004B1ABA" w:rsidRDefault="00A0793F" w:rsidP="004B1ABA"/>
    <w:p w14:paraId="0ACD3918" w14:textId="77777777" w:rsidR="00A0793F" w:rsidRPr="004B1ABA" w:rsidRDefault="00A0793F" w:rsidP="004B1ABA"/>
    <w:p w14:paraId="7E13F341" w14:textId="77777777" w:rsidR="00A0793F" w:rsidRPr="004B1ABA" w:rsidRDefault="00A0793F" w:rsidP="004B1ABA"/>
    <w:p w14:paraId="5E6804E4" w14:textId="77777777" w:rsidR="00A0793F" w:rsidRPr="004B1ABA" w:rsidRDefault="00A0793F" w:rsidP="004B1ABA"/>
    <w:p w14:paraId="57907778" w14:textId="77777777" w:rsidR="00A0793F" w:rsidRPr="004B1ABA" w:rsidRDefault="00A0793F" w:rsidP="004B1ABA"/>
    <w:p w14:paraId="5C440BDC" w14:textId="77777777" w:rsidR="00A0793F" w:rsidRPr="004B1ABA" w:rsidRDefault="00A0793F" w:rsidP="004B1ABA"/>
    <w:p w14:paraId="3987EBE3" w14:textId="77777777" w:rsidR="00A0793F" w:rsidRPr="004B1ABA" w:rsidRDefault="00A0793F" w:rsidP="004B1ABA"/>
    <w:p w14:paraId="2E712BB2" w14:textId="77777777" w:rsidR="00A0793F" w:rsidRDefault="00A0793F" w:rsidP="004B1ABA"/>
    <w:p w14:paraId="46A62966" w14:textId="77777777" w:rsidR="00A0793F" w:rsidRDefault="00A0793F" w:rsidP="004B1ABA"/>
    <w:p w14:paraId="6F8F10CF" w14:textId="77777777" w:rsidR="00A0793F" w:rsidRPr="00E54558" w:rsidRDefault="00A0793F" w:rsidP="004B1ABA"/>
    <w:p w14:paraId="1FC9B0B4" w14:textId="77777777" w:rsidR="00D11EC0" w:rsidRDefault="00D11EC0">
      <w:pPr>
        <w:widowControl/>
        <w:autoSpaceDE/>
        <w:autoSpaceDN/>
        <w:rPr>
          <w:rFonts w:ascii="Arial" w:eastAsia="Times New Roman" w:hAnsi="Arial" w:cs="Arial"/>
          <w:color w:val="2F5496"/>
          <w:sz w:val="20"/>
          <w:szCs w:val="32"/>
        </w:rPr>
      </w:pPr>
      <w:r>
        <w:rPr>
          <w:rFonts w:ascii="Arial" w:hAnsi="Arial" w:cs="Arial"/>
          <w:sz w:val="20"/>
        </w:rPr>
        <w:br w:type="page"/>
      </w:r>
    </w:p>
    <w:p w14:paraId="5E84BE79" w14:textId="26DA4D06" w:rsidR="00A0793F" w:rsidRPr="00E54558" w:rsidRDefault="00A0793F" w:rsidP="000B3FD7">
      <w:pPr>
        <w:pStyle w:val="Nagwek1"/>
        <w:keepNext w:val="0"/>
        <w:keepLines w:val="0"/>
        <w:widowControl/>
        <w:numPr>
          <w:ilvl w:val="1"/>
          <w:numId w:val="52"/>
        </w:numPr>
        <w:suppressAutoHyphens/>
        <w:autoSpaceDE/>
        <w:autoSpaceDN/>
        <w:spacing w:after="120"/>
        <w:rPr>
          <w:rFonts w:ascii="Arial" w:hAnsi="Arial" w:cs="Arial"/>
          <w:sz w:val="20"/>
        </w:rPr>
      </w:pPr>
      <w:r w:rsidRPr="00E54558">
        <w:rPr>
          <w:rFonts w:ascii="Arial" w:hAnsi="Arial" w:cs="Arial"/>
          <w:sz w:val="20"/>
        </w:rPr>
        <w:lastRenderedPageBreak/>
        <w:t>Pracownia Diagnostyczna</w:t>
      </w:r>
    </w:p>
    <w:p w14:paraId="258C09BE" w14:textId="77777777" w:rsidR="00A0793F" w:rsidRPr="00E54558" w:rsidRDefault="00A0793F" w:rsidP="004B1ABA"/>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5C0DDA14" w14:textId="77777777" w:rsidTr="004B1ABA">
        <w:tc>
          <w:tcPr>
            <w:tcW w:w="540" w:type="dxa"/>
            <w:shd w:val="clear" w:color="C0C0C0" w:fill="BFBFBF"/>
          </w:tcPr>
          <w:p w14:paraId="085E7314"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2A716A75"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Wymaganie</w:t>
            </w:r>
          </w:p>
        </w:tc>
      </w:tr>
      <w:tr w:rsidR="00A0793F" w:rsidRPr="00EA3DA0" w14:paraId="0D8885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4075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04B22F2" w14:textId="77777777" w:rsidR="00A0793F" w:rsidRPr="00EA3DA0" w:rsidRDefault="00A0793F" w:rsidP="004B1ABA">
            <w:pPr>
              <w:rPr>
                <w:rFonts w:cs="Times New Roman"/>
                <w:sz w:val="20"/>
                <w:szCs w:val="20"/>
              </w:rPr>
            </w:pPr>
            <w:r w:rsidRPr="00EA3DA0">
              <w:rPr>
                <w:rFonts w:cs="Times New Roman"/>
                <w:sz w:val="20"/>
                <w:szCs w:val="20"/>
              </w:rPr>
              <w:t>dostęp do listy pacjentów zarejestrowanych do pracowni</w:t>
            </w:r>
          </w:p>
        </w:tc>
      </w:tr>
      <w:tr w:rsidR="00A0793F" w:rsidRPr="00EA3DA0" w14:paraId="44996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77E11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7020C2A" w14:textId="77777777" w:rsidR="00A0793F" w:rsidRPr="00EA3DA0" w:rsidRDefault="00A0793F" w:rsidP="004B1ABA">
            <w:pPr>
              <w:rPr>
                <w:rFonts w:cs="Times New Roman"/>
                <w:sz w:val="20"/>
                <w:szCs w:val="20"/>
              </w:rPr>
            </w:pPr>
            <w:r w:rsidRPr="00EA3DA0">
              <w:rPr>
                <w:rFonts w:cs="Times New Roman"/>
                <w:sz w:val="20"/>
                <w:szCs w:val="20"/>
              </w:rPr>
              <w:t>Na liście zleceń do wykonania powinna być wyświetlana informacja, czy badanie powinno być wykonane przy łóżku pacjenta</w:t>
            </w:r>
          </w:p>
        </w:tc>
      </w:tr>
      <w:tr w:rsidR="00A0793F" w:rsidRPr="00EA3DA0" w14:paraId="2208E96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73D65D"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2F37CD6" w14:textId="77777777" w:rsidR="00A0793F" w:rsidRPr="00EA3DA0" w:rsidRDefault="00A0793F" w:rsidP="004B1ABA">
            <w:pPr>
              <w:rPr>
                <w:rFonts w:cs="Times New Roman"/>
                <w:sz w:val="20"/>
                <w:szCs w:val="20"/>
              </w:rPr>
            </w:pPr>
            <w:r w:rsidRPr="00EA3DA0">
              <w:rPr>
                <w:rFonts w:cs="Times New Roman"/>
                <w:sz w:val="20"/>
                <w:szCs w:val="20"/>
              </w:rPr>
              <w:t>System musi umożliwiać prezentację badań wymagających zafakturowania.</w:t>
            </w:r>
          </w:p>
        </w:tc>
      </w:tr>
      <w:tr w:rsidR="00A0793F" w:rsidRPr="00EA3DA0" w14:paraId="1E3E43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EF993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4D6C486" w14:textId="77777777" w:rsidR="00A0793F" w:rsidRPr="00EA3DA0" w:rsidRDefault="00A0793F" w:rsidP="004B1ABA">
            <w:pPr>
              <w:rPr>
                <w:rFonts w:cs="Times New Roman"/>
                <w:sz w:val="20"/>
                <w:szCs w:val="20"/>
              </w:rPr>
            </w:pPr>
            <w:r w:rsidRPr="00EA3DA0">
              <w:rPr>
                <w:rFonts w:cs="Times New Roman"/>
                <w:sz w:val="20"/>
                <w:szCs w:val="20"/>
              </w:rPr>
              <w:t>System umożliwia prezentację na liście badań jednostki, realizowanych badań z jednostek powiązanych.</w:t>
            </w:r>
          </w:p>
        </w:tc>
      </w:tr>
      <w:tr w:rsidR="00A0793F" w:rsidRPr="00EA3DA0" w14:paraId="45F3689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A4619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E4130A2" w14:textId="77777777" w:rsidR="00A0793F" w:rsidRPr="00EA3DA0" w:rsidRDefault="00A0793F" w:rsidP="004B1ABA">
            <w:pPr>
              <w:rPr>
                <w:rFonts w:cs="Times New Roman"/>
                <w:sz w:val="20"/>
                <w:szCs w:val="20"/>
              </w:rPr>
            </w:pPr>
            <w:r w:rsidRPr="00EA3DA0">
              <w:rPr>
                <w:rFonts w:cs="Times New Roman"/>
                <w:sz w:val="20"/>
                <w:szCs w:val="20"/>
              </w:rPr>
              <w:t>rejestracja rozpoczęcia obsługi wizyty pacjenta w pracowni (przyjęcie)</w:t>
            </w:r>
          </w:p>
        </w:tc>
      </w:tr>
      <w:tr w:rsidR="00A0793F" w:rsidRPr="00EA3DA0" w14:paraId="2660BA9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0CD2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7CB8958" w14:textId="77777777" w:rsidR="00A0793F" w:rsidRPr="00EA3DA0" w:rsidRDefault="00A0793F" w:rsidP="004B1ABA">
            <w:pPr>
              <w:rPr>
                <w:rFonts w:cs="Times New Roman"/>
                <w:sz w:val="20"/>
                <w:szCs w:val="20"/>
              </w:rPr>
            </w:pPr>
            <w:r w:rsidRPr="00EA3DA0">
              <w:rPr>
                <w:rFonts w:cs="Times New Roman"/>
                <w:sz w:val="20"/>
                <w:szCs w:val="20"/>
              </w:rPr>
              <w:t xml:space="preserve">wspomaganie obsługi pacjenta w pracowni: </w:t>
            </w:r>
          </w:p>
        </w:tc>
      </w:tr>
      <w:tr w:rsidR="00A0793F" w:rsidRPr="00EA3DA0" w14:paraId="65C366E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28FC9"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9B311EB" w14:textId="77777777" w:rsidR="00A0793F" w:rsidRPr="00EA3DA0" w:rsidRDefault="00A0793F" w:rsidP="004B1ABA">
            <w:pPr>
              <w:rPr>
                <w:rFonts w:cs="Times New Roman"/>
                <w:sz w:val="20"/>
                <w:szCs w:val="20"/>
              </w:rPr>
            </w:pPr>
            <w:r w:rsidRPr="00EA3DA0">
              <w:rPr>
                <w:rFonts w:cs="Times New Roman"/>
                <w:sz w:val="20"/>
                <w:szCs w:val="20"/>
              </w:rPr>
              <w:t>przegląd danych pacjenta w następujących kategoriach:</w:t>
            </w:r>
          </w:p>
        </w:tc>
      </w:tr>
      <w:tr w:rsidR="00A0793F" w:rsidRPr="00EA3DA0" w14:paraId="058494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F4938"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0B89DA5" w14:textId="77777777" w:rsidR="00A0793F" w:rsidRPr="00EA3DA0" w:rsidRDefault="00A0793F" w:rsidP="004B1ABA">
            <w:pPr>
              <w:rPr>
                <w:rFonts w:cs="Times New Roman"/>
                <w:sz w:val="20"/>
                <w:szCs w:val="20"/>
              </w:rPr>
            </w:pPr>
            <w:r w:rsidRPr="00EA3DA0">
              <w:rPr>
                <w:rFonts w:cs="Times New Roman"/>
                <w:sz w:val="20"/>
                <w:szCs w:val="20"/>
              </w:rPr>
              <w:t xml:space="preserve"> - dane osobowe,</w:t>
            </w:r>
          </w:p>
        </w:tc>
      </w:tr>
      <w:tr w:rsidR="00A0793F" w:rsidRPr="00EA3DA0" w14:paraId="3A4E153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3448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1A9CDEF" w14:textId="77777777" w:rsidR="00A0793F" w:rsidRPr="00EA3DA0" w:rsidRDefault="00A0793F" w:rsidP="004B1ABA">
            <w:pPr>
              <w:rPr>
                <w:rFonts w:cs="Times New Roman"/>
                <w:sz w:val="20"/>
                <w:szCs w:val="20"/>
              </w:rPr>
            </w:pPr>
            <w:r w:rsidRPr="00EA3DA0">
              <w:rPr>
                <w:rFonts w:cs="Times New Roman"/>
                <w:sz w:val="20"/>
                <w:szCs w:val="20"/>
              </w:rPr>
              <w:t xml:space="preserve"> - podstawowe dane medyczne (grupa krwi, uczulenia, stale podawane leki, przebyte choroby, karta szczepień), </w:t>
            </w:r>
          </w:p>
        </w:tc>
      </w:tr>
      <w:tr w:rsidR="00A0793F" w:rsidRPr="00EA3DA0" w14:paraId="662646C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03B6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8433A75" w14:textId="77777777" w:rsidR="00A0793F" w:rsidRPr="00EA3DA0" w:rsidRDefault="00A0793F" w:rsidP="004B1ABA">
            <w:pPr>
              <w:rPr>
                <w:rFonts w:cs="Times New Roman"/>
                <w:sz w:val="20"/>
                <w:szCs w:val="20"/>
              </w:rPr>
            </w:pPr>
            <w:r w:rsidRPr="00EA3DA0">
              <w:rPr>
                <w:rFonts w:cs="Times New Roman"/>
                <w:sz w:val="20"/>
                <w:szCs w:val="20"/>
              </w:rPr>
              <w:t xml:space="preserve"> - uprawnienia z tytułu umów,</w:t>
            </w:r>
          </w:p>
        </w:tc>
      </w:tr>
      <w:tr w:rsidR="00A0793F" w:rsidRPr="00EA3DA0" w14:paraId="0F1BC60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767445"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C576073" w14:textId="77777777" w:rsidR="00A0793F" w:rsidRPr="00EA3DA0" w:rsidRDefault="00A0793F" w:rsidP="004B1ABA">
            <w:pPr>
              <w:rPr>
                <w:rFonts w:cs="Times New Roman"/>
                <w:sz w:val="20"/>
                <w:szCs w:val="20"/>
              </w:rPr>
            </w:pPr>
            <w:r w:rsidRPr="00EA3DA0">
              <w:rPr>
                <w:rFonts w:cs="Times New Roman"/>
                <w:sz w:val="20"/>
                <w:szCs w:val="20"/>
              </w:rPr>
              <w:t xml:space="preserve"> - Historia Choroby (dane ze wszystkich wizyt pacjenta) ,</w:t>
            </w:r>
          </w:p>
        </w:tc>
      </w:tr>
      <w:tr w:rsidR="00A0793F" w:rsidRPr="00EA3DA0" w14:paraId="248B86E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89323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557635C" w14:textId="77777777" w:rsidR="00A0793F" w:rsidRPr="00EA3DA0" w:rsidRDefault="00A0793F" w:rsidP="004B1ABA">
            <w:pPr>
              <w:rPr>
                <w:rFonts w:cs="Times New Roman"/>
                <w:sz w:val="20"/>
                <w:szCs w:val="20"/>
              </w:rPr>
            </w:pPr>
            <w:r w:rsidRPr="00EA3DA0">
              <w:rPr>
                <w:rFonts w:cs="Times New Roman"/>
                <w:sz w:val="20"/>
                <w:szCs w:val="20"/>
              </w:rPr>
              <w:t xml:space="preserve"> - wyniki badań,</w:t>
            </w:r>
          </w:p>
        </w:tc>
      </w:tr>
      <w:tr w:rsidR="00A0793F" w:rsidRPr="00EA3DA0" w14:paraId="13BBC2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42F6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C5A6AB0" w14:textId="77777777" w:rsidR="00A0793F" w:rsidRPr="00EA3DA0" w:rsidRDefault="00A0793F" w:rsidP="004B1ABA">
            <w:pPr>
              <w:rPr>
                <w:rFonts w:cs="Times New Roman"/>
                <w:sz w:val="20"/>
                <w:szCs w:val="20"/>
              </w:rPr>
            </w:pPr>
            <w:r w:rsidRPr="00EA3DA0">
              <w:rPr>
                <w:rFonts w:cs="Times New Roman"/>
                <w:sz w:val="20"/>
                <w:szCs w:val="20"/>
              </w:rPr>
              <w:t xml:space="preserve"> - przegląd rezerwacji. </w:t>
            </w:r>
          </w:p>
        </w:tc>
      </w:tr>
      <w:tr w:rsidR="00A0793F" w:rsidRPr="00EA3DA0" w14:paraId="28B0E0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25273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D5D8B2C" w14:textId="77777777" w:rsidR="00A0793F" w:rsidRPr="00EA3DA0" w:rsidRDefault="00A0793F" w:rsidP="004B1ABA">
            <w:pPr>
              <w:rPr>
                <w:rFonts w:cs="Times New Roman"/>
                <w:sz w:val="20"/>
                <w:szCs w:val="20"/>
              </w:rPr>
            </w:pPr>
            <w:r w:rsidRPr="00EA3DA0">
              <w:rPr>
                <w:rFonts w:cs="Times New Roman"/>
                <w:sz w:val="20"/>
                <w:szCs w:val="20"/>
              </w:rPr>
              <w:t>możliwość zdefiniowania elementów menu (zakładek) w zależności od potrzeb i rodzaju usługi</w:t>
            </w:r>
          </w:p>
        </w:tc>
      </w:tr>
      <w:tr w:rsidR="00A0793F" w:rsidRPr="00EA3DA0" w14:paraId="047D5C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23BB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4AAB8B8" w14:textId="77777777" w:rsidR="00A0793F" w:rsidRPr="00EA3DA0" w:rsidRDefault="00A0793F" w:rsidP="004B1ABA">
            <w:pPr>
              <w:rPr>
                <w:rFonts w:cs="Times New Roman"/>
                <w:sz w:val="20"/>
                <w:szCs w:val="20"/>
              </w:rPr>
            </w:pPr>
            <w:r w:rsidRPr="00EA3DA0">
              <w:rPr>
                <w:rFonts w:cs="Times New Roman"/>
                <w:sz w:val="20"/>
                <w:szCs w:val="20"/>
              </w:rPr>
              <w:t>Możliwość zdefiniowania wzorów dokumentów dedykowanych dla pracowni</w:t>
            </w:r>
          </w:p>
        </w:tc>
      </w:tr>
      <w:tr w:rsidR="00A0793F" w:rsidRPr="00EA3DA0" w14:paraId="3D35DC1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5B75B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7C0742E" w14:textId="77777777" w:rsidR="00A0793F" w:rsidRPr="00EA3DA0" w:rsidRDefault="00A0793F" w:rsidP="004B1ABA">
            <w:pPr>
              <w:rPr>
                <w:rFonts w:cs="Times New Roman"/>
                <w:sz w:val="20"/>
                <w:szCs w:val="20"/>
              </w:rPr>
            </w:pPr>
            <w:r w:rsidRPr="00EA3DA0">
              <w:rPr>
                <w:rFonts w:cs="Times New Roman"/>
                <w:sz w:val="20"/>
                <w:szCs w:val="20"/>
              </w:rPr>
              <w:t>Możliwość użytkowania zdefiniowanych wcześniej wzorców dokumentacji dedykowanej do wizyty,</w:t>
            </w:r>
          </w:p>
        </w:tc>
      </w:tr>
      <w:tr w:rsidR="00A0793F" w:rsidRPr="00EA3DA0" w14:paraId="5BCCDEE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9D80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9F0F3FB" w14:textId="77777777" w:rsidR="00A0793F" w:rsidRPr="00EA3DA0" w:rsidRDefault="00A0793F" w:rsidP="004B1ABA">
            <w:pPr>
              <w:rPr>
                <w:rFonts w:cs="Times New Roman"/>
                <w:sz w:val="20"/>
                <w:szCs w:val="20"/>
              </w:rPr>
            </w:pPr>
            <w:r w:rsidRPr="00EA3DA0">
              <w:rPr>
                <w:rFonts w:cs="Times New Roman"/>
                <w:sz w:val="20"/>
                <w:szCs w:val="20"/>
              </w:rPr>
              <w:t>Przegląd, wprowadzanie i modyfikacja danych wizyty w następujących kategoriach:</w:t>
            </w:r>
          </w:p>
        </w:tc>
      </w:tr>
      <w:tr w:rsidR="00A0793F" w:rsidRPr="00EA3DA0" w14:paraId="24712AB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90A513"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119C397" w14:textId="77777777" w:rsidR="00A0793F" w:rsidRPr="00EA3DA0" w:rsidRDefault="00A0793F" w:rsidP="004B1ABA">
            <w:pPr>
              <w:rPr>
                <w:rFonts w:cs="Times New Roman"/>
                <w:sz w:val="20"/>
                <w:szCs w:val="20"/>
              </w:rPr>
            </w:pPr>
            <w:r w:rsidRPr="00EA3DA0">
              <w:rPr>
                <w:rFonts w:cs="Times New Roman"/>
                <w:sz w:val="20"/>
                <w:szCs w:val="20"/>
              </w:rPr>
              <w:t xml:space="preserve"> - informacje ze skierowania,</w:t>
            </w:r>
          </w:p>
        </w:tc>
      </w:tr>
      <w:tr w:rsidR="00A0793F" w:rsidRPr="00EA3DA0" w14:paraId="0EE9FAA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812E96"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AE5047E" w14:textId="77777777" w:rsidR="00A0793F" w:rsidRPr="00EA3DA0" w:rsidRDefault="00A0793F" w:rsidP="004B1ABA">
            <w:pPr>
              <w:rPr>
                <w:rFonts w:cs="Times New Roman"/>
                <w:sz w:val="20"/>
                <w:szCs w:val="20"/>
              </w:rPr>
            </w:pPr>
            <w:r w:rsidRPr="00EA3DA0">
              <w:rPr>
                <w:rFonts w:cs="Times New Roman"/>
                <w:sz w:val="20"/>
                <w:szCs w:val="20"/>
              </w:rPr>
              <w:t xml:space="preserve"> - skierowania, zlecenia, </w:t>
            </w:r>
          </w:p>
        </w:tc>
      </w:tr>
      <w:tr w:rsidR="00A0793F" w:rsidRPr="00EA3DA0" w14:paraId="1498525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41272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B876771" w14:textId="77777777" w:rsidR="00A0793F" w:rsidRPr="00EA3DA0" w:rsidRDefault="00A0793F" w:rsidP="004B1ABA">
            <w:pPr>
              <w:rPr>
                <w:rFonts w:cs="Times New Roman"/>
                <w:sz w:val="20"/>
                <w:szCs w:val="20"/>
              </w:rPr>
            </w:pPr>
            <w:r w:rsidRPr="00EA3DA0">
              <w:rPr>
                <w:rFonts w:cs="Times New Roman"/>
                <w:sz w:val="20"/>
                <w:szCs w:val="20"/>
              </w:rPr>
              <w:t xml:space="preserve"> - usługi, świadczenia w ramach wizyty,</w:t>
            </w:r>
          </w:p>
        </w:tc>
      </w:tr>
      <w:tr w:rsidR="00A0793F" w:rsidRPr="00EA3DA0" w14:paraId="43E9FB4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A8F12"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E6F6E5E" w14:textId="77777777" w:rsidR="00A0793F" w:rsidRPr="00EA3DA0" w:rsidRDefault="00A0793F" w:rsidP="004B1ABA">
            <w:pPr>
              <w:rPr>
                <w:rFonts w:cs="Times New Roman"/>
                <w:sz w:val="20"/>
                <w:szCs w:val="20"/>
              </w:rPr>
            </w:pPr>
            <w:r w:rsidRPr="00EA3DA0">
              <w:rPr>
                <w:rFonts w:cs="Times New Roman"/>
                <w:sz w:val="20"/>
                <w:szCs w:val="20"/>
              </w:rPr>
              <w:t xml:space="preserve"> - wystawione skierowania,</w:t>
            </w:r>
          </w:p>
        </w:tc>
      </w:tr>
      <w:tr w:rsidR="00A0793F" w:rsidRPr="00EA3DA0" w14:paraId="67E2C50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5947E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6294257" w14:textId="77777777" w:rsidR="00A0793F" w:rsidRPr="00EA3DA0" w:rsidRDefault="00A0793F" w:rsidP="004B1ABA">
            <w:pPr>
              <w:rPr>
                <w:rFonts w:cs="Times New Roman"/>
                <w:sz w:val="20"/>
                <w:szCs w:val="20"/>
              </w:rPr>
            </w:pPr>
            <w:r w:rsidRPr="00EA3DA0">
              <w:rPr>
                <w:rFonts w:cs="Times New Roman"/>
                <w:sz w:val="20"/>
                <w:szCs w:val="20"/>
              </w:rPr>
              <w:t xml:space="preserve"> - wykonane podczas wizyty procedury dodatkowe</w:t>
            </w:r>
          </w:p>
        </w:tc>
      </w:tr>
      <w:tr w:rsidR="00A0793F" w:rsidRPr="00EA3DA0" w14:paraId="02D579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AD314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C473552" w14:textId="77777777" w:rsidR="00A0793F" w:rsidRPr="00EA3DA0" w:rsidRDefault="00A0793F" w:rsidP="004B1ABA">
            <w:pPr>
              <w:rPr>
                <w:rFonts w:cs="Times New Roman"/>
                <w:sz w:val="20"/>
                <w:szCs w:val="20"/>
              </w:rPr>
            </w:pPr>
            <w:r w:rsidRPr="00EA3DA0">
              <w:rPr>
                <w:rFonts w:cs="Times New Roman"/>
                <w:sz w:val="20"/>
                <w:szCs w:val="20"/>
              </w:rPr>
              <w:t xml:space="preserve"> - inne dokumenty (zaświadczenia, druki, na formularzach zdefiniowanych dla wizyty).</w:t>
            </w:r>
          </w:p>
        </w:tc>
      </w:tr>
      <w:tr w:rsidR="00A0793F" w:rsidRPr="00EA3DA0" w14:paraId="5DC7E5B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5F9B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E9A3AA0" w14:textId="77777777" w:rsidR="00A0793F" w:rsidRPr="00EA3DA0" w:rsidRDefault="00A0793F" w:rsidP="004B1ABA">
            <w:pPr>
              <w:rPr>
                <w:rFonts w:cs="Times New Roman"/>
                <w:sz w:val="20"/>
                <w:szCs w:val="20"/>
              </w:rPr>
            </w:pPr>
            <w:r w:rsidRPr="00EA3DA0">
              <w:rPr>
                <w:rFonts w:cs="Times New Roman"/>
                <w:sz w:val="20"/>
                <w:szCs w:val="20"/>
              </w:rPr>
              <w:t xml:space="preserve"> - wynik badania</w:t>
            </w:r>
          </w:p>
        </w:tc>
      </w:tr>
      <w:tr w:rsidR="00A0793F" w:rsidRPr="00EA3DA0" w14:paraId="6B6DC0D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C566CA"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8053923" w14:textId="77777777" w:rsidR="00A0793F" w:rsidRPr="00EA3DA0" w:rsidRDefault="00A0793F" w:rsidP="004B1ABA">
            <w:pPr>
              <w:rPr>
                <w:rFonts w:cs="Times New Roman"/>
                <w:sz w:val="20"/>
                <w:szCs w:val="20"/>
              </w:rPr>
            </w:pPr>
            <w:r w:rsidRPr="00EA3DA0">
              <w:rPr>
                <w:rFonts w:cs="Times New Roman"/>
                <w:sz w:val="20"/>
                <w:szCs w:val="20"/>
              </w:rPr>
              <w:t xml:space="preserve"> - możliwość przechwytywania pojedynczych klatek obrazu z kamery lub innego źródła np. aparatu USG  i dołączanie go do wyniku badania</w:t>
            </w:r>
          </w:p>
        </w:tc>
      </w:tr>
      <w:tr w:rsidR="00A0793F" w:rsidRPr="00EA3DA0" w14:paraId="1B45EC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8AE83E"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7FC75F5" w14:textId="77777777" w:rsidR="00A0793F" w:rsidRPr="00EA3DA0" w:rsidRDefault="00A0793F" w:rsidP="004B1ABA">
            <w:pPr>
              <w:rPr>
                <w:rFonts w:cs="Times New Roman"/>
                <w:sz w:val="20"/>
                <w:szCs w:val="20"/>
              </w:rPr>
            </w:pPr>
            <w:r w:rsidRPr="00EA3DA0">
              <w:rPr>
                <w:rFonts w:cs="Times New Roman"/>
                <w:sz w:val="20"/>
                <w:szCs w:val="20"/>
              </w:rPr>
              <w:t>Możliwość stosowania słownika tekstów standardowych do opis danych wizyt</w:t>
            </w:r>
          </w:p>
        </w:tc>
      </w:tr>
      <w:tr w:rsidR="00A0793F" w:rsidRPr="00EA3DA0" w14:paraId="1ADA310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A11CC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3D98544" w14:textId="77777777" w:rsidR="00A0793F" w:rsidRPr="00EA3DA0" w:rsidRDefault="00A0793F" w:rsidP="004B1ABA">
            <w:pPr>
              <w:rPr>
                <w:rFonts w:cs="Times New Roman"/>
                <w:sz w:val="20"/>
                <w:szCs w:val="20"/>
              </w:rPr>
            </w:pPr>
            <w:r w:rsidRPr="00EA3DA0">
              <w:rPr>
                <w:rFonts w:cs="Times New Roman"/>
                <w:sz w:val="20"/>
                <w:szCs w:val="20"/>
              </w:rPr>
              <w:t>Możliwość stosowania „pozycji preferowanych” dla użytkowników, jednostek organizacyjnych (wyróżnienie najczęściej wykorzystywanych pozycji słowników).</w:t>
            </w:r>
          </w:p>
        </w:tc>
      </w:tr>
      <w:tr w:rsidR="00A0793F" w:rsidRPr="00EA3DA0" w14:paraId="1D80FA5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98DE7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69C8401" w14:textId="77777777" w:rsidR="00A0793F" w:rsidRPr="00EA3DA0" w:rsidRDefault="00A0793F" w:rsidP="004B1ABA">
            <w:pPr>
              <w:rPr>
                <w:rFonts w:cs="Times New Roman"/>
                <w:sz w:val="20"/>
                <w:szCs w:val="20"/>
              </w:rPr>
            </w:pPr>
            <w:r w:rsidRPr="00EA3DA0">
              <w:rPr>
                <w:rFonts w:cs="Times New Roman"/>
                <w:sz w:val="20"/>
                <w:szCs w:val="20"/>
              </w:rPr>
              <w:t>Możliwość ewidencji wykonania usług rozliczanych komercyjnie:</w:t>
            </w:r>
          </w:p>
        </w:tc>
      </w:tr>
      <w:tr w:rsidR="00A0793F" w:rsidRPr="00EA3DA0" w14:paraId="6DC851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0F5F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DB898BD" w14:textId="77777777" w:rsidR="00A0793F" w:rsidRPr="00EA3DA0" w:rsidRDefault="00A0793F" w:rsidP="004B1ABA">
            <w:pPr>
              <w:rPr>
                <w:rFonts w:cs="Times New Roman"/>
                <w:sz w:val="20"/>
                <w:szCs w:val="20"/>
              </w:rPr>
            </w:pPr>
            <w:r w:rsidRPr="00EA3DA0">
              <w:rPr>
                <w:rFonts w:cs="Times New Roman"/>
                <w:sz w:val="20"/>
                <w:szCs w:val="20"/>
              </w:rPr>
              <w:t>Obsługa zakończenia badania/wizyty:</w:t>
            </w:r>
          </w:p>
        </w:tc>
      </w:tr>
      <w:tr w:rsidR="00A0793F" w:rsidRPr="00EA3DA0" w14:paraId="12D0BDF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E47548"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2F741184" w14:textId="77777777" w:rsidR="00A0793F" w:rsidRPr="00EA3DA0" w:rsidRDefault="00A0793F" w:rsidP="004B1ABA">
            <w:pPr>
              <w:rPr>
                <w:rFonts w:cs="Times New Roman"/>
                <w:sz w:val="20"/>
                <w:szCs w:val="20"/>
              </w:rPr>
            </w:pPr>
            <w:r w:rsidRPr="00EA3DA0">
              <w:rPr>
                <w:rFonts w:cs="Times New Roman"/>
                <w:sz w:val="20"/>
                <w:szCs w:val="20"/>
              </w:rPr>
              <w:t xml:space="preserve"> - autoryzacja medyczna badania,</w:t>
            </w:r>
          </w:p>
        </w:tc>
      </w:tr>
      <w:tr w:rsidR="00A0793F" w:rsidRPr="00EA3DA0" w14:paraId="650E5FF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13508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904B7DD" w14:textId="77777777" w:rsidR="00A0793F" w:rsidRPr="00EA3DA0" w:rsidRDefault="00A0793F" w:rsidP="004B1ABA">
            <w:pPr>
              <w:rPr>
                <w:rFonts w:cs="Times New Roman"/>
                <w:sz w:val="20"/>
                <w:szCs w:val="20"/>
              </w:rPr>
            </w:pPr>
            <w:r w:rsidRPr="00EA3DA0">
              <w:rPr>
                <w:rFonts w:cs="Times New Roman"/>
                <w:sz w:val="20"/>
                <w:szCs w:val="20"/>
              </w:rPr>
              <w:t xml:space="preserve"> - automatyczne tworzenie karty wizyty/wyniku badania</w:t>
            </w:r>
          </w:p>
        </w:tc>
      </w:tr>
      <w:tr w:rsidR="00A0793F" w:rsidRPr="00EA3DA0" w14:paraId="3076476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83856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7A1ACFE" w14:textId="77777777" w:rsidR="00A0793F" w:rsidRPr="00EA3DA0" w:rsidRDefault="00A0793F" w:rsidP="004B1ABA">
            <w:pPr>
              <w:rPr>
                <w:rFonts w:cs="Times New Roman"/>
                <w:sz w:val="20"/>
                <w:szCs w:val="20"/>
              </w:rPr>
            </w:pPr>
            <w:r w:rsidRPr="00EA3DA0">
              <w:rPr>
                <w:rFonts w:cs="Times New Roman"/>
                <w:sz w:val="20"/>
                <w:szCs w:val="20"/>
              </w:rPr>
              <w:t>Wgląd w rozliczenia NFZ z tytułu zrealizowanych w trakcie wizyty usług</w:t>
            </w:r>
          </w:p>
        </w:tc>
      </w:tr>
      <w:tr w:rsidR="00A0793F" w:rsidRPr="00EA3DA0" w14:paraId="05F26F0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9DAD3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00B8B78" w14:textId="77777777" w:rsidR="00A0793F" w:rsidRPr="00EA3DA0" w:rsidRDefault="00A0793F" w:rsidP="004B1ABA">
            <w:pPr>
              <w:rPr>
                <w:rFonts w:cs="Times New Roman"/>
                <w:sz w:val="20"/>
                <w:szCs w:val="20"/>
              </w:rPr>
            </w:pPr>
            <w:r w:rsidRPr="00EA3DA0">
              <w:rPr>
                <w:rFonts w:cs="Times New Roman"/>
                <w:sz w:val="20"/>
                <w:szCs w:val="20"/>
              </w:rPr>
              <w:t>Automatyczna generacja i przegląd Księgi Pracowni</w:t>
            </w:r>
          </w:p>
        </w:tc>
      </w:tr>
      <w:tr w:rsidR="00A0793F" w:rsidRPr="00EA3DA0" w14:paraId="00BCA5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9A6A3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7EEA61F3" w14:textId="77777777" w:rsidR="00A0793F" w:rsidRPr="00EA3DA0" w:rsidRDefault="00A0793F" w:rsidP="004B1ABA">
            <w:pPr>
              <w:rPr>
                <w:rFonts w:cs="Times New Roman"/>
                <w:sz w:val="20"/>
                <w:szCs w:val="20"/>
              </w:rPr>
            </w:pPr>
            <w:r w:rsidRPr="00EA3DA0">
              <w:rPr>
                <w:rFonts w:cs="Times New Roman"/>
                <w:sz w:val="20"/>
                <w:szCs w:val="20"/>
              </w:rPr>
              <w:t xml:space="preserve">Obsługa wyników badań: </w:t>
            </w:r>
          </w:p>
        </w:tc>
      </w:tr>
      <w:tr w:rsidR="00A0793F" w:rsidRPr="00EA3DA0" w14:paraId="239BE91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72EC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A3AFA29" w14:textId="77777777" w:rsidR="00A0793F" w:rsidRPr="00EA3DA0" w:rsidRDefault="00A0793F" w:rsidP="004B1ABA">
            <w:pPr>
              <w:rPr>
                <w:rFonts w:cs="Times New Roman"/>
                <w:sz w:val="20"/>
                <w:szCs w:val="20"/>
              </w:rPr>
            </w:pPr>
            <w:r w:rsidRPr="00EA3DA0">
              <w:rPr>
                <w:rFonts w:cs="Times New Roman"/>
                <w:sz w:val="20"/>
                <w:szCs w:val="20"/>
              </w:rPr>
              <w:t xml:space="preserve"> - wprowadzanie opisów wyników badań diagnostycznych</w:t>
            </w:r>
          </w:p>
        </w:tc>
      </w:tr>
      <w:tr w:rsidR="00A0793F" w:rsidRPr="00EA3DA0" w14:paraId="4E2101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9C3F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3BEEAAF3" w14:textId="77777777" w:rsidR="00A0793F" w:rsidRPr="00EA3DA0" w:rsidRDefault="00A0793F" w:rsidP="004B1ABA">
            <w:pPr>
              <w:rPr>
                <w:rFonts w:cs="Times New Roman"/>
                <w:sz w:val="20"/>
                <w:szCs w:val="20"/>
              </w:rPr>
            </w:pPr>
            <w:r w:rsidRPr="00EA3DA0">
              <w:rPr>
                <w:rFonts w:cs="Times New Roman"/>
                <w:sz w:val="20"/>
                <w:szCs w:val="20"/>
              </w:rPr>
              <w:t xml:space="preserve"> - wprowadzanie opisów wyników badań na definiowalnych formularzach wyników dostosowanych do rodzaju wykonywanego badania</w:t>
            </w:r>
          </w:p>
        </w:tc>
      </w:tr>
      <w:tr w:rsidR="00A0793F" w:rsidRPr="00EA3DA0" w14:paraId="42A71C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36C71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478133A5" w14:textId="77777777" w:rsidR="00A0793F" w:rsidRPr="00EA3DA0" w:rsidRDefault="00A0793F" w:rsidP="004B1ABA">
            <w:pPr>
              <w:rPr>
                <w:rFonts w:cs="Times New Roman"/>
                <w:sz w:val="20"/>
                <w:szCs w:val="20"/>
              </w:rPr>
            </w:pPr>
            <w:r w:rsidRPr="00EA3DA0">
              <w:rPr>
                <w:rFonts w:cs="Times New Roman"/>
                <w:sz w:val="20"/>
                <w:szCs w:val="20"/>
              </w:rPr>
              <w:t xml:space="preserve"> - autoryzacja wyników badań diagnostycznych</w:t>
            </w:r>
          </w:p>
        </w:tc>
      </w:tr>
      <w:tr w:rsidR="00A0793F" w:rsidRPr="00EA3DA0" w14:paraId="7C4176F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8D8D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E7366F5" w14:textId="77777777" w:rsidR="00A0793F" w:rsidRPr="00EA3DA0" w:rsidRDefault="00A0793F" w:rsidP="004B1ABA">
            <w:pPr>
              <w:rPr>
                <w:rFonts w:cs="Times New Roman"/>
                <w:sz w:val="20"/>
                <w:szCs w:val="20"/>
              </w:rPr>
            </w:pPr>
            <w:r w:rsidRPr="00EA3DA0">
              <w:rPr>
                <w:rFonts w:cs="Times New Roman"/>
                <w:sz w:val="20"/>
                <w:szCs w:val="20"/>
              </w:rPr>
              <w:t xml:space="preserve"> - wydruk wyniku wg wzoru, jakim posługuje się pracownia</w:t>
            </w:r>
          </w:p>
        </w:tc>
      </w:tr>
      <w:tr w:rsidR="00A0793F" w:rsidRPr="00EA3DA0" w14:paraId="390529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7E5AF0"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873AEC8" w14:textId="77777777" w:rsidR="00A0793F" w:rsidRPr="00EA3DA0" w:rsidRDefault="00A0793F" w:rsidP="004B1ABA">
            <w:pPr>
              <w:rPr>
                <w:rFonts w:cs="Times New Roman"/>
                <w:sz w:val="20"/>
                <w:szCs w:val="20"/>
              </w:rPr>
            </w:pPr>
            <w:r w:rsidRPr="00EA3DA0">
              <w:rPr>
                <w:rFonts w:cs="Times New Roman"/>
                <w:sz w:val="20"/>
                <w:szCs w:val="20"/>
              </w:rPr>
              <w:t xml:space="preserve"> - wydruk wielu egzemplarzy tego samego dokumentu</w:t>
            </w:r>
          </w:p>
        </w:tc>
      </w:tr>
      <w:tr w:rsidR="00A0793F" w:rsidRPr="00EA3DA0" w14:paraId="0EF1B81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20086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5EEA30B" w14:textId="77777777" w:rsidR="00A0793F" w:rsidRPr="00EA3DA0" w:rsidRDefault="00A0793F" w:rsidP="004B1ABA">
            <w:pPr>
              <w:rPr>
                <w:rFonts w:cs="Times New Roman"/>
                <w:sz w:val="20"/>
                <w:szCs w:val="20"/>
              </w:rPr>
            </w:pPr>
            <w:r w:rsidRPr="00EA3DA0">
              <w:rPr>
                <w:rFonts w:cs="Times New Roman"/>
                <w:sz w:val="20"/>
                <w:szCs w:val="20"/>
              </w:rPr>
              <w:t>System prezentuje graficzną informację jeżeli autoryzowany wynik został wycofany i ponownie zmodyfikowany.</w:t>
            </w:r>
          </w:p>
        </w:tc>
      </w:tr>
      <w:tr w:rsidR="00A0793F" w:rsidRPr="00EA3DA0" w14:paraId="6A30513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30DF37"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FF02109" w14:textId="77777777" w:rsidR="00A0793F" w:rsidRPr="00EA3DA0" w:rsidRDefault="00A0793F" w:rsidP="004B1ABA">
            <w:pPr>
              <w:rPr>
                <w:rFonts w:cs="Times New Roman"/>
                <w:sz w:val="20"/>
                <w:szCs w:val="20"/>
              </w:rPr>
            </w:pPr>
            <w:r w:rsidRPr="00EA3DA0">
              <w:rPr>
                <w:rFonts w:cs="Times New Roman"/>
                <w:sz w:val="20"/>
                <w:szCs w:val="20"/>
              </w:rPr>
              <w:t xml:space="preserve">System musi umożliwiać obsługę i wydruk dokumentacji zbiorczej tj.: </w:t>
            </w:r>
          </w:p>
        </w:tc>
      </w:tr>
      <w:tr w:rsidR="00A0793F" w:rsidRPr="00EA3DA0" w14:paraId="25D0EFA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A8FAC1"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1FA8B267" w14:textId="77777777" w:rsidR="00A0793F" w:rsidRPr="00EA3DA0" w:rsidRDefault="00A0793F" w:rsidP="004B1ABA">
            <w:pPr>
              <w:rPr>
                <w:rFonts w:cs="Times New Roman"/>
                <w:sz w:val="20"/>
                <w:szCs w:val="20"/>
              </w:rPr>
            </w:pPr>
            <w:r w:rsidRPr="00EA3DA0">
              <w:rPr>
                <w:rFonts w:cs="Times New Roman"/>
                <w:sz w:val="20"/>
                <w:szCs w:val="20"/>
              </w:rPr>
              <w:t xml:space="preserve"> - Księga Badań</w:t>
            </w:r>
          </w:p>
        </w:tc>
      </w:tr>
      <w:tr w:rsidR="00A0793F" w:rsidRPr="00EA3DA0" w14:paraId="4A64822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8702DB"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5856AF1" w14:textId="77777777" w:rsidR="00A0793F" w:rsidRPr="00EA3DA0" w:rsidRDefault="00A0793F" w:rsidP="004B1ABA">
            <w:pPr>
              <w:rPr>
                <w:rFonts w:cs="Times New Roman"/>
                <w:sz w:val="20"/>
                <w:szCs w:val="20"/>
              </w:rPr>
            </w:pPr>
            <w:r w:rsidRPr="00EA3DA0">
              <w:rPr>
                <w:rFonts w:cs="Times New Roman"/>
                <w:sz w:val="20"/>
                <w:szCs w:val="20"/>
              </w:rPr>
              <w:t xml:space="preserve"> - Księga Zabiegów</w:t>
            </w:r>
          </w:p>
        </w:tc>
      </w:tr>
      <w:tr w:rsidR="00A0793F" w:rsidRPr="00EA3DA0" w14:paraId="084662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E213DF"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58211599" w14:textId="77777777" w:rsidR="00A0793F" w:rsidRPr="00EA3DA0" w:rsidRDefault="00A0793F" w:rsidP="004B1ABA">
            <w:pPr>
              <w:rPr>
                <w:rFonts w:cs="Times New Roman"/>
                <w:sz w:val="20"/>
                <w:szCs w:val="20"/>
              </w:rPr>
            </w:pPr>
            <w:r w:rsidRPr="00EA3DA0">
              <w:rPr>
                <w:rFonts w:cs="Times New Roman"/>
                <w:sz w:val="20"/>
                <w:szCs w:val="20"/>
              </w:rPr>
              <w:t xml:space="preserve"> - Księga Zdarzeń Niepożądanych</w:t>
            </w:r>
          </w:p>
        </w:tc>
      </w:tr>
      <w:tr w:rsidR="00A0793F" w:rsidRPr="00EA3DA0" w14:paraId="13B3F51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51384"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23A5AA4" w14:textId="77777777" w:rsidR="00A0793F" w:rsidRPr="00EA3DA0" w:rsidRDefault="00A0793F" w:rsidP="004B1ABA">
            <w:pPr>
              <w:rPr>
                <w:rFonts w:cs="Times New Roman"/>
                <w:sz w:val="20"/>
                <w:szCs w:val="20"/>
              </w:rPr>
            </w:pPr>
            <w:r w:rsidRPr="00EA3DA0">
              <w:rPr>
                <w:rFonts w:cs="Times New Roman"/>
                <w:sz w:val="20"/>
                <w:szCs w:val="20"/>
              </w:rPr>
              <w:t xml:space="preserve"> - Księga Oczekujących</w:t>
            </w:r>
          </w:p>
        </w:tc>
      </w:tr>
      <w:tr w:rsidR="00A0793F" w:rsidRPr="00EA3DA0" w14:paraId="1673E68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CE069C"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6FE099A9" w14:textId="77777777" w:rsidR="00A0793F" w:rsidRPr="00EA3DA0" w:rsidRDefault="00A0793F" w:rsidP="004B1ABA">
            <w:pPr>
              <w:rPr>
                <w:rFonts w:cs="Times New Roman"/>
                <w:sz w:val="20"/>
                <w:szCs w:val="20"/>
              </w:rPr>
            </w:pPr>
            <w:r w:rsidRPr="00EA3DA0">
              <w:rPr>
                <w:rFonts w:cs="Times New Roman"/>
                <w:sz w:val="20"/>
                <w:szCs w:val="20"/>
              </w:rPr>
              <w:t xml:space="preserve"> - Księga Ratownictwa</w:t>
            </w:r>
          </w:p>
        </w:tc>
      </w:tr>
      <w:tr w:rsidR="00A0793F" w:rsidRPr="00EA3DA0" w14:paraId="4830F2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E8AF2" w14:textId="77777777" w:rsidR="00A0793F" w:rsidRPr="00EA3DA0" w:rsidRDefault="00A0793F" w:rsidP="000B3FD7">
            <w:pPr>
              <w:pStyle w:val="Tekstpodstawowy"/>
              <w:widowControl/>
              <w:numPr>
                <w:ilvl w:val="0"/>
                <w:numId w:val="62"/>
              </w:numPr>
              <w:autoSpaceDE/>
              <w:autoSpaceDN/>
              <w:spacing w:line="276" w:lineRule="auto"/>
              <w:rPr>
                <w:rFonts w:cs="Times New Roman"/>
              </w:rPr>
            </w:pPr>
          </w:p>
        </w:tc>
        <w:tc>
          <w:tcPr>
            <w:tcW w:w="8004" w:type="dxa"/>
          </w:tcPr>
          <w:p w14:paraId="01056CF0" w14:textId="77777777" w:rsidR="00A0793F" w:rsidRPr="00EA3DA0" w:rsidRDefault="00A0793F" w:rsidP="004B1ABA">
            <w:pPr>
              <w:rPr>
                <w:rFonts w:cs="Times New Roman"/>
                <w:sz w:val="20"/>
                <w:szCs w:val="20"/>
              </w:rPr>
            </w:pPr>
            <w:r w:rsidRPr="00EA3DA0">
              <w:rPr>
                <w:rFonts w:cs="Times New Roman"/>
                <w:sz w:val="20"/>
                <w:szCs w:val="20"/>
              </w:rPr>
              <w:t xml:space="preserve">System powinien umożliwiać powtórny wydruk dokumentu już wydrukowanego. </w:t>
            </w:r>
          </w:p>
        </w:tc>
      </w:tr>
    </w:tbl>
    <w:p w14:paraId="18E54439" w14:textId="77777777" w:rsidR="00A0793F" w:rsidRPr="00786825" w:rsidRDefault="00A0793F" w:rsidP="004B1ABA"/>
    <w:p w14:paraId="2E770BE2"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076B5F">
        <w:rPr>
          <w:rFonts w:ascii="Arial" w:hAnsi="Arial" w:cs="Arial"/>
          <w:sz w:val="20"/>
        </w:rPr>
        <w:t>Patomorfologia</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67B12411" w14:textId="77777777" w:rsidTr="004B1ABA">
        <w:tc>
          <w:tcPr>
            <w:tcW w:w="540" w:type="dxa"/>
            <w:shd w:val="clear" w:color="C0C0C0" w:fill="BFBFBF"/>
          </w:tcPr>
          <w:p w14:paraId="280FBA64"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7E6E4745" w14:textId="77777777" w:rsidR="00A0793F" w:rsidRPr="00EA3DA0" w:rsidRDefault="00A0793F" w:rsidP="004B1ABA">
            <w:pPr>
              <w:spacing w:before="120"/>
              <w:jc w:val="center"/>
              <w:rPr>
                <w:rFonts w:cs="Times New Roman"/>
                <w:b/>
                <w:bCs/>
                <w:sz w:val="20"/>
                <w:szCs w:val="20"/>
              </w:rPr>
            </w:pPr>
            <w:r w:rsidRPr="00EA3DA0">
              <w:rPr>
                <w:rFonts w:cs="Times New Roman"/>
                <w:b/>
                <w:bCs/>
                <w:sz w:val="20"/>
                <w:szCs w:val="20"/>
              </w:rPr>
              <w:t>Wymaganie</w:t>
            </w:r>
          </w:p>
        </w:tc>
      </w:tr>
      <w:tr w:rsidR="00A0793F" w:rsidRPr="00EA3DA0" w14:paraId="77B5BDB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C17FB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74D334C" w14:textId="77777777" w:rsidR="00A0793F" w:rsidRPr="00EA3DA0" w:rsidRDefault="00A0793F" w:rsidP="004B1ABA">
            <w:pPr>
              <w:rPr>
                <w:rFonts w:cs="Times New Roman"/>
                <w:sz w:val="20"/>
                <w:szCs w:val="20"/>
              </w:rPr>
            </w:pPr>
            <w:r w:rsidRPr="00EA3DA0">
              <w:rPr>
                <w:rFonts w:cs="Times New Roman"/>
                <w:sz w:val="20"/>
                <w:szCs w:val="20"/>
              </w:rPr>
              <w:t>dostęp do katalogu pacjentów w ramach podsystemów Ruch Chorych i Przychodnia</w:t>
            </w:r>
          </w:p>
        </w:tc>
      </w:tr>
      <w:tr w:rsidR="00A0793F" w:rsidRPr="00EA3DA0" w14:paraId="5428B7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B8D17"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1A07803" w14:textId="77777777" w:rsidR="00A0793F" w:rsidRPr="00EA3DA0" w:rsidRDefault="00A0793F" w:rsidP="004B1ABA">
            <w:pPr>
              <w:rPr>
                <w:rFonts w:cs="Times New Roman"/>
                <w:sz w:val="20"/>
                <w:szCs w:val="20"/>
              </w:rPr>
            </w:pPr>
            <w:r w:rsidRPr="00EA3DA0">
              <w:rPr>
                <w:rFonts w:cs="Times New Roman"/>
                <w:sz w:val="20"/>
                <w:szCs w:val="20"/>
              </w:rPr>
              <w:t>rejestracja badania:</w:t>
            </w:r>
          </w:p>
        </w:tc>
      </w:tr>
      <w:tr w:rsidR="00A0793F" w:rsidRPr="00EA3DA0" w14:paraId="7AA4199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183E60"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21DC1E3" w14:textId="77777777" w:rsidR="00A0793F" w:rsidRPr="00EA3DA0" w:rsidRDefault="00A0793F" w:rsidP="004B1ABA">
            <w:pPr>
              <w:rPr>
                <w:rFonts w:cs="Times New Roman"/>
                <w:sz w:val="20"/>
                <w:szCs w:val="20"/>
              </w:rPr>
            </w:pPr>
            <w:r w:rsidRPr="00EA3DA0">
              <w:rPr>
                <w:rFonts w:cs="Times New Roman"/>
                <w:sz w:val="20"/>
                <w:szCs w:val="20"/>
              </w:rPr>
              <w:t xml:space="preserve"> - rejestrowanie zleceń wewnętrznych, zleceń zewnętrznych (z innych szpitali, pacjentów komercyjnych, rejestracja danych skierowania),</w:t>
            </w:r>
          </w:p>
        </w:tc>
      </w:tr>
      <w:tr w:rsidR="00A0793F" w:rsidRPr="00EA3DA0" w14:paraId="43B7EFC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75FCD7"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D716EE4" w14:textId="77777777" w:rsidR="00A0793F" w:rsidRPr="00EA3DA0" w:rsidRDefault="00A0793F" w:rsidP="004B1ABA">
            <w:pPr>
              <w:rPr>
                <w:rFonts w:cs="Times New Roman"/>
                <w:sz w:val="20"/>
                <w:szCs w:val="20"/>
              </w:rPr>
            </w:pPr>
            <w:r w:rsidRPr="00EA3DA0">
              <w:rPr>
                <w:rFonts w:cs="Times New Roman"/>
                <w:sz w:val="20"/>
                <w:szCs w:val="20"/>
              </w:rPr>
              <w:t xml:space="preserve"> - możliwość uzupełnienia/poprawienia niepoprawnie wprowadzonych danych przez jednostki zlecające np. okolice pobrania, rodzaj materiału,</w:t>
            </w:r>
          </w:p>
        </w:tc>
      </w:tr>
      <w:tr w:rsidR="00A0793F" w:rsidRPr="00EA3DA0" w14:paraId="25524B8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77768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0BA1FD" w14:textId="77777777" w:rsidR="00A0793F" w:rsidRPr="00EA3DA0" w:rsidRDefault="00A0793F" w:rsidP="004B1ABA">
            <w:pPr>
              <w:rPr>
                <w:rFonts w:cs="Times New Roman"/>
                <w:sz w:val="20"/>
                <w:szCs w:val="20"/>
              </w:rPr>
            </w:pPr>
            <w:r w:rsidRPr="00EA3DA0">
              <w:rPr>
                <w:rFonts w:cs="Times New Roman"/>
                <w:sz w:val="20"/>
                <w:szCs w:val="20"/>
              </w:rPr>
              <w:t xml:space="preserve"> - obsługa obiegu zleceń i wyników „do konsultacji”.</w:t>
            </w:r>
          </w:p>
        </w:tc>
      </w:tr>
      <w:tr w:rsidR="00A0793F" w:rsidRPr="00EA3DA0" w14:paraId="4AFC98F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28DBC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7852C2C" w14:textId="77777777" w:rsidR="00A0793F" w:rsidRPr="00EA3DA0" w:rsidRDefault="00A0793F" w:rsidP="004B1ABA">
            <w:pPr>
              <w:rPr>
                <w:rFonts w:cs="Times New Roman"/>
                <w:sz w:val="20"/>
                <w:szCs w:val="20"/>
              </w:rPr>
            </w:pPr>
            <w:r w:rsidRPr="00EA3DA0">
              <w:rPr>
                <w:rFonts w:cs="Times New Roman"/>
                <w:sz w:val="20"/>
                <w:szCs w:val="20"/>
              </w:rPr>
              <w:t>przyjęcie próbki:</w:t>
            </w:r>
          </w:p>
        </w:tc>
      </w:tr>
      <w:tr w:rsidR="00A0793F" w:rsidRPr="00EA3DA0" w14:paraId="45CC176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85BEE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0F9AF6F" w14:textId="77777777" w:rsidR="00A0793F" w:rsidRPr="00EA3DA0" w:rsidRDefault="00A0793F" w:rsidP="004B1ABA">
            <w:pPr>
              <w:rPr>
                <w:rFonts w:cs="Times New Roman"/>
                <w:sz w:val="20"/>
                <w:szCs w:val="20"/>
              </w:rPr>
            </w:pPr>
            <w:r w:rsidRPr="00EA3DA0">
              <w:rPr>
                <w:rFonts w:cs="Times New Roman"/>
                <w:sz w:val="20"/>
                <w:szCs w:val="20"/>
              </w:rPr>
              <w:t xml:space="preserve"> - możliwość podziału materiału źródłowego na oddzielne próbki (pojemniki, bloczki i preparaty)</w:t>
            </w:r>
          </w:p>
        </w:tc>
      </w:tr>
      <w:tr w:rsidR="00A0793F" w:rsidRPr="00EA3DA0" w14:paraId="016ACDB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AC1B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ED5F6D3" w14:textId="77777777" w:rsidR="00A0793F" w:rsidRPr="00EA3DA0" w:rsidRDefault="00A0793F" w:rsidP="004B1ABA">
            <w:pPr>
              <w:rPr>
                <w:rFonts w:cs="Times New Roman"/>
                <w:sz w:val="20"/>
                <w:szCs w:val="20"/>
              </w:rPr>
            </w:pPr>
            <w:r w:rsidRPr="00EA3DA0">
              <w:rPr>
                <w:rFonts w:cs="Times New Roman"/>
                <w:sz w:val="20"/>
                <w:szCs w:val="20"/>
              </w:rPr>
              <w:t xml:space="preserve"> - możliwość ewidencji wyników dla poszczególnych materiałów (pojemników, bloczków i preparatów) w zakresie: formularzy rozpoznań, klasyfikacji ICD10, SNOMED i TNM</w:t>
            </w:r>
          </w:p>
        </w:tc>
      </w:tr>
      <w:tr w:rsidR="00A0793F" w:rsidRPr="00EA3DA0" w14:paraId="04CF3FE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3209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AE59698" w14:textId="77777777" w:rsidR="00A0793F" w:rsidRPr="00EA3DA0" w:rsidRDefault="00A0793F" w:rsidP="004B1ABA">
            <w:pPr>
              <w:rPr>
                <w:rFonts w:cs="Times New Roman"/>
                <w:sz w:val="20"/>
                <w:szCs w:val="20"/>
              </w:rPr>
            </w:pPr>
            <w:r w:rsidRPr="00EA3DA0">
              <w:rPr>
                <w:rFonts w:cs="Times New Roman"/>
                <w:sz w:val="20"/>
                <w:szCs w:val="20"/>
              </w:rPr>
              <w:t xml:space="preserve"> -  zbieranie wyników badań z poszczególnych badań wykonywanych na próbkach, i generacja na ich podstawie treści wyniku końcowego</w:t>
            </w:r>
          </w:p>
        </w:tc>
      </w:tr>
      <w:tr w:rsidR="00A0793F" w:rsidRPr="00EA3DA0" w14:paraId="1EB1319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D25B8E"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A0F0EA2" w14:textId="77777777" w:rsidR="00A0793F" w:rsidRPr="00EA3DA0" w:rsidRDefault="00A0793F" w:rsidP="004B1ABA">
            <w:pPr>
              <w:rPr>
                <w:rFonts w:cs="Times New Roman"/>
                <w:sz w:val="20"/>
                <w:szCs w:val="20"/>
              </w:rPr>
            </w:pPr>
            <w:r w:rsidRPr="00EA3DA0">
              <w:rPr>
                <w:rFonts w:cs="Times New Roman"/>
                <w:sz w:val="20"/>
                <w:szCs w:val="20"/>
              </w:rPr>
              <w:t>rejestracja i zarządzanie wynikami:</w:t>
            </w:r>
          </w:p>
        </w:tc>
      </w:tr>
      <w:tr w:rsidR="00A0793F" w:rsidRPr="00EA3DA0" w14:paraId="61FB474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87EC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B40A48" w14:textId="77777777" w:rsidR="00A0793F" w:rsidRPr="00EA3DA0" w:rsidRDefault="00A0793F" w:rsidP="004B1ABA">
            <w:pPr>
              <w:rPr>
                <w:rFonts w:cs="Times New Roman"/>
                <w:sz w:val="20"/>
                <w:szCs w:val="20"/>
              </w:rPr>
            </w:pPr>
            <w:r w:rsidRPr="00EA3DA0">
              <w:rPr>
                <w:rFonts w:cs="Times New Roman"/>
                <w:sz w:val="20"/>
                <w:szCs w:val="20"/>
              </w:rPr>
              <w:t xml:space="preserve"> - możliwość ewidencji kilku rozpoznań (z podaniem numeru próbki materiału, którego to rozpoznanie dotyczy:</w:t>
            </w:r>
          </w:p>
        </w:tc>
      </w:tr>
      <w:tr w:rsidR="00A0793F" w:rsidRPr="00EA3DA0" w14:paraId="6C03252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E9F71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B9CD3B" w14:textId="77777777" w:rsidR="00A0793F" w:rsidRPr="00EA3DA0" w:rsidRDefault="00A0793F" w:rsidP="004B1ABA">
            <w:pPr>
              <w:rPr>
                <w:rFonts w:cs="Times New Roman"/>
                <w:sz w:val="20"/>
                <w:szCs w:val="20"/>
              </w:rPr>
            </w:pPr>
            <w:r w:rsidRPr="00EA3DA0">
              <w:rPr>
                <w:rFonts w:cs="Times New Roman"/>
                <w:sz w:val="20"/>
                <w:szCs w:val="20"/>
              </w:rPr>
              <w:t xml:space="preserve"> - ewidencja wg klasyfikacji ICD 10,</w:t>
            </w:r>
          </w:p>
        </w:tc>
      </w:tr>
      <w:tr w:rsidR="00A0793F" w:rsidRPr="00EA3DA0" w14:paraId="2AB630E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B619E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80C4B6C" w14:textId="77777777" w:rsidR="00A0793F" w:rsidRPr="00EA3DA0" w:rsidRDefault="00A0793F" w:rsidP="004B1ABA">
            <w:pPr>
              <w:rPr>
                <w:rFonts w:cs="Times New Roman"/>
                <w:sz w:val="20"/>
                <w:szCs w:val="20"/>
              </w:rPr>
            </w:pPr>
            <w:r w:rsidRPr="00EA3DA0">
              <w:rPr>
                <w:rFonts w:cs="Times New Roman"/>
                <w:sz w:val="20"/>
                <w:szCs w:val="20"/>
              </w:rPr>
              <w:t xml:space="preserve"> - ewidencja wg klasyfikacji SNOMED.</w:t>
            </w:r>
          </w:p>
        </w:tc>
      </w:tr>
      <w:tr w:rsidR="00A0793F" w:rsidRPr="00EA3DA0" w14:paraId="6497AD5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7F9A8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C585A93" w14:textId="77777777" w:rsidR="00A0793F" w:rsidRPr="00EA3DA0" w:rsidRDefault="00A0793F" w:rsidP="004B1ABA">
            <w:pPr>
              <w:rPr>
                <w:rFonts w:cs="Times New Roman"/>
                <w:sz w:val="20"/>
                <w:szCs w:val="20"/>
              </w:rPr>
            </w:pPr>
            <w:r w:rsidRPr="00EA3DA0">
              <w:rPr>
                <w:rFonts w:cs="Times New Roman"/>
                <w:sz w:val="20"/>
                <w:szCs w:val="20"/>
              </w:rPr>
              <w:t xml:space="preserve"> - możliwość stosowania tekstów standardowych w opisach wyników (formularze opisowe),</w:t>
            </w:r>
          </w:p>
        </w:tc>
      </w:tr>
      <w:tr w:rsidR="00A0793F" w:rsidRPr="00EA3DA0" w14:paraId="6648FC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E0D64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188C060" w14:textId="77777777" w:rsidR="00A0793F" w:rsidRPr="00EA3DA0" w:rsidRDefault="00A0793F" w:rsidP="004B1ABA">
            <w:pPr>
              <w:rPr>
                <w:rFonts w:cs="Times New Roman"/>
                <w:sz w:val="20"/>
                <w:szCs w:val="20"/>
              </w:rPr>
            </w:pPr>
            <w:r w:rsidRPr="00EA3DA0">
              <w:rPr>
                <w:rFonts w:cs="Times New Roman"/>
                <w:sz w:val="20"/>
                <w:szCs w:val="20"/>
              </w:rPr>
              <w:t xml:space="preserve"> - ewidencja personelu wykonującego: lekarza wykonującego, sprawdzającego oraz konsultującego</w:t>
            </w:r>
          </w:p>
        </w:tc>
      </w:tr>
      <w:tr w:rsidR="00A0793F" w:rsidRPr="00EA3DA0" w14:paraId="261441F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028AEE"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1989837" w14:textId="77777777" w:rsidR="00A0793F" w:rsidRPr="00EA3DA0" w:rsidRDefault="00A0793F" w:rsidP="004B1ABA">
            <w:pPr>
              <w:rPr>
                <w:rFonts w:cs="Times New Roman"/>
                <w:sz w:val="20"/>
                <w:szCs w:val="20"/>
              </w:rPr>
            </w:pPr>
            <w:r w:rsidRPr="00EA3DA0">
              <w:rPr>
                <w:rFonts w:cs="Times New Roman"/>
                <w:sz w:val="20"/>
                <w:szCs w:val="20"/>
              </w:rPr>
              <w:t xml:space="preserve"> - autoryzacja wyniku oraz wydruk dokumentu wyniku wg zdefiniowanego szablonu,</w:t>
            </w:r>
          </w:p>
        </w:tc>
      </w:tr>
      <w:tr w:rsidR="00A0793F" w:rsidRPr="00EA3DA0" w14:paraId="32DEE53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3334E2"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180BCFC" w14:textId="77777777" w:rsidR="00A0793F" w:rsidRPr="00EA3DA0" w:rsidRDefault="00A0793F" w:rsidP="004B1ABA">
            <w:pPr>
              <w:rPr>
                <w:rFonts w:cs="Times New Roman"/>
                <w:sz w:val="20"/>
                <w:szCs w:val="20"/>
              </w:rPr>
            </w:pPr>
            <w:r w:rsidRPr="00EA3DA0">
              <w:rPr>
                <w:rFonts w:cs="Times New Roman"/>
                <w:sz w:val="20"/>
                <w:szCs w:val="20"/>
              </w:rPr>
              <w:t xml:space="preserve"> - przegląd i odpisy wyników badań,</w:t>
            </w:r>
          </w:p>
        </w:tc>
      </w:tr>
      <w:tr w:rsidR="00A0793F" w:rsidRPr="00EA3DA0" w14:paraId="42C4972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0B53E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99DB8BA" w14:textId="77777777" w:rsidR="00A0793F" w:rsidRPr="00EA3DA0" w:rsidRDefault="00A0793F" w:rsidP="004B1ABA">
            <w:pPr>
              <w:rPr>
                <w:rFonts w:cs="Times New Roman"/>
                <w:sz w:val="20"/>
                <w:szCs w:val="20"/>
              </w:rPr>
            </w:pPr>
            <w:r w:rsidRPr="00EA3DA0">
              <w:rPr>
                <w:rFonts w:cs="Times New Roman"/>
                <w:sz w:val="20"/>
                <w:szCs w:val="20"/>
              </w:rPr>
              <w:t>-przegląd archiwalnych danych wyników badań patomorfologicznych.</w:t>
            </w:r>
          </w:p>
        </w:tc>
      </w:tr>
      <w:tr w:rsidR="00A0793F" w:rsidRPr="00EA3DA0" w14:paraId="791D3A43"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E890D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70A16E6" w14:textId="77777777" w:rsidR="00A0793F" w:rsidRPr="00EA3DA0" w:rsidRDefault="00A0793F" w:rsidP="004B1ABA">
            <w:pPr>
              <w:rPr>
                <w:rFonts w:cs="Times New Roman"/>
                <w:sz w:val="20"/>
                <w:szCs w:val="20"/>
              </w:rPr>
            </w:pPr>
            <w:r w:rsidRPr="00EA3DA0">
              <w:rPr>
                <w:rFonts w:cs="Times New Roman"/>
                <w:sz w:val="20"/>
                <w:szCs w:val="20"/>
              </w:rPr>
              <w:t xml:space="preserve"> - możliwość korzystania z klasyfikacji standardowych:</w:t>
            </w:r>
          </w:p>
        </w:tc>
      </w:tr>
      <w:tr w:rsidR="00A0793F" w:rsidRPr="00EA3DA0" w14:paraId="23F557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510BD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3FCF02" w14:textId="77777777" w:rsidR="00A0793F" w:rsidRPr="00EA3DA0" w:rsidRDefault="00A0793F" w:rsidP="004B1ABA">
            <w:pPr>
              <w:rPr>
                <w:rFonts w:cs="Times New Roman"/>
                <w:sz w:val="20"/>
                <w:szCs w:val="20"/>
              </w:rPr>
            </w:pPr>
            <w:r w:rsidRPr="00EA3DA0">
              <w:rPr>
                <w:rFonts w:cs="Times New Roman"/>
                <w:sz w:val="20"/>
                <w:szCs w:val="20"/>
              </w:rPr>
              <w:t xml:space="preserve"> - rozpoznania wg ICD10,</w:t>
            </w:r>
          </w:p>
        </w:tc>
      </w:tr>
      <w:tr w:rsidR="00A0793F" w:rsidRPr="00EA3DA0" w14:paraId="7A1B7DC0"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2964F9"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D1357C8" w14:textId="77777777" w:rsidR="00A0793F" w:rsidRPr="00EA3DA0" w:rsidRDefault="00A0793F" w:rsidP="004B1ABA">
            <w:pPr>
              <w:rPr>
                <w:rFonts w:cs="Times New Roman"/>
                <w:sz w:val="20"/>
                <w:szCs w:val="20"/>
              </w:rPr>
            </w:pPr>
            <w:r w:rsidRPr="00EA3DA0">
              <w:rPr>
                <w:rFonts w:cs="Times New Roman"/>
                <w:sz w:val="20"/>
                <w:szCs w:val="20"/>
              </w:rPr>
              <w:t xml:space="preserve"> - SNOMED,</w:t>
            </w:r>
          </w:p>
        </w:tc>
      </w:tr>
      <w:tr w:rsidR="00A0793F" w:rsidRPr="00EA3DA0" w14:paraId="25A172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436C0"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BA50AF1" w14:textId="77777777" w:rsidR="00A0793F" w:rsidRPr="00EA3DA0" w:rsidRDefault="00A0793F" w:rsidP="004B1ABA">
            <w:pPr>
              <w:rPr>
                <w:rFonts w:cs="Times New Roman"/>
                <w:sz w:val="20"/>
                <w:szCs w:val="20"/>
              </w:rPr>
            </w:pPr>
            <w:r w:rsidRPr="00EA3DA0">
              <w:rPr>
                <w:rFonts w:cs="Times New Roman"/>
                <w:sz w:val="20"/>
                <w:szCs w:val="20"/>
              </w:rPr>
              <w:t xml:space="preserve"> - lokalizacje,</w:t>
            </w:r>
          </w:p>
        </w:tc>
      </w:tr>
      <w:tr w:rsidR="00A0793F" w:rsidRPr="00EA3DA0" w14:paraId="53AAA289"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3C55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A769E7B" w14:textId="77777777" w:rsidR="00A0793F" w:rsidRPr="00EA3DA0" w:rsidRDefault="00A0793F" w:rsidP="004B1ABA">
            <w:pPr>
              <w:rPr>
                <w:rFonts w:cs="Times New Roman"/>
                <w:sz w:val="20"/>
                <w:szCs w:val="20"/>
              </w:rPr>
            </w:pPr>
            <w:r w:rsidRPr="00EA3DA0">
              <w:rPr>
                <w:rFonts w:cs="Times New Roman"/>
                <w:sz w:val="20"/>
                <w:szCs w:val="20"/>
              </w:rPr>
              <w:t xml:space="preserve"> - rozpoznania mikroskopowe łacińskie,</w:t>
            </w:r>
          </w:p>
        </w:tc>
      </w:tr>
      <w:tr w:rsidR="00A0793F" w:rsidRPr="00EA3DA0" w14:paraId="619B33C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2A310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1A85393" w14:textId="77777777" w:rsidR="00A0793F" w:rsidRPr="00EA3DA0" w:rsidRDefault="00A0793F" w:rsidP="004B1ABA">
            <w:pPr>
              <w:rPr>
                <w:rFonts w:cs="Times New Roman"/>
                <w:sz w:val="20"/>
                <w:szCs w:val="20"/>
              </w:rPr>
            </w:pPr>
            <w:r w:rsidRPr="00EA3DA0">
              <w:rPr>
                <w:rFonts w:cs="Times New Roman"/>
                <w:sz w:val="20"/>
                <w:szCs w:val="20"/>
              </w:rPr>
              <w:t xml:space="preserve"> - PAP,</w:t>
            </w:r>
          </w:p>
        </w:tc>
      </w:tr>
      <w:tr w:rsidR="00A0793F" w:rsidRPr="00EA3DA0" w14:paraId="0BF0DA9F"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1E190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0FB41E08" w14:textId="77777777" w:rsidR="00A0793F" w:rsidRPr="00EA3DA0" w:rsidRDefault="00A0793F" w:rsidP="004B1ABA">
            <w:pPr>
              <w:rPr>
                <w:rFonts w:cs="Times New Roman"/>
                <w:sz w:val="20"/>
                <w:szCs w:val="20"/>
              </w:rPr>
            </w:pPr>
            <w:r w:rsidRPr="00EA3DA0">
              <w:rPr>
                <w:rFonts w:cs="Times New Roman"/>
                <w:sz w:val="20"/>
                <w:szCs w:val="20"/>
              </w:rPr>
              <w:t xml:space="preserve"> - system Bethesda,</w:t>
            </w:r>
          </w:p>
        </w:tc>
      </w:tr>
      <w:tr w:rsidR="00A0793F" w:rsidRPr="00EA3DA0" w14:paraId="30F7500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FFC4B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29F70C" w14:textId="77777777" w:rsidR="00A0793F" w:rsidRPr="00EA3DA0" w:rsidRDefault="00A0793F" w:rsidP="004B1ABA">
            <w:pPr>
              <w:rPr>
                <w:rFonts w:cs="Times New Roman"/>
                <w:sz w:val="20"/>
                <w:szCs w:val="20"/>
              </w:rPr>
            </w:pPr>
            <w:r w:rsidRPr="00EA3DA0">
              <w:rPr>
                <w:rFonts w:cs="Times New Roman"/>
                <w:sz w:val="20"/>
                <w:szCs w:val="20"/>
              </w:rPr>
              <w:t xml:space="preserve"> - rozpoznania sekcyjne (choroba zasadnicza, powikłania, schorzenia dodatkowe, przyczyna zgonu).</w:t>
            </w:r>
          </w:p>
        </w:tc>
      </w:tr>
      <w:tr w:rsidR="00A0793F" w:rsidRPr="00EA3DA0" w14:paraId="1CB73B2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670D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9E2CBF4" w14:textId="77777777" w:rsidR="00A0793F" w:rsidRPr="00EA3DA0" w:rsidRDefault="00A0793F" w:rsidP="004B1ABA">
            <w:pPr>
              <w:rPr>
                <w:rFonts w:cs="Times New Roman"/>
                <w:sz w:val="20"/>
                <w:szCs w:val="20"/>
              </w:rPr>
            </w:pPr>
            <w:r w:rsidRPr="00EA3DA0">
              <w:rPr>
                <w:rFonts w:cs="Times New Roman"/>
                <w:sz w:val="20"/>
                <w:szCs w:val="20"/>
              </w:rPr>
              <w:t>możliwość obsługi badań z użyciem dedykowanych formularzy, w tym:</w:t>
            </w:r>
          </w:p>
        </w:tc>
      </w:tr>
      <w:tr w:rsidR="00A0793F" w:rsidRPr="00EA3DA0" w14:paraId="7CE412D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6586D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DF28BA6" w14:textId="77777777" w:rsidR="00A0793F" w:rsidRPr="00EA3DA0" w:rsidRDefault="00A0793F" w:rsidP="004B1ABA">
            <w:pPr>
              <w:rPr>
                <w:rFonts w:cs="Times New Roman"/>
                <w:sz w:val="20"/>
                <w:szCs w:val="20"/>
              </w:rPr>
            </w:pPr>
            <w:r w:rsidRPr="00EA3DA0">
              <w:rPr>
                <w:rFonts w:cs="Times New Roman"/>
                <w:sz w:val="20"/>
                <w:szCs w:val="20"/>
              </w:rPr>
              <w:t xml:space="preserve"> - biopsje cienkoigłowe,</w:t>
            </w:r>
          </w:p>
        </w:tc>
      </w:tr>
      <w:tr w:rsidR="00A0793F" w:rsidRPr="00EA3DA0" w14:paraId="5375099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B4343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0435DDF" w14:textId="77777777" w:rsidR="00A0793F" w:rsidRPr="00EA3DA0" w:rsidRDefault="00A0793F" w:rsidP="004B1ABA">
            <w:pPr>
              <w:rPr>
                <w:rFonts w:cs="Times New Roman"/>
                <w:sz w:val="20"/>
                <w:szCs w:val="20"/>
              </w:rPr>
            </w:pPr>
            <w:r w:rsidRPr="00EA3DA0">
              <w:rPr>
                <w:rFonts w:cs="Times New Roman"/>
                <w:sz w:val="20"/>
                <w:szCs w:val="20"/>
              </w:rPr>
              <w:t xml:space="preserve"> - cytologia złuszczeniowa,</w:t>
            </w:r>
          </w:p>
        </w:tc>
      </w:tr>
      <w:tr w:rsidR="00A0793F" w:rsidRPr="00EA3DA0" w14:paraId="50F8F54D"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FD5D3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1EECB45" w14:textId="77777777" w:rsidR="00A0793F" w:rsidRPr="00EA3DA0" w:rsidRDefault="00A0793F" w:rsidP="004B1ABA">
            <w:pPr>
              <w:rPr>
                <w:rFonts w:cs="Times New Roman"/>
                <w:sz w:val="20"/>
                <w:szCs w:val="20"/>
              </w:rPr>
            </w:pPr>
            <w:r w:rsidRPr="00EA3DA0">
              <w:rPr>
                <w:rFonts w:cs="Times New Roman"/>
                <w:sz w:val="20"/>
                <w:szCs w:val="20"/>
              </w:rPr>
              <w:t xml:space="preserve"> - konsultacja preparatów,</w:t>
            </w:r>
          </w:p>
        </w:tc>
      </w:tr>
      <w:tr w:rsidR="00A0793F" w:rsidRPr="00EA3DA0" w14:paraId="7025B9CE"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75FA3"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C4CFA29" w14:textId="77777777" w:rsidR="00A0793F" w:rsidRPr="00EA3DA0" w:rsidRDefault="00A0793F" w:rsidP="004B1ABA">
            <w:pPr>
              <w:rPr>
                <w:rFonts w:cs="Times New Roman"/>
                <w:sz w:val="20"/>
                <w:szCs w:val="20"/>
              </w:rPr>
            </w:pPr>
            <w:r w:rsidRPr="00EA3DA0">
              <w:rPr>
                <w:rFonts w:cs="Times New Roman"/>
                <w:sz w:val="20"/>
                <w:szCs w:val="20"/>
              </w:rPr>
              <w:t xml:space="preserve"> - badanie śródoperacyjne,</w:t>
            </w:r>
          </w:p>
        </w:tc>
      </w:tr>
      <w:tr w:rsidR="00A0793F" w:rsidRPr="00EA3DA0" w14:paraId="7BB9514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55F58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6B9A9F0" w14:textId="77777777" w:rsidR="00A0793F" w:rsidRPr="00EA3DA0" w:rsidRDefault="00A0793F" w:rsidP="004B1ABA">
            <w:pPr>
              <w:rPr>
                <w:rFonts w:cs="Times New Roman"/>
                <w:sz w:val="20"/>
                <w:szCs w:val="20"/>
              </w:rPr>
            </w:pPr>
            <w:r w:rsidRPr="00EA3DA0">
              <w:rPr>
                <w:rFonts w:cs="Times New Roman"/>
                <w:sz w:val="20"/>
                <w:szCs w:val="20"/>
              </w:rPr>
              <w:t xml:space="preserve"> - badanie FISH,</w:t>
            </w:r>
          </w:p>
        </w:tc>
      </w:tr>
      <w:tr w:rsidR="00A0793F" w:rsidRPr="00EA3DA0" w14:paraId="7F4D8B4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0CD2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57AB3B8" w14:textId="77777777" w:rsidR="00A0793F" w:rsidRPr="00EA3DA0" w:rsidRDefault="00A0793F" w:rsidP="004B1ABA">
            <w:pPr>
              <w:rPr>
                <w:rFonts w:cs="Times New Roman"/>
                <w:sz w:val="20"/>
                <w:szCs w:val="20"/>
              </w:rPr>
            </w:pPr>
            <w:r w:rsidRPr="00EA3DA0">
              <w:rPr>
                <w:rFonts w:cs="Times New Roman"/>
                <w:sz w:val="20"/>
                <w:szCs w:val="20"/>
              </w:rPr>
              <w:t xml:space="preserve"> - badanie antygeny powierzchniowe</w:t>
            </w:r>
          </w:p>
        </w:tc>
      </w:tr>
      <w:tr w:rsidR="00A0793F" w:rsidRPr="00EA3DA0" w14:paraId="4DC4998A"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E549A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3479FA6" w14:textId="77777777" w:rsidR="00A0793F" w:rsidRPr="00EA3DA0" w:rsidRDefault="00A0793F" w:rsidP="004B1ABA">
            <w:pPr>
              <w:rPr>
                <w:rFonts w:cs="Times New Roman"/>
                <w:sz w:val="20"/>
                <w:szCs w:val="20"/>
              </w:rPr>
            </w:pPr>
            <w:r w:rsidRPr="00EA3DA0">
              <w:rPr>
                <w:rFonts w:cs="Times New Roman"/>
                <w:sz w:val="20"/>
                <w:szCs w:val="20"/>
              </w:rPr>
              <w:t xml:space="preserve"> - badanie DNA</w:t>
            </w:r>
          </w:p>
        </w:tc>
      </w:tr>
      <w:tr w:rsidR="00A0793F" w:rsidRPr="00EA3DA0" w14:paraId="2042522C"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43351A"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F58E47C" w14:textId="77777777" w:rsidR="00A0793F" w:rsidRPr="00EA3DA0" w:rsidRDefault="00A0793F" w:rsidP="004B1ABA">
            <w:pPr>
              <w:rPr>
                <w:rFonts w:cs="Times New Roman"/>
                <w:sz w:val="20"/>
                <w:szCs w:val="20"/>
              </w:rPr>
            </w:pPr>
            <w:r w:rsidRPr="00EA3DA0">
              <w:rPr>
                <w:rFonts w:cs="Times New Roman"/>
                <w:sz w:val="20"/>
                <w:szCs w:val="20"/>
              </w:rPr>
              <w:t xml:space="preserve"> - badanie histopatologiczne,</w:t>
            </w:r>
          </w:p>
        </w:tc>
      </w:tr>
      <w:tr w:rsidR="00A0793F" w:rsidRPr="00EA3DA0" w14:paraId="21A2CB6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735C1"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4BB609CD" w14:textId="77777777" w:rsidR="00A0793F" w:rsidRPr="00EA3DA0" w:rsidRDefault="00A0793F" w:rsidP="004B1ABA">
            <w:pPr>
              <w:rPr>
                <w:rFonts w:cs="Times New Roman"/>
                <w:sz w:val="20"/>
                <w:szCs w:val="20"/>
              </w:rPr>
            </w:pPr>
            <w:r w:rsidRPr="00EA3DA0">
              <w:rPr>
                <w:rFonts w:cs="Times New Roman"/>
                <w:sz w:val="20"/>
                <w:szCs w:val="20"/>
              </w:rPr>
              <w:t xml:space="preserve"> - badanie cytologiczne,</w:t>
            </w:r>
          </w:p>
        </w:tc>
      </w:tr>
      <w:tr w:rsidR="00A0793F" w:rsidRPr="00EA3DA0" w14:paraId="611C2012"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1DE4B"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E99E613" w14:textId="77777777" w:rsidR="00A0793F" w:rsidRPr="00EA3DA0" w:rsidRDefault="00A0793F" w:rsidP="004B1ABA">
            <w:pPr>
              <w:rPr>
                <w:rFonts w:cs="Times New Roman"/>
                <w:sz w:val="20"/>
                <w:szCs w:val="20"/>
              </w:rPr>
            </w:pPr>
            <w:r w:rsidRPr="00EA3DA0">
              <w:rPr>
                <w:rFonts w:cs="Times New Roman"/>
                <w:sz w:val="20"/>
                <w:szCs w:val="20"/>
              </w:rPr>
              <w:t xml:space="preserve"> - cytologia ginekologiczna (klasyfikacja Bethesda, PAP, opis makroskopowy, opis mikroskopowy, zalecenia).</w:t>
            </w:r>
          </w:p>
        </w:tc>
      </w:tr>
      <w:tr w:rsidR="00A0793F" w:rsidRPr="00EA3DA0" w14:paraId="74F056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74316"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4A54FBA" w14:textId="77777777" w:rsidR="00A0793F" w:rsidRPr="00EA3DA0" w:rsidRDefault="00A0793F" w:rsidP="004B1ABA">
            <w:pPr>
              <w:rPr>
                <w:rFonts w:cs="Times New Roman"/>
                <w:sz w:val="20"/>
                <w:szCs w:val="20"/>
              </w:rPr>
            </w:pPr>
            <w:r w:rsidRPr="00EA3DA0">
              <w:rPr>
                <w:rFonts w:cs="Times New Roman"/>
                <w:sz w:val="20"/>
                <w:szCs w:val="20"/>
              </w:rPr>
              <w:t xml:space="preserve"> - formularz sekcji zwłok (sekcja zwłok, protokół sekcyjny):</w:t>
            </w:r>
          </w:p>
        </w:tc>
      </w:tr>
      <w:tr w:rsidR="00A0793F" w:rsidRPr="00EA3DA0" w14:paraId="0791575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42CEE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750979C4" w14:textId="77777777" w:rsidR="00A0793F" w:rsidRPr="00EA3DA0" w:rsidRDefault="00A0793F" w:rsidP="004B1ABA">
            <w:pPr>
              <w:rPr>
                <w:rFonts w:cs="Times New Roman"/>
                <w:sz w:val="20"/>
                <w:szCs w:val="20"/>
              </w:rPr>
            </w:pPr>
            <w:r w:rsidRPr="00EA3DA0">
              <w:rPr>
                <w:rFonts w:cs="Times New Roman"/>
                <w:sz w:val="20"/>
                <w:szCs w:val="20"/>
              </w:rPr>
              <w:t xml:space="preserve"> - badanie sekcyjne noworodka,</w:t>
            </w:r>
          </w:p>
        </w:tc>
      </w:tr>
      <w:tr w:rsidR="00A0793F" w:rsidRPr="00EA3DA0" w14:paraId="54DA2D78"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D0068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60987C01" w14:textId="77777777" w:rsidR="00A0793F" w:rsidRPr="00EA3DA0" w:rsidRDefault="00A0793F" w:rsidP="004B1ABA">
            <w:pPr>
              <w:rPr>
                <w:rFonts w:cs="Times New Roman"/>
                <w:sz w:val="20"/>
                <w:szCs w:val="20"/>
              </w:rPr>
            </w:pPr>
            <w:r w:rsidRPr="00EA3DA0">
              <w:rPr>
                <w:rFonts w:cs="Times New Roman"/>
                <w:sz w:val="20"/>
                <w:szCs w:val="20"/>
              </w:rPr>
              <w:t xml:space="preserve"> - badanie sekcyjne osoby dorosłej.</w:t>
            </w:r>
          </w:p>
        </w:tc>
      </w:tr>
      <w:tr w:rsidR="00A0793F" w:rsidRPr="00EA3DA0" w14:paraId="0F2F32A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F3F24"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0F62D28" w14:textId="77777777" w:rsidR="00A0793F" w:rsidRPr="00EA3DA0" w:rsidRDefault="00A0793F" w:rsidP="004B1ABA">
            <w:pPr>
              <w:rPr>
                <w:rFonts w:cs="Times New Roman"/>
                <w:sz w:val="20"/>
                <w:szCs w:val="20"/>
              </w:rPr>
            </w:pPr>
            <w:r w:rsidRPr="00EA3DA0">
              <w:rPr>
                <w:rFonts w:cs="Times New Roman"/>
                <w:sz w:val="20"/>
                <w:szCs w:val="20"/>
              </w:rPr>
              <w:t xml:space="preserve">Rozliczenia: Obsługa rozliczeń komercyjnych z zewnętrznymi i wewnętrznymi kontrahentami </w:t>
            </w:r>
          </w:p>
        </w:tc>
      </w:tr>
      <w:tr w:rsidR="00A0793F" w:rsidRPr="00EA3DA0" w14:paraId="5E09BDE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B6B8F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CE37B9B" w14:textId="77777777" w:rsidR="00A0793F" w:rsidRPr="00EA3DA0" w:rsidRDefault="00A0793F" w:rsidP="004B1ABA">
            <w:pPr>
              <w:rPr>
                <w:rFonts w:cs="Times New Roman"/>
                <w:sz w:val="20"/>
                <w:szCs w:val="20"/>
              </w:rPr>
            </w:pPr>
            <w:r w:rsidRPr="00EA3DA0">
              <w:rPr>
                <w:rFonts w:cs="Times New Roman"/>
                <w:sz w:val="20"/>
                <w:szCs w:val="20"/>
              </w:rPr>
              <w:t>statystyka:</w:t>
            </w:r>
          </w:p>
        </w:tc>
      </w:tr>
      <w:tr w:rsidR="00A0793F" w:rsidRPr="00EA3DA0" w14:paraId="0647CD2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C7238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0AADF5E" w14:textId="77777777" w:rsidR="00A0793F" w:rsidRPr="00EA3DA0" w:rsidRDefault="00A0793F" w:rsidP="004B1ABA">
            <w:pPr>
              <w:rPr>
                <w:rFonts w:cs="Times New Roman"/>
                <w:sz w:val="20"/>
                <w:szCs w:val="20"/>
              </w:rPr>
            </w:pPr>
            <w:r w:rsidRPr="00EA3DA0">
              <w:rPr>
                <w:rFonts w:cs="Times New Roman"/>
                <w:sz w:val="20"/>
                <w:szCs w:val="20"/>
              </w:rPr>
              <w:t xml:space="preserve"> - zestawienia ilościowe (sumaryczne i analityczne):</w:t>
            </w:r>
          </w:p>
        </w:tc>
      </w:tr>
      <w:tr w:rsidR="00A0793F" w:rsidRPr="00EA3DA0" w14:paraId="4C676C25"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9606E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5933BBD"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rodzaju,</w:t>
            </w:r>
          </w:p>
        </w:tc>
      </w:tr>
      <w:tr w:rsidR="00A0793F" w:rsidRPr="00EA3DA0" w14:paraId="4BC944F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ACA0E8"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7A5B97A"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personelu,</w:t>
            </w:r>
          </w:p>
        </w:tc>
      </w:tr>
      <w:tr w:rsidR="00A0793F" w:rsidRPr="00EA3DA0" w14:paraId="3E8ED621"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6710FF"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2403BDA3" w14:textId="77777777" w:rsidR="00A0793F" w:rsidRPr="00EA3DA0" w:rsidRDefault="00A0793F" w:rsidP="004B1ABA">
            <w:pPr>
              <w:rPr>
                <w:rFonts w:cs="Times New Roman"/>
                <w:sz w:val="20"/>
                <w:szCs w:val="20"/>
              </w:rPr>
            </w:pPr>
            <w:r w:rsidRPr="00EA3DA0">
              <w:rPr>
                <w:rFonts w:cs="Times New Roman"/>
                <w:sz w:val="20"/>
                <w:szCs w:val="20"/>
              </w:rPr>
              <w:t xml:space="preserve"> - wykonanych badań wg jednostki kierującej.</w:t>
            </w:r>
          </w:p>
        </w:tc>
      </w:tr>
      <w:tr w:rsidR="00A0793F" w:rsidRPr="00EA3DA0" w14:paraId="48E875B7"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98782"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50903FB2" w14:textId="77777777" w:rsidR="00A0793F" w:rsidRPr="00EA3DA0" w:rsidRDefault="00A0793F" w:rsidP="004B1ABA">
            <w:pPr>
              <w:rPr>
                <w:rFonts w:cs="Times New Roman"/>
                <w:sz w:val="20"/>
                <w:szCs w:val="20"/>
              </w:rPr>
            </w:pPr>
            <w:r w:rsidRPr="00EA3DA0">
              <w:rPr>
                <w:rFonts w:cs="Times New Roman"/>
                <w:sz w:val="20"/>
                <w:szCs w:val="20"/>
              </w:rPr>
              <w:t xml:space="preserve"> - zestawienia badań na potrzeby rozliczeń z kontrahentami (sumarycznie i analitycznie).</w:t>
            </w:r>
          </w:p>
        </w:tc>
      </w:tr>
      <w:tr w:rsidR="00A0793F" w:rsidRPr="00EA3DA0" w14:paraId="700E242B"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F8D675"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D480C57" w14:textId="77777777" w:rsidR="00A0793F" w:rsidRPr="00EA3DA0" w:rsidRDefault="00A0793F" w:rsidP="004B1ABA">
            <w:pPr>
              <w:rPr>
                <w:rFonts w:cs="Times New Roman"/>
                <w:sz w:val="20"/>
                <w:szCs w:val="20"/>
              </w:rPr>
            </w:pPr>
            <w:r w:rsidRPr="00EA3DA0">
              <w:rPr>
                <w:rFonts w:cs="Times New Roman"/>
                <w:sz w:val="20"/>
                <w:szCs w:val="20"/>
              </w:rPr>
              <w:t>Obsługa ksiąg badań:</w:t>
            </w:r>
          </w:p>
        </w:tc>
      </w:tr>
      <w:tr w:rsidR="00A0793F" w:rsidRPr="00EA3DA0" w14:paraId="1A7F3EC4"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8E7929"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19CAF755" w14:textId="77777777" w:rsidR="00A0793F" w:rsidRPr="00EA3DA0" w:rsidRDefault="00A0793F" w:rsidP="004B1ABA">
            <w:pPr>
              <w:rPr>
                <w:rFonts w:cs="Times New Roman"/>
                <w:sz w:val="20"/>
                <w:szCs w:val="20"/>
              </w:rPr>
            </w:pPr>
            <w:r w:rsidRPr="00EA3DA0">
              <w:rPr>
                <w:rFonts w:cs="Times New Roman"/>
                <w:sz w:val="20"/>
                <w:szCs w:val="20"/>
              </w:rPr>
              <w:t xml:space="preserve"> - przegląd, wydruk,</w:t>
            </w:r>
          </w:p>
        </w:tc>
      </w:tr>
      <w:tr w:rsidR="00A0793F" w:rsidRPr="00EA3DA0" w14:paraId="0ABE50E6" w14:textId="77777777" w:rsidTr="004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97923D" w14:textId="77777777" w:rsidR="00A0793F" w:rsidRPr="00EA3DA0" w:rsidRDefault="00A0793F" w:rsidP="000B3FD7">
            <w:pPr>
              <w:pStyle w:val="Tekstpodstawowy"/>
              <w:widowControl/>
              <w:numPr>
                <w:ilvl w:val="0"/>
                <w:numId w:val="63"/>
              </w:numPr>
              <w:autoSpaceDE/>
              <w:autoSpaceDN/>
              <w:spacing w:line="276" w:lineRule="auto"/>
              <w:rPr>
                <w:rFonts w:cs="Times New Roman"/>
              </w:rPr>
            </w:pPr>
          </w:p>
        </w:tc>
        <w:tc>
          <w:tcPr>
            <w:tcW w:w="8004" w:type="dxa"/>
          </w:tcPr>
          <w:p w14:paraId="37D1E801" w14:textId="77777777" w:rsidR="00A0793F" w:rsidRPr="00EA3DA0" w:rsidRDefault="00A0793F" w:rsidP="004B1ABA">
            <w:pPr>
              <w:rPr>
                <w:rFonts w:cs="Times New Roman"/>
                <w:sz w:val="20"/>
                <w:szCs w:val="20"/>
              </w:rPr>
            </w:pPr>
            <w:r w:rsidRPr="00EA3DA0">
              <w:rPr>
                <w:rFonts w:cs="Times New Roman"/>
                <w:sz w:val="20"/>
                <w:szCs w:val="20"/>
              </w:rPr>
              <w:t xml:space="preserve"> - możliwość definiowania niezależnych ksiąg dla poszczególnych rodzajów badań.</w:t>
            </w:r>
          </w:p>
        </w:tc>
      </w:tr>
    </w:tbl>
    <w:p w14:paraId="42323590" w14:textId="77777777" w:rsidR="00A0793F" w:rsidRDefault="00A0793F" w:rsidP="004B1ABA"/>
    <w:p w14:paraId="1B3D9D05" w14:textId="77777777" w:rsidR="00A0793F" w:rsidRPr="00076B5F" w:rsidRDefault="00A0793F" w:rsidP="002E26B2"/>
    <w:p w14:paraId="25BD9C23" w14:textId="77777777" w:rsidR="00A0793F" w:rsidRPr="00076B5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Dokumentacja Medyczna/Formularzowa</w:t>
      </w:r>
      <w:r w:rsidRPr="00E54558">
        <w:rPr>
          <w:rFonts w:ascii="Arial" w:hAnsi="Arial"/>
          <w:sz w:val="16"/>
          <w:szCs w:val="16"/>
        </w:rPr>
        <w:t xml:space="preserve">  </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0B7D6765" w14:textId="77777777" w:rsidTr="002E26B2">
        <w:tc>
          <w:tcPr>
            <w:tcW w:w="540" w:type="dxa"/>
            <w:shd w:val="clear" w:color="C0C0C0" w:fill="BFBFBF"/>
          </w:tcPr>
          <w:p w14:paraId="761BC3F4"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22394E4B"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0353B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F4407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5B0176" w14:textId="77777777" w:rsidR="00A0793F" w:rsidRPr="00EA3DA0" w:rsidRDefault="00A0793F" w:rsidP="002E26B2">
            <w:pPr>
              <w:rPr>
                <w:rFonts w:cs="Times New Roman"/>
                <w:sz w:val="20"/>
                <w:szCs w:val="20"/>
              </w:rPr>
            </w:pPr>
            <w:r w:rsidRPr="00EA3DA0">
              <w:rPr>
                <w:rFonts w:cs="Times New Roman"/>
                <w:sz w:val="20"/>
                <w:szCs w:val="20"/>
              </w:rPr>
              <w:t>Generowanie Historii Choroby z danych zgromadzonych w systemie</w:t>
            </w:r>
          </w:p>
        </w:tc>
      </w:tr>
      <w:tr w:rsidR="00A0793F" w:rsidRPr="00EA3DA0" w14:paraId="5DF99AA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9E479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92E3D7C" w14:textId="77777777" w:rsidR="00A0793F" w:rsidRPr="00EA3DA0" w:rsidRDefault="00A0793F" w:rsidP="002E26B2">
            <w:pPr>
              <w:rPr>
                <w:rFonts w:cs="Times New Roman"/>
                <w:sz w:val="20"/>
                <w:szCs w:val="20"/>
              </w:rPr>
            </w:pPr>
            <w:r w:rsidRPr="00EA3DA0">
              <w:rPr>
                <w:rFonts w:cs="Times New Roman"/>
                <w:sz w:val="20"/>
                <w:szCs w:val="20"/>
              </w:rPr>
              <w:t>Generowanie Karty Informacyjnej z danych gromadzonych w systemie</w:t>
            </w:r>
          </w:p>
        </w:tc>
      </w:tr>
      <w:tr w:rsidR="00A0793F" w:rsidRPr="00EA3DA0" w14:paraId="78D7228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AF0C5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579B310" w14:textId="77777777" w:rsidR="00A0793F" w:rsidRPr="00EA3DA0" w:rsidRDefault="00A0793F" w:rsidP="002E26B2">
            <w:pPr>
              <w:rPr>
                <w:rFonts w:cs="Times New Roman"/>
                <w:sz w:val="20"/>
                <w:szCs w:val="20"/>
              </w:rPr>
            </w:pPr>
            <w:r w:rsidRPr="00EA3DA0">
              <w:rPr>
                <w:rFonts w:cs="Times New Roman"/>
                <w:sz w:val="20"/>
                <w:szCs w:val="20"/>
              </w:rPr>
              <w:t>Generowanie wyników badań dla zadanych kryteriów: pacjent, nazwa badania, jednostka organizacyjna, zadany czasu,</w:t>
            </w:r>
          </w:p>
        </w:tc>
      </w:tr>
      <w:tr w:rsidR="00A0793F" w:rsidRPr="00EA3DA0" w14:paraId="3B8A133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54C4A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F09F1B1" w14:textId="77777777" w:rsidR="00A0793F" w:rsidRPr="00EA3DA0" w:rsidRDefault="00A0793F" w:rsidP="002E26B2">
            <w:pPr>
              <w:rPr>
                <w:rFonts w:cs="Times New Roman"/>
                <w:sz w:val="20"/>
                <w:szCs w:val="20"/>
              </w:rPr>
            </w:pPr>
            <w:r w:rsidRPr="00EA3DA0">
              <w:rPr>
                <w:rFonts w:cs="Times New Roman"/>
                <w:sz w:val="20"/>
                <w:szCs w:val="20"/>
              </w:rPr>
              <w:t>Generowanie wydruków kart obserwacji pacjenta</w:t>
            </w:r>
          </w:p>
        </w:tc>
      </w:tr>
      <w:tr w:rsidR="00A0793F" w:rsidRPr="00EA3DA0" w14:paraId="5F848E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0F8E21"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ECC5277" w14:textId="77777777" w:rsidR="00A0793F" w:rsidRPr="00EA3DA0" w:rsidRDefault="00A0793F" w:rsidP="002E26B2">
            <w:pPr>
              <w:rPr>
                <w:rFonts w:cs="Times New Roman"/>
                <w:sz w:val="20"/>
                <w:szCs w:val="20"/>
              </w:rPr>
            </w:pPr>
            <w:r w:rsidRPr="00EA3DA0">
              <w:rPr>
                <w:rFonts w:cs="Times New Roman"/>
                <w:sz w:val="20"/>
                <w:szCs w:val="20"/>
              </w:rPr>
              <w:t>Generowanie wydruków kart zakażenia, kart drobnoustroju</w:t>
            </w:r>
          </w:p>
        </w:tc>
      </w:tr>
      <w:tr w:rsidR="00A0793F" w:rsidRPr="00EA3DA0" w14:paraId="7640023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014BD"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A388B2C" w14:textId="77777777" w:rsidR="00A0793F" w:rsidRPr="00EA3DA0" w:rsidRDefault="00A0793F" w:rsidP="002E26B2">
            <w:pPr>
              <w:rPr>
                <w:rFonts w:cs="Times New Roman"/>
                <w:sz w:val="20"/>
                <w:szCs w:val="20"/>
              </w:rPr>
            </w:pPr>
            <w:r w:rsidRPr="00EA3DA0">
              <w:rPr>
                <w:rFonts w:cs="Times New Roman"/>
                <w:sz w:val="20"/>
                <w:szCs w:val="20"/>
              </w:rPr>
              <w:t>Generowanie raportów z dyżuru lekarskiego na podstawie zarejestrowanych obserwacji pacjenta</w:t>
            </w:r>
          </w:p>
        </w:tc>
      </w:tr>
      <w:tr w:rsidR="00A0793F" w:rsidRPr="00EA3DA0" w14:paraId="78A936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A1825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F116054" w14:textId="77777777" w:rsidR="00A0793F" w:rsidRPr="00EA3DA0" w:rsidRDefault="00A0793F" w:rsidP="002E26B2">
            <w:pPr>
              <w:rPr>
                <w:rFonts w:cs="Times New Roman"/>
                <w:sz w:val="20"/>
                <w:szCs w:val="20"/>
              </w:rPr>
            </w:pPr>
            <w:r w:rsidRPr="00EA3DA0">
              <w:rPr>
                <w:rFonts w:cs="Times New Roman"/>
                <w:sz w:val="20"/>
                <w:szCs w:val="20"/>
              </w:rPr>
              <w:t>Generowanie raportów z diagnoz pielęgniarskich</w:t>
            </w:r>
          </w:p>
        </w:tc>
      </w:tr>
      <w:tr w:rsidR="00A0793F" w:rsidRPr="00EA3DA0" w14:paraId="056EAF4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CD15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1181F1F" w14:textId="77777777" w:rsidR="00A0793F" w:rsidRPr="00EA3DA0" w:rsidRDefault="00A0793F" w:rsidP="002E26B2">
            <w:pPr>
              <w:rPr>
                <w:rFonts w:cs="Times New Roman"/>
                <w:sz w:val="20"/>
                <w:szCs w:val="20"/>
              </w:rPr>
            </w:pPr>
            <w:r w:rsidRPr="00EA3DA0">
              <w:rPr>
                <w:rFonts w:cs="Times New Roman"/>
                <w:sz w:val="20"/>
                <w:szCs w:val="20"/>
              </w:rPr>
              <w:t>Wydruk diagnoz pielęgniarskich</w:t>
            </w:r>
          </w:p>
        </w:tc>
      </w:tr>
      <w:tr w:rsidR="00A0793F" w:rsidRPr="00EA3DA0" w14:paraId="7096B3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47B19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37452BC" w14:textId="77777777" w:rsidR="00A0793F" w:rsidRPr="00EA3DA0" w:rsidRDefault="00A0793F" w:rsidP="002E26B2">
            <w:pPr>
              <w:rPr>
                <w:rFonts w:cs="Times New Roman"/>
                <w:sz w:val="20"/>
                <w:szCs w:val="20"/>
              </w:rPr>
            </w:pPr>
            <w:r w:rsidRPr="00EA3DA0">
              <w:rPr>
                <w:rFonts w:cs="Times New Roman"/>
                <w:sz w:val="20"/>
                <w:szCs w:val="20"/>
              </w:rPr>
              <w:t>System musi umożliwiać dopasowanie systemu do potrzeb Zamawiającego w zakresie dokumentowania procesu leczenia:</w:t>
            </w:r>
          </w:p>
        </w:tc>
      </w:tr>
      <w:tr w:rsidR="00A0793F" w:rsidRPr="00EA3DA0" w14:paraId="51F6925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66294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A4B9DEE" w14:textId="77777777" w:rsidR="00A0793F" w:rsidRPr="00EA3DA0" w:rsidRDefault="00A0793F" w:rsidP="002E26B2">
            <w:pPr>
              <w:rPr>
                <w:rFonts w:cs="Times New Roman"/>
                <w:sz w:val="20"/>
                <w:szCs w:val="20"/>
              </w:rPr>
            </w:pPr>
            <w:r w:rsidRPr="00EA3DA0">
              <w:rPr>
                <w:rFonts w:cs="Times New Roman"/>
                <w:sz w:val="20"/>
                <w:szCs w:val="20"/>
              </w:rPr>
              <w:t xml:space="preserve"> - definiowania własnych formularzy przeznaczonych do wpisywania danych w systemie. </w:t>
            </w:r>
          </w:p>
        </w:tc>
      </w:tr>
      <w:tr w:rsidR="00A0793F" w:rsidRPr="00EA3DA0" w14:paraId="7DD223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82BF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09C0E02" w14:textId="77777777" w:rsidR="00A0793F" w:rsidRPr="00EA3DA0" w:rsidRDefault="00A0793F" w:rsidP="002E26B2">
            <w:pPr>
              <w:rPr>
                <w:rFonts w:cs="Times New Roman"/>
                <w:sz w:val="20"/>
                <w:szCs w:val="20"/>
              </w:rPr>
            </w:pPr>
            <w:r w:rsidRPr="00EA3DA0">
              <w:rPr>
                <w:rFonts w:cs="Times New Roman"/>
                <w:sz w:val="20"/>
                <w:szCs w:val="20"/>
              </w:rPr>
              <w:t xml:space="preserve"> - wyświetlanie, wprowadzanie i drukowanie informacji w ustalonej przez użytkownika postaci (definiowalne formularze oraz edytor wydruków dla badań, konsultacji, itp.).</w:t>
            </w:r>
          </w:p>
        </w:tc>
      </w:tr>
      <w:tr w:rsidR="00A0793F" w:rsidRPr="00EA3DA0" w14:paraId="7CDF5B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B0034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87ADF8F" w14:textId="77777777" w:rsidR="00A0793F" w:rsidRPr="00EA3DA0" w:rsidRDefault="00A0793F" w:rsidP="002E26B2">
            <w:pPr>
              <w:rPr>
                <w:rFonts w:cs="Times New Roman"/>
                <w:sz w:val="20"/>
                <w:szCs w:val="20"/>
              </w:rPr>
            </w:pPr>
            <w:r w:rsidRPr="00EA3DA0">
              <w:rPr>
                <w:rFonts w:cs="Times New Roman"/>
                <w:sz w:val="20"/>
                <w:szCs w:val="20"/>
              </w:rPr>
              <w:t xml:space="preserve"> - histogramy</w:t>
            </w:r>
          </w:p>
        </w:tc>
      </w:tr>
      <w:tr w:rsidR="00A0793F" w:rsidRPr="00EA3DA0" w14:paraId="662F1A6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A93BD"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3C275D4" w14:textId="77777777" w:rsidR="00A0793F" w:rsidRPr="00EA3DA0" w:rsidRDefault="00A0793F" w:rsidP="002E26B2">
            <w:pPr>
              <w:rPr>
                <w:rFonts w:cs="Times New Roman"/>
                <w:sz w:val="20"/>
                <w:szCs w:val="20"/>
              </w:rPr>
            </w:pPr>
            <w:r w:rsidRPr="00EA3DA0">
              <w:rPr>
                <w:rFonts w:cs="Times New Roman"/>
                <w:sz w:val="20"/>
                <w:szCs w:val="20"/>
              </w:rPr>
              <w:t xml:space="preserve"> - możliwość kojarzenia formularzy ze zleceniami i elementami leczenia</w:t>
            </w:r>
          </w:p>
        </w:tc>
      </w:tr>
      <w:tr w:rsidR="00A0793F" w:rsidRPr="00EA3DA0" w14:paraId="3ABA14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140FA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4AA0CCD" w14:textId="77777777" w:rsidR="00A0793F" w:rsidRPr="00EA3DA0" w:rsidRDefault="00A0793F" w:rsidP="002E26B2">
            <w:pPr>
              <w:rPr>
                <w:rFonts w:cs="Times New Roman"/>
                <w:sz w:val="20"/>
                <w:szCs w:val="20"/>
              </w:rPr>
            </w:pPr>
            <w:r w:rsidRPr="00EA3DA0">
              <w:rPr>
                <w:rFonts w:cs="Times New Roman"/>
                <w:sz w:val="20"/>
                <w:szCs w:val="20"/>
              </w:rPr>
              <w:t xml:space="preserve"> - rejestrowanie danych multimedialnych (rysunki, obrazy, dźwięki, itp.).</w:t>
            </w:r>
          </w:p>
        </w:tc>
      </w:tr>
      <w:tr w:rsidR="00A0793F" w:rsidRPr="00EA3DA0" w14:paraId="5671B3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103A2"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F151274" w14:textId="77777777" w:rsidR="00A0793F" w:rsidRPr="00EA3DA0" w:rsidRDefault="00A0793F" w:rsidP="002E26B2">
            <w:pPr>
              <w:rPr>
                <w:rFonts w:cs="Times New Roman"/>
                <w:sz w:val="20"/>
                <w:szCs w:val="20"/>
              </w:rPr>
            </w:pPr>
            <w:r w:rsidRPr="00EA3DA0">
              <w:rPr>
                <w:rFonts w:cs="Times New Roman"/>
                <w:sz w:val="20"/>
                <w:szCs w:val="20"/>
              </w:rPr>
              <w:t xml:space="preserve"> - dostęp do danych dla potrzeb analityczno-sprawozdawczych.</w:t>
            </w:r>
          </w:p>
        </w:tc>
      </w:tr>
      <w:tr w:rsidR="00A0793F" w:rsidRPr="00EA3DA0" w14:paraId="226CDED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F6602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0D4E549" w14:textId="77777777" w:rsidR="00A0793F" w:rsidRPr="00EA3DA0" w:rsidRDefault="00A0793F" w:rsidP="002E26B2">
            <w:pPr>
              <w:rPr>
                <w:rFonts w:cs="Times New Roman"/>
                <w:sz w:val="20"/>
                <w:szCs w:val="20"/>
              </w:rPr>
            </w:pPr>
            <w:r w:rsidRPr="00EA3DA0">
              <w:rPr>
                <w:rFonts w:cs="Times New Roman"/>
                <w:sz w:val="20"/>
                <w:szCs w:val="20"/>
              </w:rPr>
              <w:t>System powinien przechowywać wszystkie wersje utworzonej i wydrukowanej (lub zarchiwizowanej w archiwum elektronicznym) dokumentacji medycznej.</w:t>
            </w:r>
          </w:p>
        </w:tc>
      </w:tr>
      <w:tr w:rsidR="00A0793F" w:rsidRPr="00EA3DA0" w14:paraId="3AEEA7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C9B5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D13BC5" w14:textId="77777777" w:rsidR="00A0793F" w:rsidRPr="00EA3DA0" w:rsidRDefault="00A0793F" w:rsidP="002E26B2">
            <w:pPr>
              <w:rPr>
                <w:rFonts w:cs="Times New Roman"/>
                <w:sz w:val="20"/>
                <w:szCs w:val="20"/>
              </w:rPr>
            </w:pPr>
            <w:r w:rsidRPr="00EA3DA0">
              <w:rPr>
                <w:rFonts w:cs="Times New Roman"/>
                <w:sz w:val="20"/>
                <w:szCs w:val="20"/>
              </w:rPr>
              <w:t>Wszystkie dokumenty dokumentacji medycznej pacjenta powinny być dostępne z jednego miejsca</w:t>
            </w:r>
          </w:p>
        </w:tc>
      </w:tr>
      <w:tr w:rsidR="00A0793F" w:rsidRPr="00EA3DA0" w14:paraId="4D9C59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F0138"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92EA5D3" w14:textId="77777777" w:rsidR="00A0793F" w:rsidRPr="00EA3DA0" w:rsidRDefault="00A0793F" w:rsidP="002E26B2">
            <w:pPr>
              <w:rPr>
                <w:rFonts w:cs="Times New Roman"/>
                <w:sz w:val="20"/>
                <w:szCs w:val="20"/>
              </w:rPr>
            </w:pPr>
            <w:r w:rsidRPr="00EA3DA0">
              <w:rPr>
                <w:rFonts w:cs="Times New Roman"/>
                <w:sz w:val="20"/>
                <w:szCs w:val="20"/>
              </w:rPr>
              <w:t>Musi istnieć możliwość zdefiniowania drukarki dla każdego rodzaju dokumentu tak aby dokument mógł być drukowany na odpowiedniej dla niego drukarce</w:t>
            </w:r>
          </w:p>
        </w:tc>
      </w:tr>
      <w:tr w:rsidR="00A0793F" w:rsidRPr="00EA3DA0" w14:paraId="25B4AF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20B420"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BAAE234" w14:textId="77777777" w:rsidR="00A0793F" w:rsidRPr="00EA3DA0" w:rsidRDefault="00A0793F" w:rsidP="002E26B2">
            <w:pPr>
              <w:rPr>
                <w:rFonts w:cs="Times New Roman"/>
                <w:sz w:val="20"/>
                <w:szCs w:val="20"/>
              </w:rPr>
            </w:pPr>
            <w:r w:rsidRPr="00EA3DA0">
              <w:rPr>
                <w:rFonts w:cs="Times New Roman"/>
                <w:sz w:val="20"/>
                <w:szCs w:val="20"/>
              </w:rPr>
              <w:t>Powinna istnieć możliwość podpisania elektronicznego i zarchiwizowania wszystkich dokumentów dokumentacji medycznej tworzonych przez system zgodnie z obowiązującymi przepisami.</w:t>
            </w:r>
          </w:p>
        </w:tc>
      </w:tr>
      <w:tr w:rsidR="00A0793F" w:rsidRPr="00EA3DA0" w14:paraId="675E10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42E9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43CB0F9" w14:textId="77777777" w:rsidR="00A0793F" w:rsidRPr="00EA3DA0" w:rsidRDefault="00A0793F" w:rsidP="002E26B2">
            <w:pPr>
              <w:rPr>
                <w:rFonts w:cs="Times New Roman"/>
                <w:sz w:val="20"/>
                <w:szCs w:val="20"/>
              </w:rPr>
            </w:pPr>
            <w:r w:rsidRPr="00EA3DA0">
              <w:rPr>
                <w:rFonts w:cs="Times New Roman"/>
                <w:sz w:val="20"/>
                <w:szCs w:val="20"/>
              </w:rPr>
              <w:t>System musi umożliwić udostępnianie pacjentowi dokumentacji medycznej w postaci elektronicznej zapisywanej na nośniku danych.</w:t>
            </w:r>
          </w:p>
        </w:tc>
      </w:tr>
      <w:tr w:rsidR="00A0793F" w:rsidRPr="00EA3DA0" w14:paraId="7FEFF5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C577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3A739A37" w14:textId="77777777" w:rsidR="00A0793F" w:rsidRPr="00EA3DA0" w:rsidRDefault="00A0793F" w:rsidP="002E26B2">
            <w:pPr>
              <w:rPr>
                <w:rFonts w:cs="Times New Roman"/>
                <w:sz w:val="20"/>
                <w:szCs w:val="20"/>
              </w:rPr>
            </w:pPr>
            <w:r w:rsidRPr="00EA3DA0">
              <w:rPr>
                <w:rFonts w:cs="Times New Roman"/>
                <w:sz w:val="20"/>
                <w:szCs w:val="20"/>
              </w:rPr>
              <w:t>Możliwość zablokowania modyfikacji wpisów w historii choroby dokonanych przez innego lekarza niż lekarz aktualnie zalogowany/ autoryzujący wpis</w:t>
            </w:r>
          </w:p>
        </w:tc>
      </w:tr>
      <w:tr w:rsidR="00A0793F" w:rsidRPr="00EA3DA0" w14:paraId="59C1461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3319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C837235" w14:textId="77777777" w:rsidR="00A0793F" w:rsidRPr="00EA3DA0" w:rsidRDefault="00A0793F" w:rsidP="002E26B2">
            <w:pPr>
              <w:rPr>
                <w:rFonts w:cs="Times New Roman"/>
                <w:sz w:val="20"/>
                <w:szCs w:val="20"/>
              </w:rPr>
            </w:pPr>
            <w:r w:rsidRPr="00EA3DA0">
              <w:rPr>
                <w:rFonts w:cs="Times New Roman"/>
                <w:sz w:val="20"/>
                <w:szCs w:val="20"/>
              </w:rPr>
              <w:t>Możliwość autoryzacji przez lekarza dokonującego wpis, fragmentu historii choroby, epikryzy lub rozpoznania</w:t>
            </w:r>
          </w:p>
        </w:tc>
      </w:tr>
      <w:tr w:rsidR="00A0793F" w:rsidRPr="00EA3DA0" w14:paraId="346DF6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AB2E2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01799A4" w14:textId="77777777" w:rsidR="00A0793F" w:rsidRPr="00EA3DA0" w:rsidRDefault="00A0793F" w:rsidP="002E26B2">
            <w:pPr>
              <w:rPr>
                <w:rFonts w:cs="Times New Roman"/>
                <w:sz w:val="20"/>
                <w:szCs w:val="20"/>
              </w:rPr>
            </w:pPr>
            <w:r w:rsidRPr="00EA3DA0">
              <w:rPr>
                <w:rFonts w:cs="Times New Roman"/>
                <w:sz w:val="20"/>
                <w:szCs w:val="20"/>
              </w:rPr>
              <w:t>Podczas wydruku dokumentu system sprawdza i informuje czy dane źródłowe wykorzystane do utworzenia dokumentu uległy zmianie.</w:t>
            </w:r>
          </w:p>
        </w:tc>
      </w:tr>
      <w:tr w:rsidR="00A0793F" w:rsidRPr="00EA3DA0" w14:paraId="547FA08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A4E87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676BEB9" w14:textId="77777777" w:rsidR="00A0793F" w:rsidRPr="00EA3DA0" w:rsidRDefault="00A0793F" w:rsidP="002E26B2">
            <w:pPr>
              <w:rPr>
                <w:rFonts w:cs="Times New Roman"/>
                <w:sz w:val="20"/>
                <w:szCs w:val="20"/>
              </w:rPr>
            </w:pPr>
            <w:r w:rsidRPr="00EA3DA0">
              <w:rPr>
                <w:rFonts w:cs="Times New Roman"/>
                <w:sz w:val="20"/>
                <w:szCs w:val="20"/>
              </w:rPr>
              <w:t>System musi być wyposażony w mechanizmy umożliwiające weryfikację, czy na określonym etapie procesu obsługi pacjenta zostały utworzone wszystkie wymagane dokumenty</w:t>
            </w:r>
          </w:p>
        </w:tc>
      </w:tr>
      <w:tr w:rsidR="00A0793F" w:rsidRPr="00EA3DA0" w14:paraId="2AEFED1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3EA619"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6176F05C" w14:textId="77777777" w:rsidR="00A0793F" w:rsidRPr="00EA3DA0" w:rsidRDefault="00A0793F" w:rsidP="002E26B2">
            <w:pPr>
              <w:rPr>
                <w:rFonts w:cs="Times New Roman"/>
                <w:sz w:val="20"/>
                <w:szCs w:val="20"/>
              </w:rPr>
            </w:pPr>
            <w:r w:rsidRPr="00EA3DA0">
              <w:rPr>
                <w:rFonts w:cs="Times New Roman"/>
                <w:sz w:val="20"/>
                <w:szCs w:val="20"/>
              </w:rPr>
              <w:t>Musi istnieć możliwość utworzenia dokumentu roboczego, umożliwiającego podgląd danych źródłowych w postaci dokumentu</w:t>
            </w:r>
          </w:p>
        </w:tc>
      </w:tr>
      <w:tr w:rsidR="00A0793F" w:rsidRPr="00EA3DA0" w14:paraId="3FF9C9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8366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5FB97C3" w14:textId="77777777" w:rsidR="00A0793F" w:rsidRPr="00EA3DA0" w:rsidRDefault="00A0793F" w:rsidP="002E26B2">
            <w:pPr>
              <w:rPr>
                <w:rFonts w:cs="Times New Roman"/>
                <w:sz w:val="20"/>
                <w:szCs w:val="20"/>
              </w:rPr>
            </w:pPr>
            <w:r w:rsidRPr="00EA3DA0">
              <w:rPr>
                <w:rFonts w:cs="Times New Roman"/>
                <w:sz w:val="20"/>
                <w:szCs w:val="20"/>
              </w:rPr>
              <w:t>System musi umożliwiać współpracę z systemami automatycznej digitalizacji dokumentacji papierowej.</w:t>
            </w:r>
          </w:p>
        </w:tc>
      </w:tr>
      <w:tr w:rsidR="00A0793F" w:rsidRPr="00EA3DA0" w14:paraId="3DAB0F2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1FBB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68E1E8C0" w14:textId="77777777" w:rsidR="00A0793F" w:rsidRPr="00EA3DA0" w:rsidRDefault="00A0793F" w:rsidP="002E26B2">
            <w:pPr>
              <w:rPr>
                <w:rFonts w:cs="Times New Roman"/>
                <w:sz w:val="20"/>
                <w:szCs w:val="20"/>
              </w:rPr>
            </w:pPr>
            <w:r w:rsidRPr="00EA3DA0">
              <w:rPr>
                <w:rFonts w:cs="Times New Roman"/>
                <w:sz w:val="20"/>
                <w:szCs w:val="20"/>
              </w:rPr>
              <w:t>System musi umożliwić wydruk czystych recept z różnych modułów systemu.</w:t>
            </w:r>
          </w:p>
        </w:tc>
      </w:tr>
      <w:tr w:rsidR="00A0793F" w:rsidRPr="00EA3DA0" w14:paraId="524C249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71193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BE243B5" w14:textId="77777777" w:rsidR="00A0793F" w:rsidRPr="00EA3DA0" w:rsidRDefault="00A0793F" w:rsidP="002E26B2">
            <w:pPr>
              <w:rPr>
                <w:rFonts w:cs="Times New Roman"/>
                <w:sz w:val="20"/>
                <w:szCs w:val="20"/>
              </w:rPr>
            </w:pPr>
            <w:r w:rsidRPr="00EA3DA0">
              <w:rPr>
                <w:rFonts w:cs="Times New Roman"/>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A0793F" w:rsidRPr="00EA3DA0" w14:paraId="0DEDA78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554C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9333E67" w14:textId="77777777" w:rsidR="00A0793F" w:rsidRPr="00EA3DA0" w:rsidRDefault="00A0793F" w:rsidP="002E26B2">
            <w:pPr>
              <w:rPr>
                <w:rFonts w:cs="Times New Roman"/>
                <w:sz w:val="20"/>
                <w:szCs w:val="20"/>
              </w:rPr>
            </w:pPr>
            <w:r w:rsidRPr="00EA3DA0">
              <w:rPr>
                <w:rFonts w:cs="Times New Roman"/>
                <w:sz w:val="20"/>
                <w:szCs w:val="20"/>
              </w:rPr>
              <w:t>System musi umożliwiać kopiowanie wyników badań do skierowania na leczenie uzdrowiskowe.</w:t>
            </w:r>
          </w:p>
        </w:tc>
      </w:tr>
      <w:tr w:rsidR="00A0793F" w:rsidRPr="00EA3DA0" w14:paraId="7D25CC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16D30"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606C7A4" w14:textId="77777777" w:rsidR="00A0793F" w:rsidRPr="00EA3DA0" w:rsidRDefault="00A0793F" w:rsidP="002E26B2">
            <w:pPr>
              <w:rPr>
                <w:rFonts w:cs="Times New Roman"/>
                <w:b/>
                <w:bCs/>
                <w:sz w:val="20"/>
                <w:szCs w:val="20"/>
              </w:rPr>
            </w:pPr>
            <w:r w:rsidRPr="00EA3DA0">
              <w:rPr>
                <w:rFonts w:cs="Times New Roman"/>
                <w:b/>
                <w:bCs/>
                <w:sz w:val="20"/>
                <w:szCs w:val="20"/>
              </w:rPr>
              <w:t>e - Zwolnienia</w:t>
            </w:r>
          </w:p>
        </w:tc>
      </w:tr>
      <w:tr w:rsidR="00A0793F" w:rsidRPr="00EA3DA0" w14:paraId="265BADC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230FF6"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2281288" w14:textId="77777777" w:rsidR="00A0793F" w:rsidRPr="00EA3DA0" w:rsidRDefault="00A0793F" w:rsidP="002E26B2">
            <w:pPr>
              <w:rPr>
                <w:rFonts w:cs="Times New Roman"/>
                <w:sz w:val="20"/>
                <w:szCs w:val="20"/>
              </w:rPr>
            </w:pPr>
            <w:r w:rsidRPr="00EA3DA0">
              <w:rPr>
                <w:rFonts w:cs="Times New Roman"/>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A0793F" w:rsidRPr="00EA3DA0" w14:paraId="46B03E5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71C0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56B7690" w14:textId="77777777" w:rsidR="00A0793F" w:rsidRPr="00EA3DA0" w:rsidRDefault="00A0793F" w:rsidP="002E26B2">
            <w:pPr>
              <w:rPr>
                <w:rFonts w:cs="Times New Roman"/>
                <w:sz w:val="20"/>
                <w:szCs w:val="20"/>
              </w:rPr>
            </w:pPr>
            <w:r w:rsidRPr="00EA3DA0">
              <w:rPr>
                <w:rFonts w:cs="Times New Roman"/>
                <w:sz w:val="20"/>
                <w:szCs w:val="20"/>
              </w:rPr>
              <w:t>System musi umożliwiać logowanie do systemu PUE - ZUS bezpośrednio z aplikacji gabinetowej. Logowanie możliwe jest poprzez podpisanie oświadczenia wygenerowanego przez ZUS za pomocą elektronicznego podpisu kwalifikowanego lub ePUAP.</w:t>
            </w:r>
          </w:p>
        </w:tc>
      </w:tr>
      <w:tr w:rsidR="00A0793F" w:rsidRPr="00EA3DA0" w14:paraId="2C688B2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555DA2"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FF6069D" w14:textId="77777777" w:rsidR="00A0793F" w:rsidRPr="00EA3DA0" w:rsidRDefault="00A0793F" w:rsidP="002E26B2">
            <w:pPr>
              <w:rPr>
                <w:rFonts w:cs="Times New Roman"/>
                <w:sz w:val="20"/>
                <w:szCs w:val="20"/>
              </w:rPr>
            </w:pPr>
            <w:r w:rsidRPr="00EA3DA0">
              <w:rPr>
                <w:rFonts w:cs="Times New Roman"/>
                <w:sz w:val="20"/>
                <w:szCs w:val="20"/>
              </w:rPr>
              <w:t>System musi umożliwić wylogowanie z systemu PUE - ZUS, w chwili zamknięcia sesji pracy z systemem.</w:t>
            </w:r>
          </w:p>
        </w:tc>
      </w:tr>
      <w:tr w:rsidR="00A0793F" w:rsidRPr="00EA3DA0" w14:paraId="018F5BD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E3F83"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4C76C37" w14:textId="77777777" w:rsidR="00A0793F" w:rsidRPr="00EA3DA0" w:rsidRDefault="00A0793F" w:rsidP="002E26B2">
            <w:pPr>
              <w:rPr>
                <w:rFonts w:cs="Times New Roman"/>
                <w:sz w:val="20"/>
                <w:szCs w:val="20"/>
              </w:rPr>
            </w:pPr>
            <w:r w:rsidRPr="00EA3DA0">
              <w:rPr>
                <w:rFonts w:cs="Times New Roman"/>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A0793F" w:rsidRPr="00EA3DA0" w14:paraId="26717FF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3031F"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B5BA910" w14:textId="77777777" w:rsidR="00A0793F" w:rsidRPr="00EA3DA0" w:rsidRDefault="00A0793F" w:rsidP="002E26B2">
            <w:pPr>
              <w:rPr>
                <w:rFonts w:cs="Times New Roman"/>
                <w:sz w:val="20"/>
                <w:szCs w:val="20"/>
              </w:rPr>
            </w:pPr>
            <w:r w:rsidRPr="00EA3DA0">
              <w:rPr>
                <w:rFonts w:cs="Times New Roman"/>
                <w:sz w:val="20"/>
                <w:szCs w:val="20"/>
              </w:rPr>
              <w:t>System musi umożliwiać podpisywanie dokumentu zaświadczenia lekarski</w:t>
            </w:r>
            <w:r>
              <w:rPr>
                <w:rFonts w:cs="Times New Roman"/>
                <w:sz w:val="20"/>
                <w:szCs w:val="20"/>
              </w:rPr>
              <w:t xml:space="preserve">ego podpisem kwalifikowanym, </w:t>
            </w:r>
            <w:r w:rsidRPr="00EA3DA0">
              <w:rPr>
                <w:rFonts w:cs="Times New Roman"/>
                <w:sz w:val="20"/>
                <w:szCs w:val="20"/>
              </w:rPr>
              <w:t>za pomocą ePUAP</w:t>
            </w:r>
            <w:r>
              <w:rPr>
                <w:rFonts w:cs="Times New Roman"/>
                <w:sz w:val="20"/>
                <w:szCs w:val="20"/>
              </w:rPr>
              <w:t xml:space="preserve"> lub za pomocą certyfikatu ZUS </w:t>
            </w:r>
            <w:r w:rsidRPr="00EA3DA0">
              <w:rPr>
                <w:rFonts w:cs="Times New Roman"/>
                <w:sz w:val="20"/>
                <w:szCs w:val="20"/>
              </w:rPr>
              <w:t>.</w:t>
            </w:r>
          </w:p>
        </w:tc>
      </w:tr>
      <w:tr w:rsidR="00A0793F" w:rsidRPr="00EA3DA0" w14:paraId="189B67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45EBB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4707091" w14:textId="77777777" w:rsidR="00A0793F" w:rsidRPr="00EA3DA0" w:rsidRDefault="00A0793F" w:rsidP="002E26B2">
            <w:pPr>
              <w:rPr>
                <w:rFonts w:cs="Times New Roman"/>
                <w:sz w:val="20"/>
                <w:szCs w:val="20"/>
              </w:rPr>
            </w:pPr>
            <w:r w:rsidRPr="00EA3DA0">
              <w:rPr>
                <w:rFonts w:cs="Times New Roman"/>
                <w:sz w:val="20"/>
                <w:szCs w:val="20"/>
              </w:rPr>
              <w:t>System musi umożliwić przekazywanie utworzonych dokumentów zaświadczeń lekarskich do systemu PUE-ZUS.</w:t>
            </w:r>
          </w:p>
        </w:tc>
      </w:tr>
      <w:tr w:rsidR="00A0793F" w:rsidRPr="00EA3DA0" w14:paraId="3D51BAF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1912E"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148B4138" w14:textId="77777777" w:rsidR="00A0793F" w:rsidRPr="00EA3DA0" w:rsidRDefault="00A0793F" w:rsidP="002E26B2">
            <w:pPr>
              <w:rPr>
                <w:rFonts w:cs="Times New Roman"/>
                <w:sz w:val="20"/>
                <w:szCs w:val="20"/>
              </w:rPr>
            </w:pPr>
            <w:r w:rsidRPr="00EA3DA0">
              <w:rPr>
                <w:rFonts w:cs="Times New Roman"/>
                <w:sz w:val="20"/>
                <w:szCs w:val="20"/>
              </w:rPr>
              <w:t>System musi umożliwiać wydruk dokumentu zaświadczenia lekarskiego zgodnie z opublikowanym przez ZUS wzorem.</w:t>
            </w:r>
          </w:p>
        </w:tc>
      </w:tr>
      <w:tr w:rsidR="00A0793F" w:rsidRPr="00EA3DA0" w14:paraId="4D91845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7E635C"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2B67ACB" w14:textId="77777777" w:rsidR="00A0793F" w:rsidRPr="00EA3DA0" w:rsidRDefault="00A0793F" w:rsidP="002E26B2">
            <w:pPr>
              <w:rPr>
                <w:rFonts w:cs="Times New Roman"/>
                <w:sz w:val="20"/>
                <w:szCs w:val="20"/>
              </w:rPr>
            </w:pPr>
            <w:r w:rsidRPr="00EA3DA0">
              <w:rPr>
                <w:rFonts w:cs="Times New Roman"/>
                <w:sz w:val="20"/>
                <w:szCs w:val="20"/>
              </w:rPr>
              <w:t>System musi umożliwiać anulowanie zaświadczenia przekazanego do PUE-ZUS (dla zaświadczeń, dla których ZUS dopuszcza taką możliwość).</w:t>
            </w:r>
          </w:p>
        </w:tc>
      </w:tr>
      <w:tr w:rsidR="00A0793F" w:rsidRPr="00EA3DA0" w14:paraId="4177DD6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8E6866"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C4801C0" w14:textId="77777777" w:rsidR="00A0793F" w:rsidRPr="00EA3DA0" w:rsidRDefault="00A0793F" w:rsidP="002E26B2">
            <w:pPr>
              <w:rPr>
                <w:rFonts w:cs="Times New Roman"/>
                <w:sz w:val="20"/>
                <w:szCs w:val="20"/>
              </w:rPr>
            </w:pPr>
            <w:r w:rsidRPr="00EA3DA0">
              <w:rPr>
                <w:rFonts w:cs="Times New Roman"/>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A0793F" w:rsidRPr="00EA3DA0" w14:paraId="434DCE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63454"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7C247EC" w14:textId="77777777" w:rsidR="00A0793F" w:rsidRPr="00EA3DA0" w:rsidRDefault="00A0793F" w:rsidP="002E26B2">
            <w:pPr>
              <w:rPr>
                <w:rFonts w:cs="Times New Roman"/>
                <w:sz w:val="20"/>
                <w:szCs w:val="20"/>
              </w:rPr>
            </w:pPr>
            <w:r w:rsidRPr="00EA3DA0">
              <w:rPr>
                <w:rFonts w:cs="Times New Roman"/>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A0793F" w:rsidRPr="00EA3DA0" w14:paraId="1A8022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C4D7A"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7664F7B7" w14:textId="77777777" w:rsidR="00A0793F" w:rsidRPr="00EA3DA0" w:rsidRDefault="00A0793F" w:rsidP="002E26B2">
            <w:pPr>
              <w:rPr>
                <w:rFonts w:cs="Times New Roman"/>
                <w:sz w:val="20"/>
                <w:szCs w:val="20"/>
              </w:rPr>
            </w:pPr>
            <w:r w:rsidRPr="00EA3DA0">
              <w:rPr>
                <w:rFonts w:cs="Times New Roman"/>
                <w:sz w:val="20"/>
                <w:szCs w:val="20"/>
              </w:rPr>
              <w:t>System musi umożliwić wydruk dokumentu zaświadczenia lekarskiego wystawionego w trybie alternatywnym zgodnie z opublikowanym przez ZUS wzorem zarówno przed jego elektronizacją jak i po elektronizacji.</w:t>
            </w:r>
          </w:p>
        </w:tc>
      </w:tr>
      <w:tr w:rsidR="00A0793F" w:rsidRPr="00EA3DA0" w14:paraId="7785768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17ED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5A2C7B5D" w14:textId="77777777" w:rsidR="00A0793F" w:rsidRPr="00EA3DA0" w:rsidRDefault="00A0793F" w:rsidP="002E26B2">
            <w:pPr>
              <w:rPr>
                <w:rFonts w:cs="Times New Roman"/>
                <w:sz w:val="20"/>
                <w:szCs w:val="20"/>
              </w:rPr>
            </w:pPr>
            <w:r w:rsidRPr="00EA3DA0">
              <w:rPr>
                <w:rFonts w:cs="Times New Roman"/>
                <w:sz w:val="20"/>
                <w:szCs w:val="20"/>
              </w:rPr>
              <w:t>System musi umożliwiać unieważnienie zaświadczenia lekarskiego, jeśli nie dokonano jego elektronizacji (nie przesłano go do ZUS).</w:t>
            </w:r>
          </w:p>
        </w:tc>
      </w:tr>
      <w:tr w:rsidR="00A0793F" w:rsidRPr="00EA3DA0" w14:paraId="019290C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0E76B"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75ACDB6" w14:textId="77777777" w:rsidR="00A0793F" w:rsidRPr="00EA3DA0" w:rsidRDefault="00A0793F" w:rsidP="002E26B2">
            <w:pPr>
              <w:rPr>
                <w:rFonts w:cs="Times New Roman"/>
                <w:sz w:val="20"/>
                <w:szCs w:val="20"/>
              </w:rPr>
            </w:pPr>
            <w:r w:rsidRPr="00EA3DA0">
              <w:rPr>
                <w:rFonts w:cs="Times New Roman"/>
                <w:sz w:val="20"/>
                <w:szCs w:val="20"/>
              </w:rPr>
              <w:t>System musi umożliwić elektronizację zaświadczenia lekarskiego polegającą na przesłaniu do ZUS zaświadczenia wystawionych wcześniej w trybie alternatywnym.</w:t>
            </w:r>
          </w:p>
        </w:tc>
      </w:tr>
      <w:tr w:rsidR="00A0793F" w:rsidRPr="00EA3DA0" w14:paraId="0BFA85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96EC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40AB7028" w14:textId="77777777" w:rsidR="00A0793F" w:rsidRPr="00EA3DA0" w:rsidRDefault="00A0793F" w:rsidP="002E26B2">
            <w:pPr>
              <w:rPr>
                <w:rFonts w:cs="Times New Roman"/>
                <w:sz w:val="20"/>
                <w:szCs w:val="20"/>
              </w:rPr>
            </w:pPr>
            <w:r w:rsidRPr="00EA3DA0">
              <w:rPr>
                <w:rFonts w:cs="Times New Roman"/>
                <w:sz w:val="20"/>
                <w:szCs w:val="20"/>
              </w:rPr>
              <w:t>System musi umożliwić zbiorczą elektronizację zaświadczeń lekarskich polegająca na przesłaniu do ZUS zaświadczeń wystawionych wcześniej w trybie alternatywnym.</w:t>
            </w:r>
          </w:p>
        </w:tc>
      </w:tr>
      <w:tr w:rsidR="00A0793F" w:rsidRPr="00EA3DA0" w14:paraId="36C6769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CBA9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8BEB22F" w14:textId="77777777" w:rsidR="00A0793F" w:rsidRPr="00EA3DA0" w:rsidRDefault="00A0793F" w:rsidP="002E26B2">
            <w:pPr>
              <w:rPr>
                <w:rFonts w:cs="Times New Roman"/>
                <w:sz w:val="20"/>
                <w:szCs w:val="20"/>
              </w:rPr>
            </w:pPr>
            <w:r w:rsidRPr="00EA3DA0">
              <w:rPr>
                <w:rFonts w:cs="Times New Roman"/>
                <w:sz w:val="20"/>
                <w:szCs w:val="20"/>
              </w:rPr>
              <w:t>System musi umożliwić anulowanie zaświadczenia przekazanego do PUE-ZUS (da zaświadczeń, dla których ZUS dopuszcza taką możliwość).</w:t>
            </w:r>
          </w:p>
        </w:tc>
      </w:tr>
      <w:tr w:rsidR="00A0793F" w:rsidRPr="00EA3DA0" w14:paraId="1AB1044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BF42B5"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226F1623" w14:textId="77777777" w:rsidR="00A0793F" w:rsidRPr="00EA3DA0" w:rsidRDefault="00A0793F" w:rsidP="002E26B2">
            <w:pPr>
              <w:rPr>
                <w:rFonts w:cs="Times New Roman"/>
                <w:sz w:val="20"/>
                <w:szCs w:val="20"/>
              </w:rPr>
            </w:pPr>
            <w:r w:rsidRPr="00EA3DA0">
              <w:rPr>
                <w:rFonts w:cs="Times New Roman"/>
                <w:sz w:val="20"/>
                <w:szCs w:val="20"/>
              </w:rPr>
              <w:t>System musi umożliwiać wystawianie oraz anulowanie zwolnień elektronicznych bezpośrednio w systemie HIS.</w:t>
            </w:r>
          </w:p>
        </w:tc>
      </w:tr>
      <w:tr w:rsidR="00A0793F" w:rsidRPr="00EA3DA0" w14:paraId="4F8F2AE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DB6D1" w14:textId="77777777" w:rsidR="00A0793F" w:rsidRPr="00EA3DA0" w:rsidRDefault="00A0793F" w:rsidP="000B3FD7">
            <w:pPr>
              <w:pStyle w:val="Tekstpodstawowy"/>
              <w:widowControl/>
              <w:numPr>
                <w:ilvl w:val="0"/>
                <w:numId w:val="64"/>
              </w:numPr>
              <w:autoSpaceDE/>
              <w:autoSpaceDN/>
              <w:spacing w:line="276" w:lineRule="auto"/>
              <w:rPr>
                <w:rFonts w:cs="Times New Roman"/>
              </w:rPr>
            </w:pPr>
          </w:p>
        </w:tc>
        <w:tc>
          <w:tcPr>
            <w:tcW w:w="8004" w:type="dxa"/>
          </w:tcPr>
          <w:p w14:paraId="075B2B0C" w14:textId="77777777" w:rsidR="00A0793F" w:rsidRPr="00EA3DA0" w:rsidRDefault="00A0793F" w:rsidP="002E26B2">
            <w:pPr>
              <w:rPr>
                <w:rFonts w:cs="Times New Roman"/>
                <w:sz w:val="20"/>
                <w:szCs w:val="20"/>
              </w:rPr>
            </w:pPr>
            <w:r w:rsidRPr="00EA3DA0">
              <w:rPr>
                <w:rFonts w:cs="Times New Roman"/>
                <w:sz w:val="20"/>
                <w:szCs w:val="20"/>
              </w:rPr>
              <w:t>System musi umożliwiać przegląd danych źródłowych oraz dokumentów zaświadczeń lekarskich wystawionych w lokalnej aplikacji gabinetowej.</w:t>
            </w:r>
          </w:p>
        </w:tc>
      </w:tr>
    </w:tbl>
    <w:p w14:paraId="426D9498" w14:textId="77777777" w:rsidR="00A0793F" w:rsidRPr="00786825" w:rsidRDefault="00A0793F" w:rsidP="002E26B2"/>
    <w:p w14:paraId="00EA594C"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Pr>
          <w:rFonts w:ascii="Arial" w:hAnsi="Arial" w:cs="Arial"/>
          <w:sz w:val="20"/>
        </w:rPr>
        <w:t>Zakażenia Szpitalne</w:t>
      </w:r>
      <w:r w:rsidRPr="00E54558">
        <w:rPr>
          <w:rFonts w:ascii="Arial" w:hAnsi="Arial"/>
          <w:sz w:val="16"/>
          <w:szCs w:val="16"/>
        </w:rPr>
        <w:t xml:space="preserve"> </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7344C885" w14:textId="77777777" w:rsidTr="002E26B2">
        <w:tc>
          <w:tcPr>
            <w:tcW w:w="540" w:type="dxa"/>
            <w:shd w:val="clear" w:color="C0C0C0" w:fill="BFBFBF"/>
          </w:tcPr>
          <w:p w14:paraId="3970766D"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lastRenderedPageBreak/>
              <w:t>Lp.</w:t>
            </w:r>
          </w:p>
        </w:tc>
        <w:tc>
          <w:tcPr>
            <w:tcW w:w="8004" w:type="dxa"/>
            <w:shd w:val="clear" w:color="C0C0C0" w:fill="BFBFBF"/>
            <w:vAlign w:val="center"/>
          </w:tcPr>
          <w:p w14:paraId="2A7C07D2"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26830D5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CD903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922C8ED" w14:textId="77777777" w:rsidR="00A0793F" w:rsidRPr="00EA3DA0" w:rsidRDefault="00A0793F" w:rsidP="002E26B2">
            <w:pPr>
              <w:rPr>
                <w:rFonts w:cs="Times New Roman"/>
                <w:sz w:val="20"/>
                <w:szCs w:val="20"/>
              </w:rPr>
            </w:pPr>
            <w:r w:rsidRPr="00EA3DA0">
              <w:rPr>
                <w:rFonts w:cs="Times New Roman"/>
                <w:sz w:val="20"/>
                <w:szCs w:val="20"/>
              </w:rPr>
              <w:t>Moduł realizuje wspomaganie Zakładu Opieki Zdrowotnej w zakresie kontroli występowania zakażeń zakładowych i zapobiegania tym zakażeniom, zgodnie z odpowiednimi przepisami prawa. W szczególności:</w:t>
            </w:r>
          </w:p>
        </w:tc>
      </w:tr>
      <w:tr w:rsidR="00A0793F" w:rsidRPr="00EA3DA0" w14:paraId="5EB2DD5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42D0F"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161597D" w14:textId="77777777" w:rsidR="00A0793F" w:rsidRPr="00EA3DA0" w:rsidRDefault="00A0793F" w:rsidP="002E26B2">
            <w:pPr>
              <w:rPr>
                <w:rFonts w:cs="Times New Roman"/>
                <w:sz w:val="20"/>
                <w:szCs w:val="20"/>
              </w:rPr>
            </w:pPr>
            <w:r w:rsidRPr="00EA3DA0">
              <w:rPr>
                <w:rFonts w:cs="Times New Roman"/>
                <w:sz w:val="20"/>
                <w:szCs w:val="20"/>
              </w:rPr>
              <w:t>prowadzenie Rejestru Kart Rejestracji Zakażenia Zakładowego,</w:t>
            </w:r>
          </w:p>
        </w:tc>
      </w:tr>
      <w:tr w:rsidR="00A0793F" w:rsidRPr="00EA3DA0" w14:paraId="5227EB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012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5B093EE" w14:textId="77777777" w:rsidR="00A0793F" w:rsidRPr="00EA3DA0" w:rsidRDefault="00A0793F" w:rsidP="002E26B2">
            <w:pPr>
              <w:rPr>
                <w:rFonts w:cs="Times New Roman"/>
                <w:sz w:val="20"/>
                <w:szCs w:val="20"/>
              </w:rPr>
            </w:pPr>
            <w:r w:rsidRPr="00EA3DA0">
              <w:rPr>
                <w:rFonts w:cs="Times New Roman"/>
                <w:sz w:val="20"/>
                <w:szCs w:val="20"/>
              </w:rPr>
              <w:t>wydruki na podstawie danych Rejestru Kart Rejestracji Zakażenia Zakładowego,</w:t>
            </w:r>
          </w:p>
        </w:tc>
      </w:tr>
      <w:tr w:rsidR="00A0793F" w:rsidRPr="00EA3DA0" w14:paraId="4AEECD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4997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FD0DE59" w14:textId="77777777" w:rsidR="00A0793F" w:rsidRPr="00EA3DA0" w:rsidRDefault="00A0793F" w:rsidP="002E26B2">
            <w:pPr>
              <w:rPr>
                <w:rFonts w:cs="Times New Roman"/>
                <w:sz w:val="20"/>
                <w:szCs w:val="20"/>
              </w:rPr>
            </w:pPr>
            <w:r w:rsidRPr="00EA3DA0">
              <w:rPr>
                <w:rFonts w:cs="Times New Roman"/>
                <w:sz w:val="20"/>
                <w:szCs w:val="20"/>
              </w:rPr>
              <w:t>prowadzenie Rejestru Kart Rejestracji Drobnoustroju Alarmowego,</w:t>
            </w:r>
          </w:p>
        </w:tc>
      </w:tr>
      <w:tr w:rsidR="00A0793F" w:rsidRPr="00EA3DA0" w14:paraId="0FA354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5EF5E2"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40BB173" w14:textId="77777777" w:rsidR="00A0793F" w:rsidRPr="00EA3DA0" w:rsidRDefault="00A0793F" w:rsidP="002E26B2">
            <w:pPr>
              <w:rPr>
                <w:rFonts w:cs="Times New Roman"/>
                <w:sz w:val="20"/>
                <w:szCs w:val="20"/>
              </w:rPr>
            </w:pPr>
            <w:r w:rsidRPr="00EA3DA0">
              <w:rPr>
                <w:rFonts w:cs="Times New Roman"/>
                <w:sz w:val="20"/>
                <w:szCs w:val="20"/>
              </w:rPr>
              <w:t>wydruki na podstawie danych Rejestru Kart Rejestracji Drobnoustroju Alarmowego,</w:t>
            </w:r>
          </w:p>
        </w:tc>
      </w:tr>
      <w:tr w:rsidR="00A0793F" w:rsidRPr="00EA3DA0" w14:paraId="7D1B218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05209"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3B7CC08"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na chorobę zakaźną,</w:t>
            </w:r>
          </w:p>
        </w:tc>
      </w:tr>
      <w:tr w:rsidR="00A0793F" w:rsidRPr="00EA3DA0" w14:paraId="4C5EEB9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3057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455D87C"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na chorobę zakaźną,</w:t>
            </w:r>
          </w:p>
        </w:tc>
      </w:tr>
      <w:tr w:rsidR="00A0793F" w:rsidRPr="00EA3DA0" w14:paraId="3949D2C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17BF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27E7B38"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AIDS lub zgłoszenia zakażenia (podejrzenia zakażenia) HIV,</w:t>
            </w:r>
          </w:p>
        </w:tc>
      </w:tr>
      <w:tr w:rsidR="00A0793F" w:rsidRPr="00EA3DA0" w14:paraId="5EBA4E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9234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53AE044"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AIDS lub zgłoszenia zakażenia (podejrzenia zakażenia) HIV,</w:t>
            </w:r>
          </w:p>
        </w:tc>
      </w:tr>
      <w:tr w:rsidR="00A0793F" w:rsidRPr="00EA3DA0" w14:paraId="45A42B7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54B92F"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9510E73"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chorobę przenoszoną drogą płciową,</w:t>
            </w:r>
          </w:p>
        </w:tc>
      </w:tr>
      <w:tr w:rsidR="00A0793F" w:rsidRPr="00EA3DA0" w14:paraId="4916E54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45E5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C439E25"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chorobę przenoszoną drogą płciową,</w:t>
            </w:r>
          </w:p>
        </w:tc>
      </w:tr>
      <w:tr w:rsidR="00A0793F" w:rsidRPr="00EA3DA0" w14:paraId="53C4FE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6CE1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8FD9836" w14:textId="77777777" w:rsidR="00A0793F" w:rsidRPr="00EA3DA0" w:rsidRDefault="00A0793F" w:rsidP="002E26B2">
            <w:pPr>
              <w:rPr>
                <w:rFonts w:cs="Times New Roman"/>
                <w:sz w:val="20"/>
                <w:szCs w:val="20"/>
              </w:rPr>
            </w:pPr>
            <w:r w:rsidRPr="00EA3DA0">
              <w:rPr>
                <w:rFonts w:cs="Times New Roman"/>
                <w:sz w:val="20"/>
                <w:szCs w:val="20"/>
              </w:rPr>
              <w:t>prowadzenie Rejestru zgłoszeń zachorowania (podejrzenia zachorowania) na gruźlicę,</w:t>
            </w:r>
          </w:p>
        </w:tc>
      </w:tr>
      <w:tr w:rsidR="00A0793F" w:rsidRPr="00EA3DA0" w14:paraId="368C5D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56C9E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78D65EF"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zachorowania (podejrzenia zachorowania) na gruźlicę,</w:t>
            </w:r>
          </w:p>
        </w:tc>
      </w:tr>
      <w:tr w:rsidR="00A0793F" w:rsidRPr="00EA3DA0" w14:paraId="6CB24B6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F2F6F0"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0F83267" w14:textId="77777777" w:rsidR="00A0793F" w:rsidRPr="00EA3DA0" w:rsidRDefault="00A0793F" w:rsidP="002E26B2">
            <w:pPr>
              <w:rPr>
                <w:rFonts w:cs="Times New Roman"/>
                <w:sz w:val="20"/>
                <w:szCs w:val="20"/>
              </w:rPr>
            </w:pPr>
            <w:r w:rsidRPr="00EA3DA0">
              <w:rPr>
                <w:rFonts w:cs="Times New Roman"/>
                <w:sz w:val="20"/>
                <w:szCs w:val="20"/>
              </w:rPr>
              <w:t>prowadzenie Rejestru zgłoszeń zgonu (podejrzenia zgonu) z powodu choroby zakaźnej,</w:t>
            </w:r>
          </w:p>
        </w:tc>
      </w:tr>
      <w:tr w:rsidR="00A0793F" w:rsidRPr="00EA3DA0" w14:paraId="1C8A1F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34174"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AF2B804" w14:textId="77777777" w:rsidR="00A0793F" w:rsidRPr="00EA3DA0" w:rsidRDefault="00A0793F" w:rsidP="002E26B2">
            <w:pPr>
              <w:rPr>
                <w:rFonts w:cs="Times New Roman"/>
                <w:sz w:val="20"/>
                <w:szCs w:val="20"/>
              </w:rPr>
            </w:pPr>
            <w:r w:rsidRPr="00EA3DA0">
              <w:rPr>
                <w:rFonts w:cs="Times New Roman"/>
                <w:sz w:val="20"/>
                <w:szCs w:val="20"/>
              </w:rPr>
              <w:t>wydruki na podstawie danych Rejestru zgłoszeń zgonu (podejrzenia zgonu) z powodu choroby zakaźnej,</w:t>
            </w:r>
          </w:p>
        </w:tc>
      </w:tr>
      <w:tr w:rsidR="00A0793F" w:rsidRPr="00EA3DA0" w14:paraId="065246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1390E"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626B749" w14:textId="77777777" w:rsidR="00A0793F" w:rsidRPr="00EA3DA0" w:rsidRDefault="00A0793F" w:rsidP="002E26B2">
            <w:pPr>
              <w:rPr>
                <w:rFonts w:cs="Times New Roman"/>
                <w:sz w:val="20"/>
                <w:szCs w:val="20"/>
              </w:rPr>
            </w:pPr>
            <w:r w:rsidRPr="00EA3DA0">
              <w:rPr>
                <w:rFonts w:cs="Times New Roman"/>
                <w:sz w:val="20"/>
                <w:szCs w:val="20"/>
              </w:rPr>
              <w:t>System musi informować o wcześniejszym zgłoszeniu pacjenta w ramach danego formularza zgłoszenia zachorownia, w ramach danego pobytu.</w:t>
            </w:r>
          </w:p>
        </w:tc>
      </w:tr>
      <w:tr w:rsidR="00A0793F" w:rsidRPr="00EA3DA0" w14:paraId="5E6038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5E2A8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092E4CC" w14:textId="77777777" w:rsidR="00A0793F" w:rsidRPr="00EA3DA0" w:rsidRDefault="00A0793F" w:rsidP="002E26B2">
            <w:pPr>
              <w:rPr>
                <w:rFonts w:cs="Times New Roman"/>
                <w:sz w:val="20"/>
                <w:szCs w:val="20"/>
              </w:rPr>
            </w:pPr>
            <w:r w:rsidRPr="00EA3DA0">
              <w:rPr>
                <w:rFonts w:cs="Times New Roman"/>
                <w:sz w:val="20"/>
                <w:szCs w:val="20"/>
              </w:rPr>
              <w:t>prowadzenie Rejestru obserwacji potencjalnych źródeł zakażenia (wkłucia obwodowe, wkłucia centralne, cewniki, respiratory, operacje, infekcje),</w:t>
            </w:r>
          </w:p>
        </w:tc>
      </w:tr>
      <w:tr w:rsidR="00A0793F" w:rsidRPr="00EA3DA0" w14:paraId="3FFB90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10B3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7C8DE0F" w14:textId="77777777" w:rsidR="00A0793F" w:rsidRPr="00EA3DA0" w:rsidRDefault="00A0793F" w:rsidP="002E26B2">
            <w:pPr>
              <w:rPr>
                <w:rFonts w:cs="Times New Roman"/>
                <w:sz w:val="20"/>
                <w:szCs w:val="20"/>
              </w:rPr>
            </w:pPr>
            <w:r w:rsidRPr="00EA3DA0">
              <w:rPr>
                <w:rFonts w:cs="Times New Roman"/>
                <w:sz w:val="20"/>
                <w:szCs w:val="20"/>
              </w:rPr>
              <w:t>System musi umożliwiać zbiorczy wydruk kart pomocniczych i formularzy zgłoszenia zachorowania.</w:t>
            </w:r>
          </w:p>
        </w:tc>
      </w:tr>
      <w:tr w:rsidR="00A0793F" w:rsidRPr="00EA3DA0" w14:paraId="47BA68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35D0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7A4C8DC" w14:textId="77777777" w:rsidR="00A0793F" w:rsidRPr="00EA3DA0" w:rsidRDefault="00A0793F" w:rsidP="002E26B2">
            <w:pPr>
              <w:rPr>
                <w:rFonts w:cs="Times New Roman"/>
                <w:sz w:val="20"/>
                <w:szCs w:val="20"/>
              </w:rPr>
            </w:pPr>
            <w:r w:rsidRPr="00EA3DA0">
              <w:rPr>
                <w:rFonts w:cs="Times New Roman"/>
                <w:sz w:val="20"/>
                <w:szCs w:val="20"/>
              </w:rPr>
              <w:t>prowadzenie Rejestru podejrzeń ognisk epidemicznych,</w:t>
            </w:r>
          </w:p>
        </w:tc>
      </w:tr>
      <w:tr w:rsidR="00A0793F" w:rsidRPr="00EA3DA0" w14:paraId="6B35F5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03DA5"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C89BD75" w14:textId="77777777" w:rsidR="00A0793F" w:rsidRPr="00EA3DA0" w:rsidRDefault="00A0793F" w:rsidP="002E26B2">
            <w:pPr>
              <w:rPr>
                <w:rFonts w:cs="Times New Roman"/>
                <w:sz w:val="20"/>
                <w:szCs w:val="20"/>
              </w:rPr>
            </w:pPr>
            <w:r w:rsidRPr="00EA3DA0">
              <w:rPr>
                <w:rFonts w:cs="Times New Roman"/>
                <w:sz w:val="20"/>
                <w:szCs w:val="20"/>
              </w:rPr>
              <w:t>wydruki na podstawie danych Rejestru podejrzeń ognisk epidemicznych,</w:t>
            </w:r>
          </w:p>
        </w:tc>
      </w:tr>
      <w:tr w:rsidR="00A0793F" w:rsidRPr="00EA3DA0" w14:paraId="506938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0B26ED"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16E0FD7C" w14:textId="77777777" w:rsidR="00A0793F" w:rsidRPr="00EA3DA0" w:rsidRDefault="00A0793F" w:rsidP="002E26B2">
            <w:pPr>
              <w:rPr>
                <w:rFonts w:cs="Times New Roman"/>
                <w:sz w:val="20"/>
                <w:szCs w:val="20"/>
              </w:rPr>
            </w:pPr>
            <w:r w:rsidRPr="00EA3DA0">
              <w:rPr>
                <w:rFonts w:cs="Times New Roman"/>
                <w:sz w:val="20"/>
                <w:szCs w:val="20"/>
              </w:rPr>
              <w:t>prowadzenie Rejestru potwierdzonych ognisk epidemicznych ,</w:t>
            </w:r>
          </w:p>
        </w:tc>
      </w:tr>
      <w:tr w:rsidR="00A0793F" w:rsidRPr="00EA3DA0" w14:paraId="4F4D24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97C819"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CE45993" w14:textId="77777777" w:rsidR="00A0793F" w:rsidRPr="00EA3DA0" w:rsidRDefault="00A0793F" w:rsidP="002E26B2">
            <w:pPr>
              <w:rPr>
                <w:rFonts w:cs="Times New Roman"/>
                <w:sz w:val="20"/>
                <w:szCs w:val="20"/>
              </w:rPr>
            </w:pPr>
            <w:r w:rsidRPr="00EA3DA0">
              <w:rPr>
                <w:rFonts w:cs="Times New Roman"/>
                <w:sz w:val="20"/>
                <w:szCs w:val="20"/>
              </w:rPr>
              <w:t>wydruki na podstawie danych Rejestru potwierdzonych ognisk epidemicznych,</w:t>
            </w:r>
          </w:p>
        </w:tc>
      </w:tr>
      <w:tr w:rsidR="00A0793F" w:rsidRPr="00EA3DA0" w14:paraId="55010BC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8BD833"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8F1F2EB" w14:textId="77777777" w:rsidR="00A0793F" w:rsidRPr="00EA3DA0" w:rsidRDefault="00A0793F" w:rsidP="002E26B2">
            <w:pPr>
              <w:rPr>
                <w:rFonts w:cs="Times New Roman"/>
                <w:sz w:val="20"/>
                <w:szCs w:val="20"/>
              </w:rPr>
            </w:pPr>
            <w:r w:rsidRPr="00EA3DA0">
              <w:rPr>
                <w:rFonts w:cs="Times New Roman"/>
                <w:sz w:val="20"/>
                <w:szCs w:val="20"/>
              </w:rPr>
              <w:t>raporty zgodne z odpowiednim Rozporządzeniem Ministra Zdrowia,</w:t>
            </w:r>
          </w:p>
        </w:tc>
      </w:tr>
      <w:tr w:rsidR="00A0793F" w:rsidRPr="00EA3DA0" w14:paraId="31D7907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2D5BB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B24121B" w14:textId="77777777" w:rsidR="00A0793F" w:rsidRPr="00EA3DA0" w:rsidRDefault="00A0793F" w:rsidP="002E26B2">
            <w:pPr>
              <w:rPr>
                <w:rFonts w:cs="Times New Roman"/>
                <w:sz w:val="20"/>
                <w:szCs w:val="20"/>
              </w:rPr>
            </w:pPr>
            <w:r w:rsidRPr="00EA3DA0">
              <w:rPr>
                <w:rFonts w:cs="Times New Roman"/>
                <w:sz w:val="20"/>
                <w:szCs w:val="20"/>
              </w:rPr>
              <w:t>analizy ilościowe zakażeń zakładowych,</w:t>
            </w:r>
          </w:p>
        </w:tc>
      </w:tr>
      <w:tr w:rsidR="00A0793F" w:rsidRPr="00EA3DA0" w14:paraId="7F45BC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CE0C6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CBED031" w14:textId="77777777" w:rsidR="00A0793F" w:rsidRPr="00EA3DA0" w:rsidRDefault="00A0793F" w:rsidP="002E26B2">
            <w:pPr>
              <w:rPr>
                <w:rFonts w:cs="Times New Roman"/>
                <w:sz w:val="20"/>
                <w:szCs w:val="20"/>
              </w:rPr>
            </w:pPr>
            <w:r w:rsidRPr="00EA3DA0">
              <w:rPr>
                <w:rFonts w:cs="Times New Roman"/>
                <w:sz w:val="20"/>
                <w:szCs w:val="20"/>
              </w:rPr>
              <w:t>Współpraca z systemem RCH oraz Laboratorium w zakresie podań antybiotyków i zleceń badań do pracowni mikrobiologicznej:</w:t>
            </w:r>
          </w:p>
        </w:tc>
      </w:tr>
      <w:tr w:rsidR="00A0793F" w:rsidRPr="00EA3DA0" w14:paraId="3BBE95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F0B0C"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6378A3A" w14:textId="77777777" w:rsidR="00A0793F" w:rsidRPr="00EA3DA0" w:rsidRDefault="00A0793F" w:rsidP="002E26B2">
            <w:pPr>
              <w:rPr>
                <w:rFonts w:cs="Times New Roman"/>
                <w:sz w:val="20"/>
                <w:szCs w:val="20"/>
              </w:rPr>
            </w:pPr>
            <w:r w:rsidRPr="00EA3DA0">
              <w:rPr>
                <w:rFonts w:cs="Times New Roman"/>
                <w:sz w:val="20"/>
                <w:szCs w:val="20"/>
              </w:rPr>
              <w:t xml:space="preserve"> - monitorowanie o konieczność założenia Indywidualnej Karty Zakażeń Szpitalnych w przypadku podania antybiotyku powyżej 3 dni</w:t>
            </w:r>
          </w:p>
        </w:tc>
      </w:tr>
      <w:tr w:rsidR="00A0793F" w:rsidRPr="00EA3DA0" w14:paraId="6CEAD5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40048"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80B8499" w14:textId="77777777" w:rsidR="00A0793F" w:rsidRPr="00EA3DA0" w:rsidRDefault="00A0793F" w:rsidP="002E26B2">
            <w:pPr>
              <w:rPr>
                <w:rFonts w:cs="Times New Roman"/>
                <w:sz w:val="20"/>
                <w:szCs w:val="20"/>
              </w:rPr>
            </w:pPr>
            <w:r w:rsidRPr="00EA3DA0">
              <w:rPr>
                <w:rFonts w:cs="Times New Roman"/>
                <w:sz w:val="20"/>
                <w:szCs w:val="20"/>
              </w:rPr>
              <w:t xml:space="preserve"> - monitorowanie o konieczność założenia Indywidualnej Karty Zakażeń Szpitalnych w przypadku wystąpienia patogenu w badaniu mikrobiologicznym</w:t>
            </w:r>
          </w:p>
        </w:tc>
      </w:tr>
      <w:tr w:rsidR="00A0793F" w:rsidRPr="00EA3DA0" w14:paraId="4D39950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D42FB"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FCF4290" w14:textId="77777777" w:rsidR="00A0793F" w:rsidRPr="00EA3DA0" w:rsidRDefault="00A0793F" w:rsidP="002E26B2">
            <w:pPr>
              <w:rPr>
                <w:rFonts w:cs="Times New Roman"/>
                <w:sz w:val="20"/>
                <w:szCs w:val="20"/>
              </w:rPr>
            </w:pPr>
            <w:r w:rsidRPr="00EA3DA0">
              <w:rPr>
                <w:rFonts w:cs="Times New Roman"/>
                <w:sz w:val="20"/>
                <w:szCs w:val="20"/>
              </w:rPr>
              <w:t xml:space="preserve">Prowadzenie Rejestru Kart zakażeń dla pracowników </w:t>
            </w:r>
          </w:p>
        </w:tc>
      </w:tr>
      <w:tr w:rsidR="00A0793F" w:rsidRPr="00EA3DA0" w14:paraId="71EC399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7448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58ACA2BE" w14:textId="77777777" w:rsidR="00A0793F" w:rsidRPr="00EA3DA0" w:rsidRDefault="00A0793F" w:rsidP="002E26B2">
            <w:pPr>
              <w:rPr>
                <w:rFonts w:cs="Times New Roman"/>
                <w:sz w:val="20"/>
                <w:szCs w:val="20"/>
              </w:rPr>
            </w:pPr>
            <w:r w:rsidRPr="00EA3DA0">
              <w:rPr>
                <w:rFonts w:cs="Times New Roman"/>
                <w:sz w:val="20"/>
                <w:szCs w:val="20"/>
              </w:rPr>
              <w:t xml:space="preserve">Prowadzenie Rejestru szczepień i odmów szczepień pracowników </w:t>
            </w:r>
          </w:p>
        </w:tc>
      </w:tr>
      <w:tr w:rsidR="00A0793F" w:rsidRPr="00EA3DA0" w14:paraId="19AB066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A95F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A0840CF" w14:textId="77777777" w:rsidR="00A0793F" w:rsidRPr="00EA3DA0" w:rsidRDefault="00A0793F" w:rsidP="002E26B2">
            <w:pPr>
              <w:rPr>
                <w:rFonts w:cs="Times New Roman"/>
                <w:sz w:val="20"/>
                <w:szCs w:val="20"/>
              </w:rPr>
            </w:pPr>
            <w:r w:rsidRPr="00EA3DA0">
              <w:rPr>
                <w:rFonts w:cs="Times New Roman"/>
                <w:sz w:val="20"/>
                <w:szCs w:val="20"/>
              </w:rPr>
              <w:t>Możliwość dostosowania wydruku Kart zakażeń</w:t>
            </w:r>
          </w:p>
        </w:tc>
      </w:tr>
      <w:tr w:rsidR="00A0793F" w:rsidRPr="00EA3DA0" w14:paraId="56EF941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0DED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751237B2" w14:textId="77777777" w:rsidR="00A0793F" w:rsidRPr="00EA3DA0" w:rsidRDefault="00A0793F" w:rsidP="002E26B2">
            <w:pPr>
              <w:rPr>
                <w:rFonts w:cs="Times New Roman"/>
                <w:sz w:val="20"/>
                <w:szCs w:val="20"/>
              </w:rPr>
            </w:pPr>
            <w:r w:rsidRPr="00EA3DA0">
              <w:rPr>
                <w:rFonts w:cs="Times New Roman"/>
                <w:sz w:val="20"/>
                <w:szCs w:val="20"/>
              </w:rPr>
              <w:t>Możliwość dostosowania widoczności pól na Kartach zakażeń oraz na Kartach drobnoustroju</w:t>
            </w:r>
          </w:p>
        </w:tc>
      </w:tr>
      <w:tr w:rsidR="00A0793F" w:rsidRPr="00EA3DA0" w14:paraId="0F8EA7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10E38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62F5ECEA" w14:textId="77777777" w:rsidR="00A0793F" w:rsidRPr="00EA3DA0" w:rsidRDefault="00A0793F" w:rsidP="002E26B2">
            <w:pPr>
              <w:rPr>
                <w:rFonts w:cs="Times New Roman"/>
                <w:sz w:val="20"/>
                <w:szCs w:val="20"/>
              </w:rPr>
            </w:pPr>
            <w:r w:rsidRPr="00EA3DA0">
              <w:rPr>
                <w:rFonts w:cs="Times New Roman"/>
                <w:sz w:val="20"/>
                <w:szCs w:val="20"/>
              </w:rPr>
              <w:t>Możliwość definicji walidacji pól na Kartach zakażenia oraz Kart drobnoustroju</w:t>
            </w:r>
          </w:p>
        </w:tc>
      </w:tr>
      <w:tr w:rsidR="00A0793F" w:rsidRPr="00EA3DA0" w14:paraId="5AF4E72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B4E3BA"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C913D99"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powiązań zgłoszeń zachorowań na choroby zakaźne z:                                                                                                  -patogenem                                                                                                   -rozpoznaniem </w:t>
            </w:r>
          </w:p>
        </w:tc>
      </w:tr>
      <w:tr w:rsidR="00A0793F" w:rsidRPr="00EA3DA0" w14:paraId="18D7749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53C0F2"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81DC33B"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diagnoz pielęgniarskich pod kątem wymagalności zakładania Kart zakażeń </w:t>
            </w:r>
          </w:p>
        </w:tc>
      </w:tr>
      <w:tr w:rsidR="00A0793F" w:rsidRPr="00EA3DA0" w14:paraId="1FF49A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FC781"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38B557C3"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rozpoznań dla  których zakładana jest Karta zakażenia </w:t>
            </w:r>
          </w:p>
        </w:tc>
      </w:tr>
      <w:tr w:rsidR="00A0793F" w:rsidRPr="00EA3DA0" w14:paraId="2656FC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DD9EBC"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221F5044" w14:textId="77777777" w:rsidR="00A0793F" w:rsidRPr="00EA3DA0" w:rsidRDefault="00A0793F" w:rsidP="002E26B2">
            <w:pPr>
              <w:rPr>
                <w:rFonts w:cs="Times New Roman"/>
                <w:sz w:val="20"/>
                <w:szCs w:val="20"/>
              </w:rPr>
            </w:pPr>
            <w:r w:rsidRPr="00EA3DA0">
              <w:rPr>
                <w:rFonts w:cs="Times New Roman"/>
                <w:sz w:val="20"/>
                <w:szCs w:val="20"/>
              </w:rPr>
              <w:t xml:space="preserve">Możliwość definicji zakładania Kart zakażeń na podstawie założonych Kart drobnoustroju </w:t>
            </w:r>
          </w:p>
        </w:tc>
      </w:tr>
      <w:tr w:rsidR="00A0793F" w:rsidRPr="00EA3DA0" w14:paraId="5CA4B70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16C0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073A24DC" w14:textId="77777777" w:rsidR="00A0793F" w:rsidRPr="00EA3DA0" w:rsidRDefault="00A0793F" w:rsidP="002E26B2">
            <w:pPr>
              <w:rPr>
                <w:rFonts w:cs="Times New Roman"/>
                <w:sz w:val="20"/>
                <w:szCs w:val="20"/>
              </w:rPr>
            </w:pPr>
            <w:r w:rsidRPr="00EA3DA0">
              <w:rPr>
                <w:rFonts w:cs="Times New Roman"/>
                <w:sz w:val="20"/>
                <w:szCs w:val="20"/>
              </w:rPr>
              <w:t>Zależność Kart zakażeń na podstawie założonych Kart drobnoustroju</w:t>
            </w:r>
          </w:p>
        </w:tc>
      </w:tr>
      <w:tr w:rsidR="00A0793F" w:rsidRPr="00EA3DA0" w14:paraId="729B91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0D8C36" w14:textId="77777777" w:rsidR="00A0793F" w:rsidRPr="00EA3DA0" w:rsidRDefault="00A0793F" w:rsidP="000B3FD7">
            <w:pPr>
              <w:pStyle w:val="Tekstpodstawowy"/>
              <w:widowControl/>
              <w:numPr>
                <w:ilvl w:val="0"/>
                <w:numId w:val="65"/>
              </w:numPr>
              <w:autoSpaceDE/>
              <w:autoSpaceDN/>
              <w:spacing w:line="276" w:lineRule="auto"/>
              <w:rPr>
                <w:rFonts w:cs="Times New Roman"/>
              </w:rPr>
            </w:pPr>
          </w:p>
        </w:tc>
        <w:tc>
          <w:tcPr>
            <w:tcW w:w="8004" w:type="dxa"/>
          </w:tcPr>
          <w:p w14:paraId="40C8CE35" w14:textId="77777777" w:rsidR="00A0793F" w:rsidRPr="00EA3DA0" w:rsidRDefault="00A0793F" w:rsidP="002E26B2">
            <w:pPr>
              <w:rPr>
                <w:rFonts w:cs="Times New Roman"/>
                <w:sz w:val="20"/>
                <w:szCs w:val="20"/>
              </w:rPr>
            </w:pPr>
            <w:r w:rsidRPr="00EA3DA0">
              <w:rPr>
                <w:rFonts w:cs="Times New Roman"/>
                <w:sz w:val="20"/>
                <w:szCs w:val="20"/>
              </w:rPr>
              <w:t xml:space="preserve"> - szybki podgląd listy pacjentów dla nowo założonych: kart obserwacji, kart zakażenia,  kart drobnoustroju, alert-patogenów </w:t>
            </w:r>
          </w:p>
        </w:tc>
      </w:tr>
    </w:tbl>
    <w:p w14:paraId="553861A5" w14:textId="77777777" w:rsidR="00A0793F" w:rsidRDefault="00A0793F" w:rsidP="004B1ABA"/>
    <w:p w14:paraId="6F06C8FC" w14:textId="77777777" w:rsidR="00A0793F" w:rsidRDefault="00A0793F" w:rsidP="002E26B2"/>
    <w:p w14:paraId="725967C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Sprzedaż Usług Medycznych Rozliczenia z NFZ</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6B1D6F54" w14:textId="77777777" w:rsidTr="002E26B2">
        <w:tc>
          <w:tcPr>
            <w:tcW w:w="540" w:type="dxa"/>
            <w:shd w:val="clear" w:color="C0C0C0" w:fill="BFBFBF"/>
          </w:tcPr>
          <w:p w14:paraId="6AEF1D6C"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7248BA3B"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0691BC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44DA2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71247D"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Zarządzanie umowami NFZ</w:t>
            </w:r>
          </w:p>
        </w:tc>
      </w:tr>
      <w:tr w:rsidR="00A0793F" w:rsidRPr="00EA3DA0" w14:paraId="2665EF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ACB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3D79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obsługi i rozliczeń z wieloma oddziałami NFZ</w:t>
            </w:r>
          </w:p>
        </w:tc>
      </w:tr>
      <w:tr w:rsidR="00A0793F" w:rsidRPr="00EA3DA0" w14:paraId="0A21F81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957D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0F61A7"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pliku umowy w postaci komunikatu UMX,</w:t>
            </w:r>
          </w:p>
        </w:tc>
      </w:tr>
      <w:tr w:rsidR="00A0793F" w:rsidRPr="00EA3DA0" w14:paraId="2C4B09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8766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244A8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Przegląd i modyfikacja szczegółów umowy: </w:t>
            </w:r>
          </w:p>
        </w:tc>
      </w:tr>
      <w:tr w:rsidR="00A0793F" w:rsidRPr="00EA3DA0" w14:paraId="6438FC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C9E6B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A454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Okres obowiązywania umowy, </w:t>
            </w:r>
          </w:p>
        </w:tc>
      </w:tr>
      <w:tr w:rsidR="00A0793F" w:rsidRPr="00EA3DA0" w14:paraId="54F25BE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49A67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983161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Pozycje planu umowy, </w:t>
            </w:r>
          </w:p>
        </w:tc>
      </w:tr>
      <w:tr w:rsidR="00A0793F" w:rsidRPr="00EA3DA0" w14:paraId="182679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BD4D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9435BD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Miejsca realizacji świadczeń</w:t>
            </w:r>
          </w:p>
        </w:tc>
      </w:tr>
      <w:tr w:rsidR="00A0793F" w:rsidRPr="00EA3DA0" w14:paraId="25614C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D95F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0FA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Limity na realizację świadczeń i ceny jednostkowe, </w:t>
            </w:r>
          </w:p>
        </w:tc>
      </w:tr>
      <w:tr w:rsidR="00A0793F" w:rsidRPr="00EA3DA0" w14:paraId="2162077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B3816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1785B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Słowniki związane z umowami (słownik zakresów świadczeń, świadczeń jednostkowych, pakietów świadczeń, schematów leczenia itd.) </w:t>
            </w:r>
          </w:p>
        </w:tc>
      </w:tr>
      <w:tr w:rsidR="00A0793F" w:rsidRPr="00EA3DA0" w14:paraId="5A07EE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43CB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5AEB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Parametry pozycji pakietów świadczeń</w:t>
            </w:r>
          </w:p>
        </w:tc>
      </w:tr>
      <w:tr w:rsidR="00A0793F" w:rsidRPr="00EA3DA0" w14:paraId="6E424D2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5C306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B992D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informacji o miejscach realizacji umów wraz z informacją o punktach umowy realizowanych w danym miejscu (komórce organizacyjnej).</w:t>
            </w:r>
          </w:p>
        </w:tc>
      </w:tr>
      <w:tr w:rsidR="00A0793F" w:rsidRPr="00EA3DA0" w14:paraId="3D0CE76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6498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08F85C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stanu realizacji umów PSZ.</w:t>
            </w:r>
          </w:p>
        </w:tc>
      </w:tr>
      <w:tr w:rsidR="00A0793F" w:rsidRPr="00EA3DA0" w14:paraId="0893557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76A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4F12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Moduł korzysta bezpośrednio z danych zaewidencjonowanych na oddziałach i w poradniach bez konieczności importu i kopiowania danych</w:t>
            </w:r>
          </w:p>
        </w:tc>
      </w:tr>
      <w:tr w:rsidR="00A0793F" w:rsidRPr="00EA3DA0" w14:paraId="516D0D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42A46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A8D129" w14:textId="77777777" w:rsidR="00A0793F" w:rsidRPr="00EA3DA0" w:rsidRDefault="00A0793F" w:rsidP="002E26B2">
            <w:pPr>
              <w:rPr>
                <w:rFonts w:cs="Times New Roman"/>
                <w:color w:val="000000"/>
                <w:sz w:val="20"/>
                <w:szCs w:val="20"/>
              </w:rPr>
            </w:pPr>
            <w:r w:rsidRPr="00EA3DA0">
              <w:rPr>
                <w:rFonts w:cs="Times New Roman"/>
                <w:color w:val="000000"/>
                <w:sz w:val="20"/>
                <w:szCs w:val="20"/>
              </w:rPr>
              <w:t>Musi istnieć możliwość rozliczenia pobytu, jeśli dane osobowe uległy zmianie w trakcie pobytu (hospitalizacji)</w:t>
            </w:r>
          </w:p>
        </w:tc>
      </w:tr>
      <w:tr w:rsidR="00A0793F" w:rsidRPr="00EA3DA0" w14:paraId="6A4561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A702E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5272865"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A0793F" w:rsidRPr="00EA3DA0" w14:paraId="470FD2F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B323D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739B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cenie świadczenia, </w:t>
            </w:r>
          </w:p>
        </w:tc>
      </w:tr>
      <w:tr w:rsidR="00A0793F" w:rsidRPr="00EA3DA0" w14:paraId="094BAD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1CE94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2F292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wadze efektywnej świadczenia, </w:t>
            </w:r>
          </w:p>
        </w:tc>
      </w:tr>
      <w:tr w:rsidR="00A0793F" w:rsidRPr="00EA3DA0" w14:paraId="376ADC0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46B8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324AC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Różnica w sposobie obliczania krotności i okresu sprawozdawczego, </w:t>
            </w:r>
          </w:p>
        </w:tc>
      </w:tr>
      <w:tr w:rsidR="00A0793F" w:rsidRPr="00EA3DA0" w14:paraId="10C2E0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7D3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AC709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Definiowanie dodatkowych walidacji </w:t>
            </w:r>
          </w:p>
        </w:tc>
      </w:tr>
      <w:tr w:rsidR="00A0793F" w:rsidRPr="00EA3DA0" w14:paraId="14CD5A6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234A5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E845E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realizacji świadczeń w okresie, </w:t>
            </w:r>
          </w:p>
        </w:tc>
      </w:tr>
      <w:tr w:rsidR="00A0793F" w:rsidRPr="00EA3DA0" w14:paraId="6D1F55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2B5F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DC22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realizacji świadczeń w ramach zakresu w okresie, </w:t>
            </w:r>
          </w:p>
        </w:tc>
      </w:tr>
      <w:tr w:rsidR="00A0793F" w:rsidRPr="00EA3DA0" w14:paraId="2FD553F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56D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F0A79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Możliwość ewidencji i rozliczenia realizowanych świadczeń </w:t>
            </w:r>
          </w:p>
        </w:tc>
      </w:tr>
      <w:tr w:rsidR="00A0793F" w:rsidRPr="00EA3DA0" w14:paraId="6A9869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2B29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8A74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Ubezpieczonym, </w:t>
            </w:r>
          </w:p>
        </w:tc>
      </w:tr>
      <w:tr w:rsidR="00A0793F" w:rsidRPr="00EA3DA0" w14:paraId="0DBC7C9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5A49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896A3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Nieubezpieczonym a uprawnionym do świadczeń, </w:t>
            </w:r>
          </w:p>
        </w:tc>
      </w:tr>
      <w:tr w:rsidR="00A0793F" w:rsidRPr="00EA3DA0" w14:paraId="0CDC1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4D1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E20B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decyzji wójta/burmistrza</w:t>
            </w:r>
          </w:p>
        </w:tc>
      </w:tr>
      <w:tr w:rsidR="00A0793F" w:rsidRPr="00EA3DA0" w14:paraId="00B5F18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9473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DEA6E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przepisów o koordynacji, </w:t>
            </w:r>
          </w:p>
        </w:tc>
      </w:tr>
      <w:tr w:rsidR="00A0793F" w:rsidRPr="00EA3DA0" w14:paraId="7936AA4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FF299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EC9C5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Uprawnionym na podstawie Karty Polaka </w:t>
            </w:r>
          </w:p>
        </w:tc>
      </w:tr>
      <w:tr w:rsidR="00A0793F" w:rsidRPr="00EA3DA0" w14:paraId="72468B2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2EEBD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1B4C2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Kobietom w ciąży, w okresie połogu oraz młodzieży do 18 roku życia</w:t>
            </w:r>
          </w:p>
        </w:tc>
      </w:tr>
      <w:tr w:rsidR="00A0793F" w:rsidRPr="00EA3DA0" w14:paraId="22FC5B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5630F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0A131B2"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 i ewidencję dokumentów potwierdzających uprawnienia pacjenta do realizacji świadczeń.</w:t>
            </w:r>
          </w:p>
        </w:tc>
      </w:tr>
      <w:tr w:rsidR="00A0793F" w:rsidRPr="00EA3DA0" w14:paraId="73C16B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5B5F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5F4406"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wyszukiwanie danych co najmniej na podstawie numeru dokumentu i identyfikatora pacjenta, który to identyfikator sprawozdawany jest do NFZ w komunikacie SWIAD.</w:t>
            </w:r>
          </w:p>
        </w:tc>
      </w:tr>
      <w:tr w:rsidR="00A0793F" w:rsidRPr="00EA3DA0" w14:paraId="265A10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4AC3F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4D02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EA3DA0">
              <w:rPr>
                <w:rFonts w:cs="Times New Roman"/>
                <w:color w:val="000000"/>
                <w:sz w:val="20"/>
                <w:szCs w:val="20"/>
              </w:rPr>
              <w:br/>
              <w:t>System powinien umożliwiać wyłączenie automatycznej generacji powyższych rozliczeń (świadczeń jednostkowych) we wskazanych komórkach organizacyjnych.</w:t>
            </w:r>
          </w:p>
        </w:tc>
      </w:tr>
      <w:tr w:rsidR="00A0793F" w:rsidRPr="00EA3DA0" w14:paraId="7B4EDD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40A46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2EF244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weryfikuje pobyty dłuższe niż 1 doba, dla SOR i IP</w:t>
            </w:r>
          </w:p>
        </w:tc>
      </w:tr>
      <w:tr w:rsidR="00A0793F" w:rsidRPr="00EA3DA0" w14:paraId="24305D8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A5BBA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1C9942"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zbiorczej modyfikacji pozycji rozliczeniowych w zakresie zmian dotyczących</w:t>
            </w:r>
          </w:p>
        </w:tc>
      </w:tr>
      <w:tr w:rsidR="00A0793F" w:rsidRPr="00EA3DA0" w14:paraId="31B5EE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0FB1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2E065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umowy, </w:t>
            </w:r>
          </w:p>
        </w:tc>
      </w:tr>
      <w:tr w:rsidR="00A0793F" w:rsidRPr="00EA3DA0" w14:paraId="4B0144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9250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177C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świadczeń, </w:t>
            </w:r>
          </w:p>
        </w:tc>
      </w:tr>
      <w:tr w:rsidR="00A0793F" w:rsidRPr="00EA3DA0" w14:paraId="476514B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70F8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DC8EF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Wyróżnika</w:t>
            </w:r>
          </w:p>
        </w:tc>
      </w:tr>
      <w:tr w:rsidR="00A0793F" w:rsidRPr="00EA3DA0" w14:paraId="4763ECC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D85D7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6856A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Świadczenia jednostkowego, </w:t>
            </w:r>
          </w:p>
        </w:tc>
      </w:tr>
      <w:tr w:rsidR="00A0793F" w:rsidRPr="00EA3DA0" w14:paraId="48DDAD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7E55B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CAC4B9E"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wykonania operacji uzupełnienia i poprawienia danych dla Izby Przyjęć i SOR</w:t>
            </w:r>
          </w:p>
        </w:tc>
      </w:tr>
      <w:tr w:rsidR="00A0793F" w:rsidRPr="00EA3DA0" w14:paraId="191341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678DB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B537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Możliwość wprowadzenia dodatkowego poziomu kontroli wprowadzonych świadczeń poprzez funkcjonalność autoryzacji świadczeń przez osobę uprawnioną </w:t>
            </w:r>
          </w:p>
        </w:tc>
      </w:tr>
      <w:tr w:rsidR="00A0793F" w:rsidRPr="00EA3DA0" w14:paraId="5147125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7FDD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9103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informacji o posiadanych przez pacjenta uprawnieniach do świadczeń w każdym dniu pobytu</w:t>
            </w:r>
          </w:p>
        </w:tc>
      </w:tr>
      <w:tr w:rsidR="00A0793F" w:rsidRPr="00EA3DA0" w14:paraId="50614E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983F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1D055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Po otrzymaniu informacji z NFZ, uprawniony użytkownik działu rozliczeń musi mieć możliwość modyfikacji danych</w:t>
            </w:r>
          </w:p>
        </w:tc>
      </w:tr>
      <w:tr w:rsidR="00A0793F" w:rsidRPr="00EA3DA0" w14:paraId="1A495B0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1087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5362C2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Sprawozdawczość z oddziałów NFZ w zakresie komunikacji przez pocztę elektroniczną musi odbywać się automatycznie, z poziomu systemu HIS</w:t>
            </w:r>
          </w:p>
        </w:tc>
      </w:tr>
      <w:tr w:rsidR="00A0793F" w:rsidRPr="00EA3DA0" w14:paraId="647F95D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589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FF3BBFD" w14:textId="77777777" w:rsidR="00A0793F" w:rsidRPr="00EA3DA0" w:rsidRDefault="00A0793F" w:rsidP="002E26B2">
            <w:pPr>
              <w:rPr>
                <w:rFonts w:cs="Times New Roman"/>
                <w:color w:val="000000"/>
                <w:sz w:val="20"/>
                <w:szCs w:val="20"/>
              </w:rPr>
            </w:pPr>
            <w:r w:rsidRPr="00EA3DA0">
              <w:rPr>
                <w:rFonts w:cs="Times New Roman"/>
                <w:color w:val="000000"/>
                <w:sz w:val="20"/>
                <w:szCs w:val="20"/>
              </w:rPr>
              <w:t>W przypadku komunikatów, w których NFZ wymaga kompresowania lub szyfrowania danych, operacje te muszą odbywać się automatycznie w systemie HIS</w:t>
            </w:r>
          </w:p>
        </w:tc>
      </w:tr>
      <w:tr w:rsidR="00A0793F" w:rsidRPr="00EA3DA0" w14:paraId="6B80CB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A3B35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C23FB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harmonogramowanie eksportów danych: o wyznaczonej godzinie, co określoną liczbę godzin, za określoną liczbę godzin</w:t>
            </w:r>
          </w:p>
        </w:tc>
      </w:tr>
      <w:tr w:rsidR="00A0793F" w:rsidRPr="00EA3DA0" w14:paraId="0600A14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FBC10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288E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System musi umożliwić weryfikacje zestawów świadczeń pod kątem: </w:t>
            </w:r>
          </w:p>
        </w:tc>
      </w:tr>
      <w:tr w:rsidR="00A0793F" w:rsidRPr="00EA3DA0" w14:paraId="0611244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36C4B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D26016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poprawności i kompletności wprowadzonych danych</w:t>
            </w:r>
          </w:p>
        </w:tc>
      </w:tr>
      <w:tr w:rsidR="00A0793F" w:rsidRPr="00EA3DA0" w14:paraId="4230FF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A9EA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878CC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danych zakwestionowanych przez system NFZ</w:t>
            </w:r>
          </w:p>
        </w:tc>
      </w:tr>
      <w:tr w:rsidR="00A0793F" w:rsidRPr="00EA3DA0" w14:paraId="7129687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7A33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79DF0B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weryfikację poprawności i kompletności danych w sposób zautomatyzowany, zgodnie ze zdefiniowanym harmonogramem (np. w godzinach nocnych).</w:t>
            </w:r>
          </w:p>
        </w:tc>
      </w:tr>
      <w:tr w:rsidR="00A0793F" w:rsidRPr="00EA3DA0" w14:paraId="2977EA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A577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1ADC08"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przeglądanie danych archiwalnych dotyczących błędów weryfikacji, powstałych podczas grupowej weryfikacji świadczeń lub eksportu świadczeń.</w:t>
            </w:r>
          </w:p>
        </w:tc>
      </w:tr>
      <w:tr w:rsidR="00A0793F" w:rsidRPr="00EA3DA0" w14:paraId="5CBED8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63C20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61708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pozycji błędnie potwierdzonych w komunikatach zwrotnych NFZ</w:t>
            </w:r>
          </w:p>
        </w:tc>
      </w:tr>
      <w:tr w:rsidR="00A0793F" w:rsidRPr="00EA3DA0" w14:paraId="573BA51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8DD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D310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numerach w księgach </w:t>
            </w:r>
          </w:p>
        </w:tc>
      </w:tr>
      <w:tr w:rsidR="00A0793F" w:rsidRPr="00EA3DA0" w14:paraId="67240A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3927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9BD1D9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bez zaewidencjonowanych procedur ICD9 </w:t>
            </w:r>
          </w:p>
        </w:tc>
      </w:tr>
      <w:tr w:rsidR="00A0793F" w:rsidRPr="00EA3DA0" w14:paraId="301A84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784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18255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po numerze paczki, w której wyeksportowano dane do NFZ </w:t>
            </w:r>
          </w:p>
        </w:tc>
      </w:tr>
      <w:tr w:rsidR="00A0793F" w:rsidRPr="00EA3DA0" w14:paraId="47AC2F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3C68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2C481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instytucji kierującej </w:t>
            </w:r>
          </w:p>
        </w:tc>
      </w:tr>
      <w:tr w:rsidR="00A0793F" w:rsidRPr="00EA3DA0" w14:paraId="08A4AC7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971F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79DB7E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personelu kierującym/ realizującym </w:t>
            </w:r>
          </w:p>
        </w:tc>
      </w:tr>
      <w:tr w:rsidR="00A0793F" w:rsidRPr="00EA3DA0" w14:paraId="7755AB3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79877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14E63C1"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bez pozycji rozliczeniowych</w:t>
            </w:r>
          </w:p>
        </w:tc>
      </w:tr>
      <w:tr w:rsidR="00A0793F" w:rsidRPr="00EA3DA0" w14:paraId="45F12C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956CF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B820470"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 niekompletnymi danymi rozliczeniowymi</w:t>
            </w:r>
          </w:p>
        </w:tc>
      </w:tr>
      <w:tr w:rsidR="00A0793F" w:rsidRPr="00EA3DA0" w14:paraId="2BE7AED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38C55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F77246"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pozycji rozliczeniowych, które nie zostały jeszcze rozliczone</w:t>
            </w:r>
          </w:p>
        </w:tc>
      </w:tr>
      <w:tr w:rsidR="00A0793F" w:rsidRPr="00EA3DA0" w14:paraId="1D3BD8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B258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C4C7B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po statusie rozliczenia </w:t>
            </w:r>
          </w:p>
        </w:tc>
      </w:tr>
      <w:tr w:rsidR="00A0793F" w:rsidRPr="00EA3DA0" w14:paraId="52F80C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FC63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C38CA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zawierających rozliczenia ze wskazanej umowy</w:t>
            </w:r>
          </w:p>
        </w:tc>
      </w:tr>
      <w:tr w:rsidR="00A0793F" w:rsidRPr="00EA3DA0" w14:paraId="144A9B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44FA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9FB0B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zestawów zawierających wskazane świadczenie jednostkowe</w:t>
            </w:r>
          </w:p>
        </w:tc>
      </w:tr>
      <w:tr w:rsidR="00A0793F" w:rsidRPr="00EA3DA0" w14:paraId="773377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3744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5B57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z JGP wyznaczoną w zadanej wersji </w:t>
            </w:r>
          </w:p>
        </w:tc>
      </w:tr>
      <w:tr w:rsidR="00A0793F" w:rsidRPr="00EA3DA0" w14:paraId="104A96B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ADE9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688FC7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ratujących życie i zdrowie </w:t>
            </w:r>
          </w:p>
        </w:tc>
      </w:tr>
      <w:tr w:rsidR="00A0793F" w:rsidRPr="00EA3DA0" w14:paraId="6F2F9AE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84750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8B184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zestawów świadczeń zrealizowanych dla wybranych uprawnień pacjenta </w:t>
            </w:r>
          </w:p>
        </w:tc>
      </w:tr>
      <w:tr w:rsidR="00A0793F" w:rsidRPr="00EA3DA0" w14:paraId="1B9329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57AAA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3B7F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ewidencję i sprawozdawczość świadczeń z uwzględnieniem współczynników korygujących.</w:t>
            </w:r>
          </w:p>
        </w:tc>
      </w:tr>
      <w:tr w:rsidR="00A0793F" w:rsidRPr="00EA3DA0" w14:paraId="6B0564A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B1849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0398DE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Wyszukiwanie świadczeń, które zostały skorygowane, a informacja o skorygowaniu nie została sprawozdana do systemu NFZ </w:t>
            </w:r>
          </w:p>
        </w:tc>
      </w:tr>
      <w:tr w:rsidR="00A0793F" w:rsidRPr="00EA3DA0" w14:paraId="7EB23B2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F2579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4182E3B"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komunikatu fazy I (komunikat SWIAD) w aktualnie obowiązującej wersji publikowanej przez płatnika</w:t>
            </w:r>
          </w:p>
        </w:tc>
      </w:tr>
      <w:tr w:rsidR="00A0793F" w:rsidRPr="00EA3DA0" w14:paraId="007848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93A6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95EAF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do danych przekazanych w komunikacie I fazy (komunikat P_SWI)</w:t>
            </w:r>
          </w:p>
        </w:tc>
      </w:tr>
      <w:tr w:rsidR="00A0793F" w:rsidRPr="00EA3DA0" w14:paraId="4668C5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EAE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3F5591F"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danych z pliku z szablonami rachunków (komunikat R_UMX)</w:t>
            </w:r>
          </w:p>
        </w:tc>
      </w:tr>
      <w:tr w:rsidR="00A0793F" w:rsidRPr="00EA3DA0" w14:paraId="77A931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7FE37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474ED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komunikatów związanych ze sprawozdawczością POZ</w:t>
            </w:r>
          </w:p>
        </w:tc>
      </w:tr>
      <w:tr w:rsidR="00A0793F" w:rsidRPr="00EA3DA0" w14:paraId="7DD4B5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E23E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E4FD4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DEKL – informacje o deklaracjach</w:t>
            </w:r>
          </w:p>
        </w:tc>
      </w:tr>
      <w:tr w:rsidR="00A0793F" w:rsidRPr="00EA3DA0" w14:paraId="483FFDE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4C77D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49F244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ZBPOZ – informacje o świadczeniach zrealizowanych w ramach POZ</w:t>
            </w:r>
          </w:p>
        </w:tc>
      </w:tr>
      <w:tr w:rsidR="00A0793F" w:rsidRPr="00EA3DA0" w14:paraId="277858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FC6A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9433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komunikatów do NFZ z użyciem poczty elektronicznej</w:t>
            </w:r>
          </w:p>
        </w:tc>
      </w:tr>
      <w:tr w:rsidR="00A0793F" w:rsidRPr="00EA3DA0" w14:paraId="5DA680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F20A2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67C67C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związanych ze sprawozdawczością POZ</w:t>
            </w:r>
          </w:p>
        </w:tc>
      </w:tr>
      <w:tr w:rsidR="00A0793F" w:rsidRPr="00EA3DA0" w14:paraId="28BFCBB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32F9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95252B"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odpowiedzi nadesłanych poczta elektroniczną</w:t>
            </w:r>
          </w:p>
        </w:tc>
      </w:tr>
      <w:tr w:rsidR="00A0793F" w:rsidRPr="00EA3DA0" w14:paraId="6B3A034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8322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A9053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P_DEK – potwierdzenia danych dla przesłanych deklaracji</w:t>
            </w:r>
          </w:p>
        </w:tc>
      </w:tr>
      <w:tr w:rsidR="00A0793F" w:rsidRPr="00EA3DA0" w14:paraId="75864F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9C44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F567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Z_WDP – wyniki weryfikacji deklaracji</w:t>
            </w:r>
          </w:p>
        </w:tc>
      </w:tr>
      <w:tr w:rsidR="00A0793F" w:rsidRPr="00EA3DA0" w14:paraId="3D0012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97434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FD49A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Import komunikatu Z_RDP – rozliczenia deklaracji</w:t>
            </w:r>
          </w:p>
        </w:tc>
      </w:tr>
      <w:tr w:rsidR="00A0793F" w:rsidRPr="00EA3DA0" w14:paraId="0FED2B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3334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634F7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komunikatów związanych ze sprawozdawczością kolejek oczekujących</w:t>
            </w:r>
          </w:p>
        </w:tc>
      </w:tr>
      <w:tr w:rsidR="00A0793F" w:rsidRPr="00EA3DA0" w14:paraId="19F0B69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A402D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70DDD5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LIOCZ – informacje o statystykach kolejek oczekujących </w:t>
            </w:r>
          </w:p>
        </w:tc>
      </w:tr>
      <w:tr w:rsidR="00A0793F" w:rsidRPr="00EA3DA0" w14:paraId="78A95A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94E8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65F65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Eksport komunikatu KOL – informacje o oczekujących na świadczenia wysokospecjalistyczne</w:t>
            </w:r>
          </w:p>
        </w:tc>
      </w:tr>
      <w:tr w:rsidR="00A0793F" w:rsidRPr="00EA3DA0" w14:paraId="513C0C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01E5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968B6DD"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związanych ze sprawozdawczością kolejek oczekujących</w:t>
            </w:r>
          </w:p>
        </w:tc>
      </w:tr>
      <w:tr w:rsidR="00A0793F" w:rsidRPr="00EA3DA0" w14:paraId="635CFF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B4C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1A2888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P_LIO – potwierdzenie statystyk przekazanych w komunikacie LIOCZ</w:t>
            </w:r>
          </w:p>
        </w:tc>
      </w:tr>
      <w:tr w:rsidR="00A0793F" w:rsidRPr="00EA3DA0" w14:paraId="79835CD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B95AC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DB2E13"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szablonów rachunków wygenerowanych i przekazanych przez płatnika</w:t>
            </w:r>
          </w:p>
        </w:tc>
      </w:tr>
      <w:tr w:rsidR="00A0793F" w:rsidRPr="00EA3DA0" w14:paraId="4E3DA3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8D1E4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CEC3E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Generowanie i wydruk rachunków na podstawie szablonów </w:t>
            </w:r>
          </w:p>
        </w:tc>
      </w:tr>
      <w:tr w:rsidR="00A0793F" w:rsidRPr="00EA3DA0" w14:paraId="0F7935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AC822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0ACD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faktur na podstawie rachunków</w:t>
            </w:r>
          </w:p>
        </w:tc>
      </w:tr>
      <w:tr w:rsidR="00A0793F" w:rsidRPr="00EA3DA0" w14:paraId="6E2637A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CF57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E6119C3"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A0793F" w:rsidRPr="00EA3DA0" w14:paraId="66D78D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31545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7D4547" w14:textId="77777777" w:rsidR="00A0793F" w:rsidRPr="00EA3DA0" w:rsidRDefault="00A0793F" w:rsidP="002E26B2">
            <w:pPr>
              <w:rPr>
                <w:rFonts w:cs="Times New Roman"/>
                <w:color w:val="000000"/>
                <w:sz w:val="20"/>
                <w:szCs w:val="20"/>
              </w:rPr>
            </w:pPr>
            <w:r w:rsidRPr="00EA3DA0">
              <w:rPr>
                <w:rFonts w:cs="Times New Roman"/>
                <w:color w:val="000000"/>
                <w:sz w:val="20"/>
                <w:szCs w:val="20"/>
              </w:rPr>
              <w:t>Raport z wykonanych świadczeń z możliwością ograniczenia danych do m.in.:</w:t>
            </w:r>
          </w:p>
        </w:tc>
      </w:tr>
      <w:tr w:rsidR="00A0793F" w:rsidRPr="00EA3DA0" w14:paraId="2215008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4B51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278745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umowy, </w:t>
            </w:r>
          </w:p>
        </w:tc>
      </w:tr>
      <w:tr w:rsidR="00A0793F" w:rsidRPr="00EA3DA0" w14:paraId="7439D2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1443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3627B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miesięcy sprawozdawczych, </w:t>
            </w:r>
          </w:p>
        </w:tc>
      </w:tr>
      <w:tr w:rsidR="00A0793F" w:rsidRPr="00EA3DA0" w14:paraId="1D8043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9AF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A74EA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Miesiąca rozliczeniowego, </w:t>
            </w:r>
          </w:p>
        </w:tc>
      </w:tr>
      <w:tr w:rsidR="00A0793F" w:rsidRPr="00EA3DA0" w14:paraId="204B7A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B0AE0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11BB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Jednostki realizującej, </w:t>
            </w:r>
          </w:p>
        </w:tc>
      </w:tr>
      <w:tr w:rsidR="00A0793F" w:rsidRPr="00EA3DA0" w14:paraId="3B49827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981E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B9E31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Zakresu świadczeń i wyróżnika, </w:t>
            </w:r>
          </w:p>
        </w:tc>
      </w:tr>
      <w:tr w:rsidR="00A0793F" w:rsidRPr="00EA3DA0" w14:paraId="796C046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20068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A68C9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Świadczenia, </w:t>
            </w:r>
          </w:p>
        </w:tc>
      </w:tr>
      <w:tr w:rsidR="00A0793F" w:rsidRPr="00EA3DA0" w14:paraId="6EB5483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F28A6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6B4BCA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Numeru szablonu</w:t>
            </w:r>
          </w:p>
        </w:tc>
      </w:tr>
      <w:tr w:rsidR="00A0793F" w:rsidRPr="00EA3DA0" w14:paraId="585BF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9FB2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8A1202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Uprawnienia pacjenta do świadczeń</w:t>
            </w:r>
          </w:p>
        </w:tc>
      </w:tr>
      <w:tr w:rsidR="00A0793F" w:rsidRPr="00EA3DA0" w14:paraId="268395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19F78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13A596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z realizacja planu umowy, </w:t>
            </w:r>
          </w:p>
        </w:tc>
      </w:tr>
      <w:tr w:rsidR="00A0793F" w:rsidRPr="00EA3DA0" w14:paraId="3352B6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9A4B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FFBF1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wykonań przyrostowo, </w:t>
            </w:r>
          </w:p>
        </w:tc>
      </w:tr>
      <w:tr w:rsidR="00A0793F" w:rsidRPr="00EA3DA0" w14:paraId="67317A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8F68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98750BF"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wykonań według miejsc realizacji</w:t>
            </w:r>
          </w:p>
        </w:tc>
      </w:tr>
      <w:tr w:rsidR="00A0793F" w:rsidRPr="00EA3DA0" w14:paraId="66EC12E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42609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7FB2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Sprawozdanie rzeczowe</w:t>
            </w:r>
          </w:p>
        </w:tc>
      </w:tr>
      <w:tr w:rsidR="00A0793F" w:rsidRPr="00EA3DA0" w14:paraId="3606C1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9D061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7FED38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danych do formatu XLS</w:t>
            </w:r>
          </w:p>
        </w:tc>
      </w:tr>
      <w:tr w:rsidR="00A0793F" w:rsidRPr="00EA3DA0" w14:paraId="4C022A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387B4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DEEB9F"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dokumentów związanych ze sprawozdawczością wymaganą przez OW NFZ</w:t>
            </w:r>
          </w:p>
        </w:tc>
      </w:tr>
      <w:tr w:rsidR="00A0793F" w:rsidRPr="00EA3DA0" w14:paraId="3B6C5C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338D6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6C33F9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Sprawozdanie finansowe, </w:t>
            </w:r>
          </w:p>
        </w:tc>
      </w:tr>
      <w:tr w:rsidR="00A0793F" w:rsidRPr="00EA3DA0" w14:paraId="4304A1A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266F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904D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świadczeń udzielonych świadczeniobiorcom innym niż ubezpieczeni,</w:t>
            </w:r>
          </w:p>
        </w:tc>
      </w:tr>
      <w:tr w:rsidR="00A0793F" w:rsidRPr="00EA3DA0" w14:paraId="61969BE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BBA0F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01B479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świadczeń wykonanych pacjentom na podstawie przepisów o koordynacji (UE), </w:t>
            </w:r>
          </w:p>
        </w:tc>
      </w:tr>
      <w:tr w:rsidR="00A0793F" w:rsidRPr="00EA3DA0" w14:paraId="1EEF15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E91AA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EAF878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Zestawienie świadczeń wykonanych pacjentom na podstawie art. 2 ust. 1 ustawy (decyzja wójta/burmistrza), </w:t>
            </w:r>
          </w:p>
        </w:tc>
      </w:tr>
      <w:tr w:rsidR="00A0793F" w:rsidRPr="00EA3DA0" w14:paraId="4CB2EE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EC52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2ADB2D9" w14:textId="77777777" w:rsidR="00A0793F" w:rsidRPr="00EA3DA0" w:rsidRDefault="00A0793F" w:rsidP="002E26B2">
            <w:pPr>
              <w:rPr>
                <w:rFonts w:cs="Times New Roman"/>
                <w:color w:val="000000"/>
                <w:sz w:val="20"/>
                <w:szCs w:val="20"/>
              </w:rPr>
            </w:pPr>
            <w:r w:rsidRPr="00EA3DA0">
              <w:rPr>
                <w:rFonts w:cs="Times New Roman"/>
                <w:color w:val="000000"/>
                <w:sz w:val="20"/>
                <w:szCs w:val="20"/>
              </w:rPr>
              <w:t>Zestawienie świadczeń wykonanych pacjentom nieubezpieczonym, rozliczanym na podstawie art. 12 lub art. 13 ustawy</w:t>
            </w:r>
          </w:p>
        </w:tc>
      </w:tr>
      <w:tr w:rsidR="00A0793F" w:rsidRPr="00EA3DA0" w14:paraId="5DFC2F6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9CDD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09548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Wyliczanie kosztów porady u pacjenta nieubezpieczonego </w:t>
            </w:r>
          </w:p>
        </w:tc>
      </w:tr>
      <w:tr w:rsidR="00A0793F" w:rsidRPr="00EA3DA0" w14:paraId="7BD176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B29DD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5F15BB"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 chemioterapia</w:t>
            </w:r>
          </w:p>
        </w:tc>
      </w:tr>
      <w:tr w:rsidR="00A0793F" w:rsidRPr="00EA3DA0" w14:paraId="1F1F74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4CEE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4368FC"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 programy terapeutyczne</w:t>
            </w:r>
          </w:p>
        </w:tc>
      </w:tr>
      <w:tr w:rsidR="00A0793F" w:rsidRPr="00EA3DA0" w14:paraId="1A77BA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D5F0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F44E9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Załączniki do umów POZ</w:t>
            </w:r>
          </w:p>
        </w:tc>
      </w:tr>
      <w:tr w:rsidR="00A0793F" w:rsidRPr="00EA3DA0" w14:paraId="06A143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40F45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EB36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słownika produktów handlowych (komunikat PRH)</w:t>
            </w:r>
          </w:p>
        </w:tc>
      </w:tr>
      <w:tr w:rsidR="00A0793F" w:rsidRPr="00EA3DA0" w14:paraId="0908AC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8D7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5C7531"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przekodowania produktów handlowych na leki</w:t>
            </w:r>
          </w:p>
        </w:tc>
      </w:tr>
      <w:tr w:rsidR="00A0793F" w:rsidRPr="00EA3DA0" w14:paraId="2DA328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CE59D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359F89C"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faktur zakupowych</w:t>
            </w:r>
          </w:p>
        </w:tc>
      </w:tr>
      <w:tr w:rsidR="00A0793F" w:rsidRPr="00EA3DA0" w14:paraId="31602D9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49265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C505880"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faktur zakupowych do NFZ w aktualnym formacie komunikatu FZX</w:t>
            </w:r>
          </w:p>
        </w:tc>
      </w:tr>
      <w:tr w:rsidR="00A0793F" w:rsidRPr="00EA3DA0" w14:paraId="5F59D9A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20D3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82C204"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potwierdzeń do faktur zakupowych (komunikat FZZ)</w:t>
            </w:r>
          </w:p>
        </w:tc>
      </w:tr>
      <w:tr w:rsidR="00A0793F" w:rsidRPr="00EA3DA0" w14:paraId="2D0860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009C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D84DC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załącznika nr 4 do umowy – ewidencja faktur zakupowych</w:t>
            </w:r>
          </w:p>
        </w:tc>
      </w:tr>
      <w:tr w:rsidR="00A0793F" w:rsidRPr="00EA3DA0" w14:paraId="21227C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7BCB4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9313D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Obsługa sprawozdawczości w zakresie POZ</w:t>
            </w:r>
          </w:p>
        </w:tc>
      </w:tr>
      <w:tr w:rsidR="00A0793F" w:rsidRPr="00EA3DA0" w14:paraId="4C7175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FFCFB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D0198F" w14:textId="77777777" w:rsidR="00A0793F" w:rsidRPr="00EA3DA0" w:rsidRDefault="00A0793F" w:rsidP="002E26B2">
            <w:pPr>
              <w:rPr>
                <w:rFonts w:cs="Times New Roman"/>
                <w:color w:val="000000"/>
                <w:sz w:val="20"/>
                <w:szCs w:val="20"/>
              </w:rPr>
            </w:pPr>
            <w:r w:rsidRPr="00EA3DA0">
              <w:rPr>
                <w:rFonts w:cs="Times New Roman"/>
                <w:color w:val="000000"/>
                <w:sz w:val="20"/>
                <w:szCs w:val="20"/>
              </w:rPr>
              <w:t>Dla świadczenia POZ transport, system powinien sprawdzać czy w danych wizyty został wpisany cel transportu, w przeciwnym razie powinien opowiadać domyślna wartość, ze słownika</w:t>
            </w:r>
          </w:p>
        </w:tc>
      </w:tr>
      <w:tr w:rsidR="00A0793F" w:rsidRPr="00EA3DA0" w14:paraId="21A42F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EB7F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AA5471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powinien umożliwiać definiowanie minimalnej i maksymalnej liczby pacjentów uczestniczących w sesjach</w:t>
            </w:r>
          </w:p>
        </w:tc>
      </w:tr>
      <w:tr w:rsidR="00A0793F" w:rsidRPr="00EA3DA0" w14:paraId="05392B6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AE7B7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C43BD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A0793F" w:rsidRPr="00EA3DA0" w14:paraId="03A78D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430F5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0B17A25"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A0793F" w:rsidRPr="00EA3DA0" w14:paraId="363DDF4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F0DEB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9DA1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zbiorcze usuwanie pozycji rozliczeniowych na liście rozliczeń dotyczącej danego zestawu świadczeń.</w:t>
            </w:r>
          </w:p>
        </w:tc>
      </w:tr>
      <w:tr w:rsidR="00A0793F" w:rsidRPr="00EA3DA0" w14:paraId="1375188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B275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1032AF"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powinien umożliwiać wykorzystanie słownika jednostek rozliczeniowych</w:t>
            </w:r>
          </w:p>
        </w:tc>
      </w:tr>
      <w:tr w:rsidR="00A0793F" w:rsidRPr="00EA3DA0" w14:paraId="0F261A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3B9CD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FFB84E5" w14:textId="77777777" w:rsidR="00A0793F" w:rsidRPr="00EA3DA0" w:rsidRDefault="00A0793F" w:rsidP="002E26B2">
            <w:pPr>
              <w:rPr>
                <w:rFonts w:cs="Times New Roman"/>
                <w:color w:val="000000"/>
                <w:sz w:val="20"/>
                <w:szCs w:val="20"/>
              </w:rPr>
            </w:pPr>
            <w:r w:rsidRPr="00EA3DA0">
              <w:rPr>
                <w:rFonts w:cs="Times New Roman"/>
                <w:color w:val="000000"/>
                <w:sz w:val="20"/>
                <w:szCs w:val="20"/>
              </w:rPr>
              <w:t>Integracja z innymi modułami systemu</w:t>
            </w:r>
          </w:p>
        </w:tc>
      </w:tr>
      <w:tr w:rsidR="00A0793F" w:rsidRPr="00EA3DA0" w14:paraId="285CDB9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E32EB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83122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pozycji rozliczeniowych w Ruchu Chorych, Przychodni</w:t>
            </w:r>
          </w:p>
        </w:tc>
      </w:tr>
      <w:tr w:rsidR="00A0793F" w:rsidRPr="00EA3DA0" w14:paraId="1BBBB16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1970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EB0F6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faktur zakupowych za leki w chemioterapii w module Apteka</w:t>
            </w:r>
          </w:p>
        </w:tc>
      </w:tr>
      <w:tr w:rsidR="00A0793F" w:rsidRPr="00EA3DA0" w14:paraId="1BF3FA3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925A9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BA960D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ewidencja faktur zakupowych na leki stosowane w programach lekowych</w:t>
            </w:r>
          </w:p>
        </w:tc>
      </w:tr>
      <w:tr w:rsidR="00A0793F" w:rsidRPr="00EA3DA0" w14:paraId="69ED47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D38E2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00B359" w14:textId="77777777" w:rsidR="00A0793F" w:rsidRPr="00EA3DA0" w:rsidRDefault="00A0793F" w:rsidP="002E26B2">
            <w:pPr>
              <w:rPr>
                <w:rFonts w:cs="Times New Roman"/>
                <w:color w:val="000000"/>
                <w:sz w:val="20"/>
                <w:szCs w:val="20"/>
              </w:rPr>
            </w:pPr>
            <w:r w:rsidRPr="00EA3DA0">
              <w:rPr>
                <w:rFonts w:cs="Times New Roman"/>
                <w:color w:val="000000"/>
                <w:sz w:val="20"/>
                <w:szCs w:val="20"/>
              </w:rPr>
              <w:t>Dla świadczeń oznaczonych kodem CBE (Centralna baza Endoprotezoplastyk) system powinien wymagać rejestracji właściwego dokumentu</w:t>
            </w:r>
          </w:p>
        </w:tc>
      </w:tr>
      <w:tr w:rsidR="00A0793F" w:rsidRPr="00EA3DA0" w14:paraId="7F601A7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CBC93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AF40B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Eksport faktur rozliczeniowych do modułu Finansowo-Księgowego</w:t>
            </w:r>
          </w:p>
        </w:tc>
      </w:tr>
      <w:tr w:rsidR="00A0793F" w:rsidRPr="00EA3DA0" w14:paraId="67DF2C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367D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313C0FB"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określenie domyślnego rodzaju faktury eksportowanej do systemu Finansowo-Księgowego</w:t>
            </w:r>
          </w:p>
        </w:tc>
      </w:tr>
      <w:tr w:rsidR="00A0793F" w:rsidRPr="00EA3DA0" w14:paraId="043E915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ADE59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4E347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Przekazywanie danych o hospitalizacji do Symulatora JGP </w:t>
            </w:r>
          </w:p>
        </w:tc>
      </w:tr>
      <w:tr w:rsidR="00A0793F" w:rsidRPr="00EA3DA0" w14:paraId="54B1718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59A8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926820"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JGP</w:t>
            </w:r>
          </w:p>
        </w:tc>
      </w:tr>
      <w:tr w:rsidR="00A0793F" w:rsidRPr="00EA3DA0" w14:paraId="1A5741E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5C78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497B06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Jednorodnych Grup Pacjentów na podstawie danych hospitalizacji za pomocą wbudowanego grupera JGP</w:t>
            </w:r>
          </w:p>
        </w:tc>
      </w:tr>
      <w:tr w:rsidR="00A0793F" w:rsidRPr="00EA3DA0" w14:paraId="434AF13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6FBC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75CD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aktualnego słownika procedur medycznych ICD9 (komunikat ICD9),</w:t>
            </w:r>
          </w:p>
        </w:tc>
      </w:tr>
      <w:tr w:rsidR="00A0793F" w:rsidRPr="00EA3DA0" w14:paraId="2CBFFB5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45B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F75D39"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JGP dla hospitalizacji</w:t>
            </w:r>
          </w:p>
        </w:tc>
      </w:tr>
      <w:tr w:rsidR="00A0793F" w:rsidRPr="00EA3DA0" w14:paraId="53E6D3A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A3C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83948D"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wyznaczania JGP dla każdego z pobytów oddzielnie</w:t>
            </w:r>
          </w:p>
        </w:tc>
      </w:tr>
      <w:tr w:rsidR="00A0793F" w:rsidRPr="00EA3DA0" w14:paraId="60AA727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3171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A8E01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Zapewnienie sprawnego zasilania systemu w aktualne charakterystyki JGP wynikające z publikowanych Zarządzeń Prezesa NFZ </w:t>
            </w:r>
          </w:p>
        </w:tc>
      </w:tr>
      <w:tr w:rsidR="00A0793F" w:rsidRPr="00EA3DA0" w14:paraId="23FFA1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F5B5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4624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Wyznaczanie JGP za pomocą wbudowanego (lokalnego) grupera JGP w zakresie umów: leczenie szpitalne, rehabilitacja stacjonarna, ambulatoryjna opieka specjalistyczna</w:t>
            </w:r>
          </w:p>
        </w:tc>
      </w:tr>
      <w:tr w:rsidR="00A0793F" w:rsidRPr="00EA3DA0" w14:paraId="6EC191D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D40BE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D8A1BD"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ręcznego wyznaczenia JGP dla hospitalizacji z pominięciem grupera lokalnego i grupera NFZ</w:t>
            </w:r>
          </w:p>
        </w:tc>
      </w:tr>
      <w:tr w:rsidR="00A0793F" w:rsidRPr="00EA3DA0" w14:paraId="7223E33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40E0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D9B8401"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automatycznego przypisania JGP do pobytu na oddziale, z którego pochodzi element kierunkowy wyznaczonej JGP</w:t>
            </w:r>
          </w:p>
        </w:tc>
      </w:tr>
      <w:tr w:rsidR="00A0793F" w:rsidRPr="00EA3DA0" w14:paraId="71DD62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CFBD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DB5C89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Wsteczna weryfikacja poprawności wyznaczonych wcześniej JGP z możliwością aktualizacji JGP na poprawną</w:t>
            </w:r>
          </w:p>
        </w:tc>
      </w:tr>
      <w:tr w:rsidR="00A0793F" w:rsidRPr="00EA3DA0" w14:paraId="168E49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70A6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FF7F56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Różnice wynikające z wczytania nowych wersji grupera, które opublikowano z wsteczną datą </w:t>
            </w:r>
            <w:r w:rsidRPr="00EA3DA0">
              <w:rPr>
                <w:rFonts w:cs="Times New Roman"/>
                <w:color w:val="000000"/>
                <w:sz w:val="20"/>
                <w:szCs w:val="20"/>
              </w:rPr>
              <w:lastRenderedPageBreak/>
              <w:t>obowiązywania, które mogą obejmować</w:t>
            </w:r>
          </w:p>
        </w:tc>
      </w:tr>
      <w:tr w:rsidR="00A0793F" w:rsidRPr="00EA3DA0" w14:paraId="6F0B002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E397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0FF3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Różnice w zaewidencjonowanych taryfach, </w:t>
            </w:r>
          </w:p>
        </w:tc>
      </w:tr>
      <w:tr w:rsidR="00A0793F" w:rsidRPr="00EA3DA0" w14:paraId="7FB50C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12ECE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51848F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Różnice w zaewidencjonowanych JGP, </w:t>
            </w:r>
          </w:p>
        </w:tc>
      </w:tr>
      <w:tr w:rsidR="00A0793F" w:rsidRPr="00EA3DA0" w14:paraId="24043F3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B2DDA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BEDF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Różnice wynikające z modyfikacji danych statystycznych hospitalizacji, a mające wpływ na wyznaczoną JGP:</w:t>
            </w:r>
          </w:p>
        </w:tc>
      </w:tr>
      <w:tr w:rsidR="00A0793F" w:rsidRPr="00EA3DA0" w14:paraId="360069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FAC35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C2441E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zmiany JGP, </w:t>
            </w:r>
          </w:p>
        </w:tc>
      </w:tr>
      <w:tr w:rsidR="00A0793F" w:rsidRPr="00EA3DA0" w14:paraId="6FAAC3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F904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DDFD9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zmiany taryfy,</w:t>
            </w:r>
          </w:p>
        </w:tc>
      </w:tr>
      <w:tr w:rsidR="00A0793F" w:rsidRPr="00EA3DA0" w14:paraId="33F9AD5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09C41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2B424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Konieczność przepięcia JGP do pobytu na innym oddziale </w:t>
            </w:r>
          </w:p>
        </w:tc>
      </w:tr>
      <w:tr w:rsidR="00A0793F" w:rsidRPr="00EA3DA0" w14:paraId="1B4466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C4F4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FB359C"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Wyszukiwanie hospitalizacji wg poniższych kryteriów</w:t>
            </w:r>
          </w:p>
        </w:tc>
      </w:tr>
      <w:tr w:rsidR="00A0793F" w:rsidRPr="00EA3DA0" w14:paraId="20B963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D074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DBF10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zakończenia hospitalizacji, </w:t>
            </w:r>
          </w:p>
        </w:tc>
      </w:tr>
      <w:tr w:rsidR="00A0793F" w:rsidRPr="00EA3DA0" w14:paraId="07BDDBD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E3E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A41C20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Wersja grupera za pomocą którego wyznaczono JGP </w:t>
            </w:r>
          </w:p>
        </w:tc>
      </w:tr>
      <w:tr w:rsidR="00A0793F" w:rsidRPr="00EA3DA0" w14:paraId="72A7F8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A8A32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87B7E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JGP, </w:t>
            </w:r>
          </w:p>
        </w:tc>
      </w:tr>
      <w:tr w:rsidR="00A0793F" w:rsidRPr="00EA3DA0" w14:paraId="0D0B966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60B2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44603C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Rozpoznanie główne </w:t>
            </w:r>
          </w:p>
        </w:tc>
      </w:tr>
      <w:tr w:rsidR="00A0793F" w:rsidRPr="00EA3DA0" w14:paraId="03E992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5AE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949EBD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procedury medycznej, </w:t>
            </w:r>
          </w:p>
        </w:tc>
      </w:tr>
      <w:tr w:rsidR="00A0793F" w:rsidRPr="00EA3DA0" w14:paraId="71CA9A5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B0C2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12E8C5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Status rozliczenia </w:t>
            </w:r>
          </w:p>
        </w:tc>
      </w:tr>
      <w:tr w:rsidR="00A0793F" w:rsidRPr="00EA3DA0" w14:paraId="38D880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906A1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43531E"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Wskazanie możliwości uzyskania JGP o większej taryfie w przypadku zmiany kombinacji rozpoznań wypisowych</w:t>
            </w:r>
          </w:p>
        </w:tc>
      </w:tr>
      <w:tr w:rsidR="00A0793F" w:rsidRPr="00EA3DA0" w14:paraId="58A934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3262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9C1A49"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porównania wersji grupera. Wynik porównania powinien być możliwy do zapisu w formacie XLS.</w:t>
            </w:r>
          </w:p>
        </w:tc>
      </w:tr>
      <w:tr w:rsidR="00A0793F" w:rsidRPr="00EA3DA0" w14:paraId="6DACD3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41355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6A75D22" w14:textId="77777777" w:rsidR="00A0793F" w:rsidRPr="00EA3DA0" w:rsidRDefault="00A0793F" w:rsidP="002E26B2">
            <w:pPr>
              <w:rPr>
                <w:rFonts w:cs="Times New Roman"/>
                <w:color w:val="000000"/>
                <w:sz w:val="20"/>
                <w:szCs w:val="20"/>
              </w:rPr>
            </w:pPr>
            <w:r w:rsidRPr="00EA3DA0">
              <w:rPr>
                <w:rFonts w:cs="Times New Roman"/>
                <w:color w:val="000000"/>
                <w:sz w:val="20"/>
                <w:szCs w:val="20"/>
              </w:rPr>
              <w:t>Wsteczna weryfikacja z możliwością aktualizacji JGP pod kątem znalezienia bardziej optymalnej JGP</w:t>
            </w:r>
          </w:p>
        </w:tc>
      </w:tr>
      <w:tr w:rsidR="00A0793F" w:rsidRPr="00EA3DA0" w14:paraId="21982C3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DEF1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F3A1082" w14:textId="77777777" w:rsidR="00A0793F" w:rsidRPr="00EA3DA0" w:rsidRDefault="00A0793F" w:rsidP="002E26B2">
            <w:pPr>
              <w:rPr>
                <w:rFonts w:cs="Times New Roman"/>
                <w:color w:val="000000"/>
                <w:sz w:val="20"/>
                <w:szCs w:val="20"/>
              </w:rPr>
            </w:pPr>
            <w:r w:rsidRPr="00EA3DA0">
              <w:rPr>
                <w:rFonts w:cs="Times New Roman"/>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A0793F" w:rsidRPr="00EA3DA0" w14:paraId="49FCD3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3E2B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27D3F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wydrukowania charakterystyki wybranej JGP w formie podręcznej karty</w:t>
            </w:r>
          </w:p>
        </w:tc>
      </w:tr>
      <w:tr w:rsidR="00A0793F" w:rsidRPr="00EA3DA0" w14:paraId="0B67B54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CF5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0342477"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wykonywania symulacji wyznaczania JGP (funkcjonalność Symulatora JGP)</w:t>
            </w:r>
          </w:p>
        </w:tc>
      </w:tr>
      <w:tr w:rsidR="00A0793F" w:rsidRPr="00EA3DA0" w14:paraId="60967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A2730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22E421"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Symulator Ryczałtu PSZ</w:t>
            </w:r>
          </w:p>
        </w:tc>
      </w:tr>
      <w:tr w:rsidR="00A0793F" w:rsidRPr="00EA3DA0" w14:paraId="50E3989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C028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68AD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symulację ryczałtu PSZ.</w:t>
            </w:r>
          </w:p>
        </w:tc>
      </w:tr>
      <w:tr w:rsidR="00A0793F" w:rsidRPr="00EA3DA0" w14:paraId="46E64CF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6172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6077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Funkcjonalność Symulatora Ryczałtu PSZ zintegrowana powinna być z system dziedzinowym służącym do ewidencji i rozliczania umów z NFZ.</w:t>
            </w:r>
          </w:p>
        </w:tc>
      </w:tr>
      <w:tr w:rsidR="00A0793F" w:rsidRPr="00EA3DA0" w14:paraId="5B498F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46A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C06C893"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Symulator ryczałtu pozwala na:</w:t>
            </w:r>
          </w:p>
        </w:tc>
      </w:tr>
      <w:tr w:rsidR="00A0793F" w:rsidRPr="00EA3DA0" w14:paraId="1B4014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4566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43B33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wybór okresu planowania oraz okresu rozliczeniowego z możliwością wskazania przedziału miesięcy lub dni</w:t>
            </w:r>
          </w:p>
        </w:tc>
      </w:tr>
      <w:tr w:rsidR="00A0793F" w:rsidRPr="00EA3DA0" w14:paraId="35EF1F2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68478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8C56E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A0793F" w:rsidRPr="00EA3DA0" w14:paraId="692925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C0F3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52F785B"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wykonania świadczeń z systemu dziedzinowego</w:t>
            </w:r>
          </w:p>
        </w:tc>
      </w:tr>
      <w:tr w:rsidR="00A0793F" w:rsidRPr="00EA3DA0" w14:paraId="60A681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97704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BA6AF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dynamiki (wzrost/spadek) liczby świadczeń ambulatoryjnych z systemu dziedzinowego</w:t>
            </w:r>
          </w:p>
        </w:tc>
      </w:tr>
      <w:tr w:rsidR="00A0793F" w:rsidRPr="00EA3DA0" w14:paraId="2777157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35B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8BC0F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pobranie wartości dynamiki (wzrost/spadek) średniej wartości hospitalizacji z systemu dziedzinowego</w:t>
            </w:r>
          </w:p>
        </w:tc>
      </w:tr>
      <w:tr w:rsidR="00A0793F" w:rsidRPr="00EA3DA0" w14:paraId="1AE3A3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7EECC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64EDF9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określanie stopnia spełnienia parametrów jakościowych wpływających na wielkość ryczałtu zgodnie ww. rozporządzeniem.</w:t>
            </w:r>
          </w:p>
        </w:tc>
      </w:tr>
      <w:tr w:rsidR="00A0793F" w:rsidRPr="00EA3DA0" w14:paraId="5CFA02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12BF4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41377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wyliczanie prognozowanego ryczałtu w wzorów określonych w ww. rozporządzeniu.</w:t>
            </w:r>
          </w:p>
        </w:tc>
      </w:tr>
      <w:tr w:rsidR="00A0793F" w:rsidRPr="00EA3DA0" w14:paraId="731BEDB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43ED5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F549C6"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Kolejki oczekujących</w:t>
            </w:r>
          </w:p>
        </w:tc>
      </w:tr>
      <w:tr w:rsidR="00A0793F" w:rsidRPr="00EA3DA0" w14:paraId="1ADE8A8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AAB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A0EF520" w14:textId="77777777" w:rsidR="00A0793F" w:rsidRPr="00EA3DA0" w:rsidRDefault="00A0793F" w:rsidP="002E26B2">
            <w:pPr>
              <w:rPr>
                <w:rFonts w:cs="Times New Roman"/>
                <w:color w:val="000000"/>
                <w:sz w:val="20"/>
                <w:szCs w:val="20"/>
              </w:rPr>
            </w:pPr>
            <w:r w:rsidRPr="00EA3DA0">
              <w:rPr>
                <w:rFonts w:cs="Times New Roman"/>
                <w:color w:val="000000"/>
                <w:sz w:val="20"/>
                <w:szCs w:val="20"/>
              </w:rPr>
              <w:t>Definicja kolejek oczekujących zgodnie z wymaganiami płatnika</w:t>
            </w:r>
          </w:p>
        </w:tc>
      </w:tr>
      <w:tr w:rsidR="00A0793F" w:rsidRPr="00EA3DA0" w14:paraId="487798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74C52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8BBD218"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Kolejki oczekujących do komórek organizacyjnych</w:t>
            </w:r>
          </w:p>
        </w:tc>
      </w:tr>
      <w:tr w:rsidR="00A0793F" w:rsidRPr="00EA3DA0" w14:paraId="2D6900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1A4A3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E9DF913"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Kolejki oczekujących do procedur medycznych lub świadczeń wysokospecjalistycznych zdefiniowanych przez płatnika</w:t>
            </w:r>
          </w:p>
        </w:tc>
      </w:tr>
      <w:tr w:rsidR="00A0793F" w:rsidRPr="00EA3DA0" w14:paraId="3FC8577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3B99D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98A0AAC"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Prowadzenie kolejek oczekujących</w:t>
            </w:r>
          </w:p>
        </w:tc>
      </w:tr>
      <w:tr w:rsidR="00A0793F" w:rsidRPr="00EA3DA0" w14:paraId="27A722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FD7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886C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Wykaz osób oczekujących w kolejce</w:t>
            </w:r>
          </w:p>
        </w:tc>
      </w:tr>
      <w:tr w:rsidR="00A0793F" w:rsidRPr="00EA3DA0" w14:paraId="12A5E0D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DB67B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926DA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planowania daty z dokładnością do dnia lub tygodnia (w przypadku odległego terminu realizacji świadczenia)</w:t>
            </w:r>
          </w:p>
        </w:tc>
      </w:tr>
      <w:tr w:rsidR="00A0793F" w:rsidRPr="00EA3DA0" w14:paraId="6595231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AE77B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03252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Przyporządkowanie oczekujących do jednej z kategorii medycznych (przypadki pilne/przypadki stabilne)</w:t>
            </w:r>
          </w:p>
        </w:tc>
      </w:tr>
      <w:tr w:rsidR="00A0793F" w:rsidRPr="00EA3DA0" w14:paraId="0DD687C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2B8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4E69B09"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Rejestrowanie przypadków zmian terminu udzielenia świadczenia wraz z przyczyną zmiany</w:t>
            </w:r>
          </w:p>
        </w:tc>
      </w:tr>
      <w:tr w:rsidR="00A0793F" w:rsidRPr="00EA3DA0" w14:paraId="38BF75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4B40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D1AD08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przywrócenia do kolejki oczekujących pacjenta wykreślonego</w:t>
            </w:r>
          </w:p>
        </w:tc>
      </w:tr>
      <w:tr w:rsidR="00A0793F" w:rsidRPr="00EA3DA0" w14:paraId="33C442D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109B8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2C1F94"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A0793F" w:rsidRPr="00EA3DA0" w14:paraId="1E0C338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3FB6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118AF2"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przenoszenia oczekujących pomiędzy kolejkami</w:t>
            </w:r>
          </w:p>
        </w:tc>
      </w:tr>
      <w:tr w:rsidR="00A0793F" w:rsidRPr="00EA3DA0" w14:paraId="7CB5315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215D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7ADAC3C" w14:textId="77777777" w:rsidR="00A0793F" w:rsidRPr="00EA3DA0" w:rsidRDefault="00A0793F" w:rsidP="002E26B2">
            <w:pPr>
              <w:rPr>
                <w:rFonts w:cs="Times New Roman"/>
                <w:color w:val="000000"/>
                <w:sz w:val="20"/>
                <w:szCs w:val="20"/>
              </w:rPr>
            </w:pPr>
            <w:r w:rsidRPr="00EA3DA0">
              <w:rPr>
                <w:rFonts w:cs="Times New Roman"/>
                <w:color w:val="000000"/>
                <w:sz w:val="20"/>
                <w:szCs w:val="20"/>
              </w:rPr>
              <w:t>Możliwość zbiorczego przeliczania pierwszych wolnych terminów dla wszystkich kolejek oczekujących</w:t>
            </w:r>
          </w:p>
        </w:tc>
      </w:tr>
      <w:tr w:rsidR="00A0793F" w:rsidRPr="00EA3DA0" w14:paraId="1BE0B8E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31E11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961CE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Wszystkich aktywnych pozycji</w:t>
            </w:r>
          </w:p>
        </w:tc>
      </w:tr>
      <w:tr w:rsidR="00A0793F" w:rsidRPr="00EA3DA0" w14:paraId="520BDC6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2DCC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F7C63C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Wybranych oczekujących</w:t>
            </w:r>
          </w:p>
        </w:tc>
      </w:tr>
      <w:tr w:rsidR="00A0793F" w:rsidRPr="00EA3DA0" w14:paraId="325621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13F7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1DC6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A0793F" w:rsidRPr="00EA3DA0" w14:paraId="414DFCF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5114E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A9AD79A"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statystyk kolejek z podziałem na przypadki pilne i stabilne</w:t>
            </w:r>
          </w:p>
        </w:tc>
      </w:tr>
      <w:tr w:rsidR="00A0793F" w:rsidRPr="00EA3DA0" w14:paraId="3421EF7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DAD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4177CF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Liczba oczekujących</w:t>
            </w:r>
          </w:p>
        </w:tc>
      </w:tr>
      <w:tr w:rsidR="00A0793F" w:rsidRPr="00EA3DA0" w14:paraId="39339B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D6D7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8E67DE"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Szacunkowy czas oczekiwania w kolejce</w:t>
            </w:r>
          </w:p>
        </w:tc>
      </w:tr>
      <w:tr w:rsidR="00A0793F" w:rsidRPr="00EA3DA0" w14:paraId="6B712D9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E0331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15EEA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Średni rzeczywisty czas oczekiwania w kolejce (zgodnie z algorytmem opublikowanym w rozporządzeniu)</w:t>
            </w:r>
          </w:p>
        </w:tc>
      </w:tr>
      <w:tr w:rsidR="00A0793F" w:rsidRPr="00EA3DA0" w14:paraId="575C6D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F118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17F9AA4"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Komunikacja z NFZ</w:t>
            </w:r>
          </w:p>
        </w:tc>
      </w:tr>
      <w:tr w:rsidR="00A0793F" w:rsidRPr="00EA3DA0" w14:paraId="4AC296C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1C5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583A54"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komunikatów XML w aktualnie obowiązujących wersjach z zakresu sprawozdawczości związanej z kolejkami oczekujących</w:t>
            </w:r>
          </w:p>
        </w:tc>
      </w:tr>
      <w:tr w:rsidR="00A0793F" w:rsidRPr="00EA3DA0" w14:paraId="7B3366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06B6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C60179"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LIOCZ – komunikat szczegółowy o kolejkach oczekujących</w:t>
            </w:r>
          </w:p>
        </w:tc>
      </w:tr>
      <w:tr w:rsidR="00A0793F" w:rsidRPr="00EA3DA0" w14:paraId="01239D6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903B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510D0B5"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KOL – komunikat o kolejkach oczekujących do świadczeń wysokospecjalistycznych</w:t>
            </w:r>
          </w:p>
        </w:tc>
      </w:tr>
      <w:tr w:rsidR="00A0793F" w:rsidRPr="00EA3DA0" w14:paraId="0E586C9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93B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056005A"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odbioru” danych o kolejkach oczekujących</w:t>
            </w:r>
          </w:p>
        </w:tc>
      </w:tr>
      <w:tr w:rsidR="00A0793F" w:rsidRPr="00EA3DA0" w14:paraId="2A110FF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9B16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283F4C"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Wydruki i raporty dotyczące kolejek oczekujących</w:t>
            </w:r>
          </w:p>
        </w:tc>
      </w:tr>
      <w:tr w:rsidR="00A0793F" w:rsidRPr="00EA3DA0" w14:paraId="5710C9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E49E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285EE39" w14:textId="77777777" w:rsidR="00A0793F" w:rsidRPr="00EA3DA0" w:rsidRDefault="00A0793F" w:rsidP="002E26B2">
            <w:pPr>
              <w:rPr>
                <w:rFonts w:cs="Times New Roman"/>
                <w:color w:val="000000"/>
                <w:sz w:val="20"/>
                <w:szCs w:val="20"/>
              </w:rPr>
            </w:pPr>
            <w:r w:rsidRPr="00EA3DA0">
              <w:rPr>
                <w:rFonts w:cs="Times New Roman"/>
                <w:color w:val="000000"/>
                <w:sz w:val="20"/>
                <w:szCs w:val="20"/>
              </w:rPr>
              <w:t>Wydruk listy oczekujących z uwzględnieniem poniższych kryteriów</w:t>
            </w:r>
          </w:p>
        </w:tc>
      </w:tr>
      <w:tr w:rsidR="00A0793F" w:rsidRPr="00EA3DA0" w14:paraId="6F12D1B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07DC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A9A5D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Rodzaj kolejki (do komórki organizacyjnej, do procedury medycznej/świadczenia wysokospecjalistycznego)</w:t>
            </w:r>
          </w:p>
        </w:tc>
      </w:tr>
      <w:tr w:rsidR="00A0793F" w:rsidRPr="00EA3DA0" w14:paraId="64245C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03902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BCFC35"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Kod kolejki</w:t>
            </w:r>
          </w:p>
        </w:tc>
      </w:tr>
      <w:tr w:rsidR="00A0793F" w:rsidRPr="00EA3DA0" w14:paraId="7B474D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F45C7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68C312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Stan wpisu w kolejce (aktywne, wykreślone, zakończone realizacją)</w:t>
            </w:r>
          </w:p>
        </w:tc>
      </w:tr>
      <w:tr w:rsidR="00A0793F" w:rsidRPr="00EA3DA0" w14:paraId="747C1E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41DD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0D91EB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Kategoria medyczna (pilny, stabilny)</w:t>
            </w:r>
          </w:p>
        </w:tc>
      </w:tr>
      <w:tr w:rsidR="00A0793F" w:rsidRPr="00EA3DA0" w14:paraId="0C2CA2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9AF0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F74C0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wpisu (od .. do ..)</w:t>
            </w:r>
          </w:p>
        </w:tc>
      </w:tr>
      <w:tr w:rsidR="00A0793F" w:rsidRPr="00EA3DA0" w14:paraId="75295EE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9A38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AB38CB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planowanej realizacji (od .. do ..)</w:t>
            </w:r>
          </w:p>
        </w:tc>
      </w:tr>
      <w:tr w:rsidR="00A0793F" w:rsidRPr="00EA3DA0" w14:paraId="12FAA62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2AC6B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17468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Data skreślenia z kolejki (od .. do ..)</w:t>
            </w:r>
          </w:p>
        </w:tc>
      </w:tr>
      <w:tr w:rsidR="00A0793F" w:rsidRPr="00EA3DA0" w14:paraId="2F491E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4131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11CF753" w14:textId="77777777" w:rsidR="00A0793F" w:rsidRPr="00EA3DA0" w:rsidRDefault="00A0793F" w:rsidP="002E26B2">
            <w:pPr>
              <w:rPr>
                <w:rFonts w:cs="Times New Roman"/>
                <w:color w:val="000000"/>
                <w:sz w:val="20"/>
                <w:szCs w:val="20"/>
              </w:rPr>
            </w:pPr>
            <w:r w:rsidRPr="00EA3DA0">
              <w:rPr>
                <w:rFonts w:cs="Times New Roman"/>
                <w:color w:val="000000"/>
                <w:sz w:val="20"/>
                <w:szCs w:val="20"/>
              </w:rPr>
              <w:t>Integracja z AP-KOLCE</w:t>
            </w:r>
          </w:p>
        </w:tc>
      </w:tr>
      <w:tr w:rsidR="00A0793F" w:rsidRPr="00EA3DA0" w14:paraId="280408B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72A7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AC5F991" w14:textId="77777777" w:rsidR="00A0793F" w:rsidRPr="00EA3DA0" w:rsidRDefault="00A0793F" w:rsidP="002E26B2">
            <w:pPr>
              <w:rPr>
                <w:rFonts w:cs="Times New Roman"/>
                <w:color w:val="000000"/>
                <w:sz w:val="20"/>
                <w:szCs w:val="20"/>
              </w:rPr>
            </w:pPr>
            <w:r w:rsidRPr="00EA3DA0">
              <w:rPr>
                <w:rFonts w:cs="Times New Roman"/>
                <w:color w:val="000000"/>
                <w:sz w:val="20"/>
                <w:szCs w:val="20"/>
              </w:rPr>
              <w:t>Obsługa komunikacji z systemem AP-KOLCE</w:t>
            </w:r>
          </w:p>
        </w:tc>
      </w:tr>
      <w:tr w:rsidR="00A0793F" w:rsidRPr="00EA3DA0" w14:paraId="293518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E400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C7BECB8"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Potwierdzanie odbioru komunikatu, dla komunikatów tego wymagających, bezpośrednio w aplikacji </w:t>
            </w:r>
          </w:p>
        </w:tc>
      </w:tr>
      <w:tr w:rsidR="00A0793F" w:rsidRPr="00EA3DA0" w14:paraId="33A2F4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AEE6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68D4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prowadzenie kolejek onkologicznych i kolejek na procedurę</w:t>
            </w:r>
          </w:p>
        </w:tc>
      </w:tr>
      <w:tr w:rsidR="00A0793F" w:rsidRPr="00EA3DA0" w14:paraId="0643E1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B22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C8AA8E"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rejestracja dla kolejki onkologicznej powinna odbywać się bez podziału na przypadki pilne i stabilne</w:t>
            </w:r>
          </w:p>
        </w:tc>
      </w:tr>
      <w:tr w:rsidR="00A0793F" w:rsidRPr="00EA3DA0" w14:paraId="27C71E9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F824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D5C3D8"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Weryfikacja w eWUŚ</w:t>
            </w:r>
          </w:p>
        </w:tc>
      </w:tr>
      <w:tr w:rsidR="00A0793F" w:rsidRPr="00EA3DA0" w14:paraId="13F3298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D80F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E7A4698"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uprawnień pacjenta do świadczeń refundowanych przez NFZ podczas</w:t>
            </w:r>
          </w:p>
        </w:tc>
      </w:tr>
      <w:tr w:rsidR="00A0793F" w:rsidRPr="00EA3DA0" w14:paraId="4747D69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C367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812760F"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rejestracji na Izbie Przyjęć</w:t>
            </w:r>
          </w:p>
        </w:tc>
      </w:tr>
      <w:tr w:rsidR="00A0793F" w:rsidRPr="00EA3DA0" w14:paraId="1FCC47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15BF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130FFA6" w14:textId="77777777" w:rsidR="00A0793F" w:rsidRPr="00EA3DA0" w:rsidRDefault="00A0793F" w:rsidP="002E26B2">
            <w:pPr>
              <w:rPr>
                <w:rFonts w:cs="Times New Roman"/>
                <w:color w:val="000000"/>
                <w:sz w:val="20"/>
                <w:szCs w:val="20"/>
              </w:rPr>
            </w:pPr>
            <w:r w:rsidRPr="00EA3DA0">
              <w:rPr>
                <w:rFonts w:cs="Times New Roman"/>
                <w:color w:val="000000"/>
                <w:sz w:val="20"/>
                <w:szCs w:val="20"/>
              </w:rPr>
              <w:t>rejestracji/planowania wizyty w przychodni lub pracowni, weryfikowany jest stan na dzień rejestracji</w:t>
            </w:r>
          </w:p>
        </w:tc>
      </w:tr>
      <w:tr w:rsidR="00A0793F" w:rsidRPr="00EA3DA0" w14:paraId="6CE10B4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E52B3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B8494E"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sprawdzenie statusu eWUŚ dla pacjentów wpisanych do Księgi Oczekujących.</w:t>
            </w:r>
          </w:p>
        </w:tc>
      </w:tr>
      <w:tr w:rsidR="00A0793F" w:rsidRPr="00EA3DA0" w14:paraId="3D0A24A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7A89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8032E0B" w14:textId="77777777" w:rsidR="00A0793F" w:rsidRPr="00EA3DA0" w:rsidRDefault="00A0793F" w:rsidP="002E26B2">
            <w:pPr>
              <w:rPr>
                <w:rFonts w:cs="Times New Roman"/>
                <w:color w:val="000000"/>
                <w:sz w:val="20"/>
                <w:szCs w:val="20"/>
              </w:rPr>
            </w:pPr>
            <w:r w:rsidRPr="00EA3DA0">
              <w:rPr>
                <w:rFonts w:cs="Times New Roman"/>
                <w:color w:val="000000"/>
                <w:sz w:val="20"/>
                <w:szCs w:val="20"/>
              </w:rPr>
              <w:t>Tworzenie harmonogramów weryfikacji grupowej</w:t>
            </w:r>
          </w:p>
        </w:tc>
      </w:tr>
      <w:tr w:rsidR="00A0793F" w:rsidRPr="00EA3DA0" w14:paraId="758DBA5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2DE20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4516F1"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umożliwić powiadamianie użytkownika o przebiegu zbiorczej weryfikacji uprawnień eWUŚ z użyciem kanałów SMS i e-mail.</w:t>
            </w:r>
          </w:p>
        </w:tc>
      </w:tr>
      <w:tr w:rsidR="00A0793F" w:rsidRPr="00EA3DA0" w14:paraId="56562D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2B4E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95328F0" w14:textId="77777777" w:rsidR="00A0793F" w:rsidRPr="00EA3DA0" w:rsidRDefault="00A0793F" w:rsidP="002E26B2">
            <w:pPr>
              <w:rPr>
                <w:rFonts w:cs="Times New Roman"/>
                <w:color w:val="000000"/>
                <w:sz w:val="20"/>
                <w:szCs w:val="20"/>
              </w:rPr>
            </w:pPr>
            <w:r w:rsidRPr="00EA3DA0">
              <w:rPr>
                <w:rFonts w:cs="Times New Roman"/>
                <w:color w:val="000000"/>
                <w:sz w:val="20"/>
                <w:szCs w:val="20"/>
              </w:rPr>
              <w:t>System musi umożliwiać taką konfigurację procesu weryfikacji uprawnień eWUŚ, aby w przypadku pracy w konfiguracji sieci jednostek, system sprawdzał uprawnienia eWUŚ pacjenta w jednym z poniższych trybów:</w:t>
            </w:r>
          </w:p>
        </w:tc>
      </w:tr>
      <w:tr w:rsidR="00A0793F" w:rsidRPr="00EA3DA0" w14:paraId="47C74C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2D5D9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6BC73D" w14:textId="77777777" w:rsidR="00A0793F" w:rsidRPr="00EA3DA0" w:rsidRDefault="00A0793F" w:rsidP="002E26B2">
            <w:pPr>
              <w:rPr>
                <w:rFonts w:cs="Times New Roman"/>
                <w:color w:val="000000"/>
                <w:sz w:val="20"/>
                <w:szCs w:val="20"/>
              </w:rPr>
            </w:pPr>
            <w:r w:rsidRPr="00EA3DA0">
              <w:rPr>
                <w:rFonts w:cs="Times New Roman"/>
                <w:color w:val="000000"/>
                <w:sz w:val="20"/>
                <w:szCs w:val="20"/>
              </w:rPr>
              <w:t>-uprawnienia pacjenta sprawdzane w kontekście wszystkich Oddziałów Wojewódzkich NFZ odpowiadającym Świadczeniodawcom objętych funkcjonalnością sieci jednostek</w:t>
            </w:r>
          </w:p>
        </w:tc>
      </w:tr>
      <w:tr w:rsidR="00A0793F" w:rsidRPr="00EA3DA0" w14:paraId="239ED11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C1113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0BF3D48" w14:textId="77777777" w:rsidR="00A0793F" w:rsidRPr="00EA3DA0" w:rsidRDefault="00A0793F" w:rsidP="002E26B2">
            <w:pPr>
              <w:rPr>
                <w:rFonts w:cs="Times New Roman"/>
                <w:color w:val="000000"/>
                <w:sz w:val="20"/>
                <w:szCs w:val="20"/>
              </w:rPr>
            </w:pPr>
            <w:r w:rsidRPr="00EA3DA0">
              <w:rPr>
                <w:rFonts w:cs="Times New Roman"/>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A0793F" w:rsidRPr="00EA3DA0" w14:paraId="3800AF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93D3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93D8414" w14:textId="77777777" w:rsidR="00A0793F" w:rsidRPr="00EA3DA0" w:rsidRDefault="00A0793F" w:rsidP="002E26B2">
            <w:pPr>
              <w:rPr>
                <w:rFonts w:cs="Times New Roman"/>
                <w:color w:val="000000"/>
                <w:sz w:val="20"/>
                <w:szCs w:val="20"/>
              </w:rPr>
            </w:pPr>
            <w:r w:rsidRPr="00EA3DA0">
              <w:rPr>
                <w:rFonts w:cs="Times New Roman"/>
                <w:color w:val="000000"/>
                <w:sz w:val="20"/>
                <w:szCs w:val="20"/>
              </w:rPr>
              <w:t>Weryfikacja uprawnień w oparciu o harmonogramy obejmująca pacjentów</w:t>
            </w:r>
          </w:p>
        </w:tc>
      </w:tr>
      <w:tr w:rsidR="00A0793F" w:rsidRPr="00EA3DA0" w14:paraId="52D48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2892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83560F0"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przebywających na oddziale,</w:t>
            </w:r>
          </w:p>
        </w:tc>
      </w:tr>
      <w:tr w:rsidR="00A0793F" w:rsidRPr="00EA3DA0" w14:paraId="65CDC3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17D618"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37D37A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przebywających na obserwacji na izbie przyjęć</w:t>
            </w:r>
          </w:p>
        </w:tc>
      </w:tr>
      <w:tr w:rsidR="00A0793F" w:rsidRPr="00EA3DA0" w14:paraId="3F2268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B8BC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8BDA9A9"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 trakcie wizyt</w:t>
            </w:r>
          </w:p>
        </w:tc>
      </w:tr>
      <w:tr w:rsidR="00A0793F" w:rsidRPr="00EA3DA0" w14:paraId="3E8275D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FC18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57F44E2"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wypisywanych ze szpitala ale o niezautoryzowanym wypisie i nie rozliczonych</w:t>
            </w:r>
          </w:p>
        </w:tc>
      </w:tr>
      <w:tr w:rsidR="00A0793F" w:rsidRPr="00EA3DA0" w14:paraId="6A09FA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EF3D27"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E09D3AA"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dla których zarejestrowano zgon, ale zapis nie został autoryzowany a pobyt rozliczony</w:t>
            </w:r>
          </w:p>
        </w:tc>
      </w:tr>
      <w:tr w:rsidR="00A0793F" w:rsidRPr="00EA3DA0" w14:paraId="552B772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CB7229"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6E75EC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którzy złożyli deklaracje</w:t>
            </w:r>
          </w:p>
        </w:tc>
      </w:tr>
      <w:tr w:rsidR="00A0793F" w:rsidRPr="00EA3DA0" w14:paraId="62549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7910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D37C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Oznaczanie ikoną i kolorem statusu weryfikacji pacjenta</w:t>
            </w:r>
          </w:p>
        </w:tc>
      </w:tr>
      <w:tr w:rsidR="00A0793F" w:rsidRPr="00EA3DA0" w14:paraId="3265424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2C185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3AF97F3"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na liście pacjentów</w:t>
            </w:r>
          </w:p>
        </w:tc>
      </w:tr>
      <w:tr w:rsidR="00A0793F" w:rsidRPr="00EA3DA0" w14:paraId="6AFF366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ABB6E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3952026"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w widocznym miejscu przy danych pacjenta</w:t>
            </w:r>
          </w:p>
        </w:tc>
      </w:tr>
      <w:tr w:rsidR="00A0793F" w:rsidRPr="00EA3DA0" w14:paraId="5733DA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D817FD"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C1D32D5" w14:textId="77777777" w:rsidR="00A0793F" w:rsidRPr="00EA3DA0" w:rsidRDefault="00A0793F" w:rsidP="002E26B2">
            <w:pPr>
              <w:rPr>
                <w:rFonts w:cs="Times New Roman"/>
                <w:b/>
                <w:bCs/>
                <w:color w:val="000000"/>
                <w:sz w:val="20"/>
                <w:szCs w:val="20"/>
              </w:rPr>
            </w:pPr>
            <w:r w:rsidRPr="00EA3DA0">
              <w:rPr>
                <w:rFonts w:cs="Times New Roman"/>
                <w:b/>
                <w:bCs/>
                <w:color w:val="000000"/>
                <w:sz w:val="20"/>
                <w:szCs w:val="20"/>
              </w:rPr>
              <w:t>Deklaracje POZ</w:t>
            </w:r>
          </w:p>
        </w:tc>
      </w:tr>
      <w:tr w:rsidR="00A0793F" w:rsidRPr="00EA3DA0" w14:paraId="63DB205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5C4C5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EE8CBB2"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umów w rodzaju POZ</w:t>
            </w:r>
          </w:p>
        </w:tc>
      </w:tr>
      <w:tr w:rsidR="00A0793F" w:rsidRPr="00EA3DA0" w14:paraId="0939FA8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7477A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7203264"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deklaracji POZ/KAOS</w:t>
            </w:r>
          </w:p>
        </w:tc>
      </w:tr>
      <w:tr w:rsidR="00A0793F" w:rsidRPr="00EA3DA0" w14:paraId="0486553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4DACF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EF267D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lekarza rodzinnego, </w:t>
            </w:r>
          </w:p>
        </w:tc>
      </w:tr>
      <w:tr w:rsidR="00A0793F" w:rsidRPr="00EA3DA0" w14:paraId="7DE2B0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0A62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27216D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pielęgniarki, </w:t>
            </w:r>
          </w:p>
        </w:tc>
      </w:tr>
      <w:tr w:rsidR="00A0793F" w:rsidRPr="00EA3DA0" w14:paraId="5340E9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7CC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C64D4B4"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do położnej, </w:t>
            </w:r>
          </w:p>
        </w:tc>
      </w:tr>
      <w:tr w:rsidR="00A0793F" w:rsidRPr="00EA3DA0" w14:paraId="00BEDA8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5C63C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F6C81DC"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Deklaracje z zakresu medycyny szkolnej, </w:t>
            </w:r>
          </w:p>
        </w:tc>
      </w:tr>
      <w:tr w:rsidR="00A0793F" w:rsidRPr="00EA3DA0" w14:paraId="7585693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D1F5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5B32AFF"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Kompleksowa ambulatoryjna opieka nad pacjentem z cukrzycą, </w:t>
            </w:r>
          </w:p>
        </w:tc>
      </w:tr>
      <w:tr w:rsidR="00A0793F" w:rsidRPr="00EA3DA0" w14:paraId="4B2ABC3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24CD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0EB3A5D"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 - Kompleksowa ambulatoryjna opieka nad pacjentem zarażonym HIV </w:t>
            </w:r>
          </w:p>
        </w:tc>
      </w:tr>
      <w:tr w:rsidR="00A0793F" w:rsidRPr="00EA3DA0" w14:paraId="689140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83F0F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DC0CD4F" w14:textId="77777777" w:rsidR="00A0793F" w:rsidRPr="00EA3DA0" w:rsidRDefault="00A0793F" w:rsidP="002E26B2">
            <w:pPr>
              <w:rPr>
                <w:rFonts w:cs="Times New Roman"/>
                <w:color w:val="000000"/>
                <w:sz w:val="20"/>
                <w:szCs w:val="20"/>
              </w:rPr>
            </w:pPr>
            <w:r w:rsidRPr="00EA3DA0">
              <w:rPr>
                <w:rFonts w:cs="Times New Roman"/>
                <w:color w:val="000000"/>
                <w:sz w:val="20"/>
                <w:szCs w:val="20"/>
              </w:rPr>
              <w:t>Ewidencja porad POZ</w:t>
            </w:r>
          </w:p>
        </w:tc>
      </w:tr>
      <w:tr w:rsidR="00A0793F" w:rsidRPr="00EA3DA0" w14:paraId="6AE4640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E7CCA"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54B62633"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eksport komunikatów XML w aktualnie obowiązujących wersjach z zakresu sprawozdawczości związanej z deklaracjami POZ/KAOS</w:t>
            </w:r>
          </w:p>
        </w:tc>
      </w:tr>
      <w:tr w:rsidR="00A0793F" w:rsidRPr="00EA3DA0" w14:paraId="33FEE9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DEDA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E829E47"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DEKL – komunikat szczegółowy deklaracji POZ/KAOS</w:t>
            </w:r>
          </w:p>
        </w:tc>
      </w:tr>
      <w:tr w:rsidR="00A0793F" w:rsidRPr="00EA3DA0" w14:paraId="29DFBC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725D3"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582E6DF" w14:textId="77777777" w:rsidR="00A0793F" w:rsidRPr="00EA3DA0" w:rsidRDefault="00A0793F" w:rsidP="002E26B2">
            <w:pPr>
              <w:rPr>
                <w:rFonts w:cs="Times New Roman"/>
                <w:color w:val="000000"/>
                <w:sz w:val="20"/>
                <w:szCs w:val="20"/>
              </w:rPr>
            </w:pPr>
            <w:r w:rsidRPr="00EA3DA0">
              <w:rPr>
                <w:rFonts w:cs="Times New Roman"/>
                <w:color w:val="000000"/>
                <w:sz w:val="20"/>
                <w:szCs w:val="20"/>
              </w:rPr>
              <w:t>Komunikat ZBPOZ – komunikat szczegółowy danych zbiorczych o świadczeniach udzielonych w ramach POZ</w:t>
            </w:r>
          </w:p>
        </w:tc>
      </w:tr>
      <w:tr w:rsidR="00A0793F" w:rsidRPr="00EA3DA0" w14:paraId="42E92E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16CA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F9143F7" w14:textId="77777777" w:rsidR="00A0793F" w:rsidRPr="00EA3DA0" w:rsidRDefault="00A0793F" w:rsidP="002E26B2">
            <w:pPr>
              <w:rPr>
                <w:rFonts w:cs="Times New Roman"/>
                <w:color w:val="000000"/>
                <w:sz w:val="20"/>
                <w:szCs w:val="20"/>
              </w:rPr>
            </w:pPr>
            <w:r w:rsidRPr="00EA3DA0">
              <w:rPr>
                <w:rFonts w:cs="Times New Roman"/>
                <w:color w:val="000000"/>
                <w:sz w:val="20"/>
                <w:szCs w:val="20"/>
              </w:rPr>
              <w:t xml:space="preserve">Import komunikatów zwrotnych XML w obowiązujących wersjach </w:t>
            </w:r>
          </w:p>
        </w:tc>
      </w:tr>
      <w:tr w:rsidR="00A0793F" w:rsidRPr="00EA3DA0" w14:paraId="7D96926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AF80EE"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15F1F026"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odbioru” danych przesłanych komunikatami DEKL i ZBPOZ</w:t>
            </w:r>
          </w:p>
        </w:tc>
      </w:tr>
      <w:tr w:rsidR="00A0793F" w:rsidRPr="00EA3DA0" w14:paraId="5BC27E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7C81BF"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78A3290"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potwierdzeń do deklaracji POZ/KAOS (komunikat P_DEK)</w:t>
            </w:r>
          </w:p>
        </w:tc>
      </w:tr>
      <w:tr w:rsidR="00A0793F" w:rsidRPr="00EA3DA0" w14:paraId="722596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42E75"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37271A38"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zwrotnego z weryfikacji deklaracji POZ/KAOS (komunikat P_WDP)</w:t>
            </w:r>
          </w:p>
        </w:tc>
      </w:tr>
      <w:tr w:rsidR="00A0793F" w:rsidRPr="00EA3DA0" w14:paraId="7EC55E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7F93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77F14A89" w14:textId="77777777" w:rsidR="00A0793F" w:rsidRPr="00EA3DA0" w:rsidRDefault="00A0793F" w:rsidP="002E26B2">
            <w:pPr>
              <w:rPr>
                <w:rFonts w:cs="Times New Roman"/>
                <w:color w:val="000000"/>
                <w:sz w:val="20"/>
                <w:szCs w:val="20"/>
              </w:rPr>
            </w:pPr>
            <w:r w:rsidRPr="00EA3DA0">
              <w:rPr>
                <w:rFonts w:cs="Times New Roman"/>
                <w:color w:val="000000"/>
                <w:sz w:val="20"/>
                <w:szCs w:val="20"/>
              </w:rPr>
              <w:t>Import komunikatu zwrotnego rozliczenia deklaracji POZ/KAOS (komunikat Z_RDP)</w:t>
            </w:r>
          </w:p>
        </w:tc>
      </w:tr>
      <w:tr w:rsidR="00A0793F" w:rsidRPr="00EA3DA0" w14:paraId="73019A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C77B10"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3C90CED"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potwierdzeń deklaracji POZ/KAOS</w:t>
            </w:r>
          </w:p>
        </w:tc>
      </w:tr>
      <w:tr w:rsidR="00A0793F" w:rsidRPr="00EA3DA0" w14:paraId="78EA47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434B2"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E658D2" w14:textId="77777777" w:rsidR="00A0793F" w:rsidRPr="00EA3DA0" w:rsidRDefault="00A0793F" w:rsidP="002E26B2">
            <w:pPr>
              <w:rPr>
                <w:rFonts w:cs="Times New Roman"/>
                <w:color w:val="000000"/>
                <w:sz w:val="20"/>
                <w:szCs w:val="20"/>
              </w:rPr>
            </w:pPr>
            <w:r w:rsidRPr="00EA3DA0">
              <w:rPr>
                <w:rFonts w:cs="Times New Roman"/>
                <w:color w:val="000000"/>
                <w:sz w:val="20"/>
                <w:szCs w:val="20"/>
              </w:rPr>
              <w:t>Przegląd weryfikacji deklaracji POZ/KAOS z możliwością zbiorczego wycofania deklaracji, które nie zostały zaliczone przez NFZ</w:t>
            </w:r>
          </w:p>
        </w:tc>
      </w:tr>
      <w:tr w:rsidR="00A0793F" w:rsidRPr="00EA3DA0" w14:paraId="5AA77D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4CAF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8DB2858"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rachunków deklaracji POZ</w:t>
            </w:r>
          </w:p>
        </w:tc>
      </w:tr>
      <w:tr w:rsidR="00A0793F" w:rsidRPr="00EA3DA0" w14:paraId="766226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920666"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B0C6A99" w14:textId="77777777" w:rsidR="00A0793F" w:rsidRPr="00EA3DA0" w:rsidRDefault="00A0793F" w:rsidP="002E26B2">
            <w:pPr>
              <w:rPr>
                <w:rFonts w:cs="Times New Roman"/>
                <w:color w:val="000000"/>
                <w:sz w:val="20"/>
                <w:szCs w:val="20"/>
              </w:rPr>
            </w:pPr>
            <w:r w:rsidRPr="00EA3DA0">
              <w:rPr>
                <w:rFonts w:cs="Times New Roman"/>
                <w:color w:val="000000"/>
                <w:sz w:val="20"/>
                <w:szCs w:val="20"/>
              </w:rPr>
              <w:t>Generowanie i wydruk załączników i sprawozdań POZ zgodnie z wytycznymi płatnika</w:t>
            </w:r>
          </w:p>
        </w:tc>
      </w:tr>
      <w:tr w:rsidR="00A0793F" w:rsidRPr="00EA3DA0" w14:paraId="028F0C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6C022C"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009C2DA0"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4 do umowy POZ</w:t>
            </w:r>
          </w:p>
        </w:tc>
      </w:tr>
      <w:tr w:rsidR="00A0793F" w:rsidRPr="00EA3DA0" w14:paraId="4223510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D4A9EB"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2D877F17"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5 do umowy POZ w zakresie: nocna i świąteczna opieka lekarska i pielęgniarska w POZ</w:t>
            </w:r>
          </w:p>
        </w:tc>
      </w:tr>
      <w:tr w:rsidR="00A0793F" w:rsidRPr="00EA3DA0" w14:paraId="1CD135D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736F4"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44341332" w14:textId="77777777" w:rsidR="00A0793F" w:rsidRPr="00EA3DA0" w:rsidRDefault="00A0793F" w:rsidP="002E26B2">
            <w:pPr>
              <w:rPr>
                <w:rFonts w:cs="Times New Roman"/>
                <w:color w:val="000000"/>
                <w:sz w:val="20"/>
                <w:szCs w:val="20"/>
              </w:rPr>
            </w:pPr>
            <w:r w:rsidRPr="00EA3DA0">
              <w:rPr>
                <w:rFonts w:cs="Times New Roman"/>
                <w:color w:val="000000"/>
                <w:sz w:val="20"/>
                <w:szCs w:val="20"/>
              </w:rPr>
              <w:t>Załącznik nr 6 do umowy POZ w zakresie: transport sanitarny w POZ</w:t>
            </w:r>
          </w:p>
        </w:tc>
      </w:tr>
      <w:tr w:rsidR="00A0793F" w:rsidRPr="00EA3DA0" w14:paraId="46F105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C2AD1" w14:textId="77777777" w:rsidR="00A0793F" w:rsidRPr="00EA3DA0" w:rsidRDefault="00A0793F" w:rsidP="000B3FD7">
            <w:pPr>
              <w:pStyle w:val="Tekstpodstawowy"/>
              <w:widowControl/>
              <w:numPr>
                <w:ilvl w:val="0"/>
                <w:numId w:val="66"/>
              </w:numPr>
              <w:autoSpaceDE/>
              <w:autoSpaceDN/>
              <w:spacing w:line="276" w:lineRule="auto"/>
              <w:rPr>
                <w:rFonts w:cs="Times New Roman"/>
              </w:rPr>
            </w:pPr>
          </w:p>
        </w:tc>
        <w:tc>
          <w:tcPr>
            <w:tcW w:w="8004" w:type="dxa"/>
          </w:tcPr>
          <w:p w14:paraId="6AD34AFF" w14:textId="77777777" w:rsidR="00A0793F" w:rsidRPr="00EA3DA0" w:rsidRDefault="00A0793F" w:rsidP="002E26B2">
            <w:pPr>
              <w:rPr>
                <w:rFonts w:cs="Times New Roman"/>
                <w:color w:val="000000"/>
                <w:sz w:val="20"/>
                <w:szCs w:val="20"/>
              </w:rPr>
            </w:pPr>
            <w:r w:rsidRPr="00EA3DA0">
              <w:rPr>
                <w:rFonts w:cs="Times New Roman"/>
                <w:color w:val="000000"/>
                <w:sz w:val="20"/>
                <w:szCs w:val="20"/>
              </w:rPr>
              <w:t>Półroczne sprawozdanie z wykonanych badań diagnostycznych</w:t>
            </w:r>
          </w:p>
        </w:tc>
      </w:tr>
    </w:tbl>
    <w:p w14:paraId="277B82A6" w14:textId="77777777" w:rsidR="00A0793F" w:rsidRDefault="00A0793F" w:rsidP="004B1ABA"/>
    <w:p w14:paraId="484FE216" w14:textId="77777777" w:rsidR="00A0793F" w:rsidRPr="00E54558"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E54558">
        <w:rPr>
          <w:rFonts w:ascii="Arial" w:hAnsi="Arial" w:cs="Arial"/>
          <w:sz w:val="20"/>
        </w:rPr>
        <w:t>Symulator JGP</w:t>
      </w:r>
    </w:p>
    <w:tbl>
      <w:tblPr>
        <w:tblW w:w="8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004"/>
      </w:tblGrid>
      <w:tr w:rsidR="00A0793F" w:rsidRPr="00EA3DA0" w14:paraId="12216776" w14:textId="77777777" w:rsidTr="002E26B2">
        <w:tc>
          <w:tcPr>
            <w:tcW w:w="540" w:type="dxa"/>
            <w:shd w:val="clear" w:color="C0C0C0" w:fill="BFBFBF"/>
          </w:tcPr>
          <w:p w14:paraId="3BA14048"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Lp.</w:t>
            </w:r>
          </w:p>
        </w:tc>
        <w:tc>
          <w:tcPr>
            <w:tcW w:w="8004" w:type="dxa"/>
            <w:shd w:val="clear" w:color="C0C0C0" w:fill="BFBFBF"/>
            <w:vAlign w:val="center"/>
          </w:tcPr>
          <w:p w14:paraId="342BDF47" w14:textId="77777777" w:rsidR="00A0793F" w:rsidRPr="00EA3DA0" w:rsidRDefault="00A0793F" w:rsidP="002E26B2">
            <w:pPr>
              <w:spacing w:before="120"/>
              <w:jc w:val="center"/>
              <w:rPr>
                <w:rFonts w:cs="Times New Roman"/>
                <w:b/>
                <w:bCs/>
                <w:sz w:val="20"/>
                <w:szCs w:val="20"/>
              </w:rPr>
            </w:pPr>
            <w:r w:rsidRPr="00EA3DA0">
              <w:rPr>
                <w:rFonts w:cs="Times New Roman"/>
                <w:b/>
                <w:bCs/>
                <w:sz w:val="20"/>
                <w:szCs w:val="20"/>
              </w:rPr>
              <w:t>Wymaganie</w:t>
            </w:r>
          </w:p>
        </w:tc>
      </w:tr>
      <w:tr w:rsidR="00A0793F" w:rsidRPr="00EA3DA0" w14:paraId="26B00AA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8AC3FB"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348D2ACF" w14:textId="77777777" w:rsidR="00A0793F" w:rsidRPr="00EA3DA0" w:rsidRDefault="00A0793F" w:rsidP="002E26B2">
            <w:pPr>
              <w:rPr>
                <w:rFonts w:cs="Times New Roman"/>
                <w:sz w:val="20"/>
                <w:szCs w:val="20"/>
              </w:rPr>
            </w:pPr>
            <w:r w:rsidRPr="00EA3DA0">
              <w:rPr>
                <w:rFonts w:cs="Times New Roman"/>
                <w:sz w:val="20"/>
                <w:szCs w:val="20"/>
              </w:rPr>
              <w:t>Symulator dostępny w systemie, działający w oparciu o dane medyczne zgromadzone w systemie medycznym</w:t>
            </w:r>
          </w:p>
        </w:tc>
      </w:tr>
      <w:tr w:rsidR="00A0793F" w:rsidRPr="00EA3DA0" w14:paraId="0A8A04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4D4F9"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ABB326B" w14:textId="77777777" w:rsidR="00A0793F" w:rsidRPr="00EA3DA0" w:rsidRDefault="00A0793F" w:rsidP="002E26B2">
            <w:pPr>
              <w:rPr>
                <w:rFonts w:cs="Times New Roman"/>
                <w:sz w:val="20"/>
                <w:szCs w:val="20"/>
              </w:rPr>
            </w:pPr>
            <w:r w:rsidRPr="00EA3DA0">
              <w:rPr>
                <w:rFonts w:cs="Times New Roman"/>
                <w:sz w:val="20"/>
                <w:szCs w:val="20"/>
              </w:rPr>
              <w:t>Symulator dostępny poprzez przeglądarkę WWW bez konieczności dostępu do zewnętrznej sieci Internet</w:t>
            </w:r>
          </w:p>
        </w:tc>
      </w:tr>
      <w:tr w:rsidR="00A0793F" w:rsidRPr="00EA3DA0" w14:paraId="6ED3F41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CEC28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609BE3C" w14:textId="77777777" w:rsidR="00A0793F" w:rsidRPr="00EA3DA0" w:rsidRDefault="00A0793F" w:rsidP="002E26B2">
            <w:pPr>
              <w:rPr>
                <w:rFonts w:cs="Times New Roman"/>
                <w:sz w:val="20"/>
                <w:szCs w:val="20"/>
              </w:rPr>
            </w:pPr>
            <w:r w:rsidRPr="00EA3DA0">
              <w:rPr>
                <w:rFonts w:cs="Times New Roman"/>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0793F" w:rsidRPr="00EA3DA0" w14:paraId="22882E6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8E12A"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AF2E001" w14:textId="77777777" w:rsidR="00A0793F" w:rsidRPr="00EA3DA0" w:rsidRDefault="00A0793F" w:rsidP="002E26B2">
            <w:pPr>
              <w:rPr>
                <w:rFonts w:cs="Times New Roman"/>
                <w:sz w:val="20"/>
                <w:szCs w:val="20"/>
              </w:rPr>
            </w:pPr>
            <w:r w:rsidRPr="00EA3DA0">
              <w:rPr>
                <w:rFonts w:cs="Times New Roman"/>
                <w:sz w:val="20"/>
                <w:szCs w:val="20"/>
              </w:rPr>
              <w:t>Możliwość sprawnej modyfikacji danych w symulatorze i obserwacja wpływu zmian na wyznaczane JGP</w:t>
            </w:r>
          </w:p>
        </w:tc>
      </w:tr>
      <w:tr w:rsidR="00A0793F" w:rsidRPr="00EA3DA0" w14:paraId="379F65C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67F290"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7D16868" w14:textId="77777777" w:rsidR="00A0793F" w:rsidRPr="00EA3DA0" w:rsidRDefault="00A0793F" w:rsidP="002E26B2">
            <w:pPr>
              <w:rPr>
                <w:rFonts w:cs="Times New Roman"/>
                <w:sz w:val="20"/>
                <w:szCs w:val="20"/>
              </w:rPr>
            </w:pPr>
            <w:r w:rsidRPr="00EA3DA0">
              <w:rPr>
                <w:rFonts w:cs="Times New Roman"/>
                <w:sz w:val="20"/>
                <w:szCs w:val="20"/>
              </w:rPr>
              <w:t xml:space="preserve">Modyfikacja danych pacjenta (wiek, płeć), </w:t>
            </w:r>
          </w:p>
        </w:tc>
      </w:tr>
      <w:tr w:rsidR="00A0793F" w:rsidRPr="00EA3DA0" w14:paraId="79B1F0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050D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1FA483D" w14:textId="77777777" w:rsidR="00A0793F" w:rsidRPr="00EA3DA0" w:rsidRDefault="00A0793F" w:rsidP="002E26B2">
            <w:pPr>
              <w:rPr>
                <w:rFonts w:cs="Times New Roman"/>
                <w:sz w:val="20"/>
                <w:szCs w:val="20"/>
              </w:rPr>
            </w:pPr>
            <w:r w:rsidRPr="00EA3DA0">
              <w:rPr>
                <w:rFonts w:cs="Times New Roman"/>
                <w:sz w:val="20"/>
                <w:szCs w:val="20"/>
              </w:rPr>
              <w:t xml:space="preserve">Modyfikacja danych hospitalizacji (data przyjęcia, data wypisu, tryb przyjęcia, tryb wypisu, tryb i charakter hospitalizacji, </w:t>
            </w:r>
          </w:p>
        </w:tc>
      </w:tr>
      <w:tr w:rsidR="00A0793F" w:rsidRPr="00EA3DA0" w14:paraId="0D8E416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9FBC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EEBF7CE" w14:textId="77777777" w:rsidR="00A0793F" w:rsidRPr="00EA3DA0" w:rsidRDefault="00A0793F" w:rsidP="002E26B2">
            <w:pPr>
              <w:rPr>
                <w:rFonts w:cs="Times New Roman"/>
                <w:sz w:val="20"/>
                <w:szCs w:val="20"/>
              </w:rPr>
            </w:pPr>
            <w:r w:rsidRPr="00EA3DA0">
              <w:rPr>
                <w:rFonts w:cs="Times New Roman"/>
                <w:sz w:val="20"/>
                <w:szCs w:val="20"/>
              </w:rPr>
              <w:t xml:space="preserve">Dodanie lub usuniecie pobytu </w:t>
            </w:r>
          </w:p>
        </w:tc>
      </w:tr>
      <w:tr w:rsidR="00A0793F" w:rsidRPr="00EA3DA0" w14:paraId="32E56DE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FBC4D"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A978C12" w14:textId="77777777" w:rsidR="00A0793F" w:rsidRPr="00EA3DA0" w:rsidRDefault="00A0793F" w:rsidP="002E26B2">
            <w:pPr>
              <w:rPr>
                <w:rFonts w:cs="Times New Roman"/>
                <w:sz w:val="20"/>
                <w:szCs w:val="20"/>
              </w:rPr>
            </w:pPr>
            <w:r w:rsidRPr="00EA3DA0">
              <w:rPr>
                <w:rFonts w:cs="Times New Roman"/>
                <w:sz w:val="20"/>
                <w:szCs w:val="20"/>
              </w:rPr>
              <w:t>Modyfikacja danych pobytu (data przyjęcia, data wypisu, cz. VIII kodu resortowego komórki, kod świadczenia, rozpoznanie zasadnicze, rozpoznania współistniejące, procedury medyczne (daty wykonania))</w:t>
            </w:r>
          </w:p>
        </w:tc>
      </w:tr>
      <w:tr w:rsidR="00A0793F" w:rsidRPr="00EA3DA0" w14:paraId="16363C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B6D95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FBCB9F1" w14:textId="77777777" w:rsidR="00A0793F" w:rsidRPr="00EA3DA0" w:rsidRDefault="00A0793F" w:rsidP="002E26B2">
            <w:pPr>
              <w:rPr>
                <w:rFonts w:cs="Times New Roman"/>
                <w:sz w:val="20"/>
                <w:szCs w:val="20"/>
              </w:rPr>
            </w:pPr>
            <w:r w:rsidRPr="00EA3DA0">
              <w:rPr>
                <w:rFonts w:cs="Times New Roman"/>
                <w:sz w:val="20"/>
                <w:szCs w:val="20"/>
              </w:rPr>
              <w:t>Wyróżnianie kolorami danych hospitalizacji nieistotnych z punktu widzenia wyznaczenia JGP</w:t>
            </w:r>
          </w:p>
        </w:tc>
      </w:tr>
      <w:tr w:rsidR="00A0793F" w:rsidRPr="00EA3DA0" w14:paraId="236D95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BBCE32"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4E229E1" w14:textId="77777777" w:rsidR="00A0793F" w:rsidRPr="00EA3DA0" w:rsidRDefault="00A0793F" w:rsidP="002E26B2">
            <w:pPr>
              <w:rPr>
                <w:rFonts w:cs="Times New Roman"/>
                <w:sz w:val="20"/>
                <w:szCs w:val="20"/>
              </w:rPr>
            </w:pPr>
            <w:r w:rsidRPr="00EA3DA0">
              <w:rPr>
                <w:rFonts w:cs="Times New Roman"/>
                <w:sz w:val="20"/>
                <w:szCs w:val="20"/>
              </w:rPr>
              <w:t>Możliwość określenia wersji grupera za pomocą którego wyznaczone zostaną JGP</w:t>
            </w:r>
          </w:p>
        </w:tc>
      </w:tr>
      <w:tr w:rsidR="00A0793F" w:rsidRPr="00EA3DA0" w14:paraId="67D6691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FA8BF"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13F98E57" w14:textId="77777777" w:rsidR="00A0793F" w:rsidRPr="00EA3DA0" w:rsidRDefault="00A0793F" w:rsidP="002E26B2">
            <w:pPr>
              <w:rPr>
                <w:rFonts w:cs="Times New Roman"/>
                <w:sz w:val="20"/>
                <w:szCs w:val="20"/>
              </w:rPr>
            </w:pPr>
            <w:r w:rsidRPr="00EA3DA0">
              <w:rPr>
                <w:rFonts w:cs="Times New Roman"/>
                <w:sz w:val="20"/>
                <w:szCs w:val="20"/>
              </w:rPr>
              <w:t xml:space="preserve">Wersja grupera wynikająca z daty zakończenia hospitalizacji, </w:t>
            </w:r>
          </w:p>
        </w:tc>
      </w:tr>
      <w:tr w:rsidR="00A0793F" w:rsidRPr="00EA3DA0" w14:paraId="0E385EA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B3848"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22FAE538" w14:textId="77777777" w:rsidR="00A0793F" w:rsidRPr="00EA3DA0" w:rsidRDefault="00A0793F" w:rsidP="002E26B2">
            <w:pPr>
              <w:rPr>
                <w:rFonts w:cs="Times New Roman"/>
                <w:sz w:val="20"/>
                <w:szCs w:val="20"/>
              </w:rPr>
            </w:pPr>
            <w:r w:rsidRPr="00EA3DA0">
              <w:rPr>
                <w:rFonts w:cs="Times New Roman"/>
                <w:sz w:val="20"/>
                <w:szCs w:val="20"/>
              </w:rPr>
              <w:t xml:space="preserve">Dowolna wersja grupera istniejąca w systemie, </w:t>
            </w:r>
          </w:p>
        </w:tc>
      </w:tr>
      <w:tr w:rsidR="00A0793F" w:rsidRPr="00EA3DA0" w14:paraId="32FFE2B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92EC54"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568121F0" w14:textId="77777777" w:rsidR="00A0793F" w:rsidRPr="00EA3DA0" w:rsidRDefault="00A0793F" w:rsidP="002E26B2">
            <w:pPr>
              <w:rPr>
                <w:rFonts w:cs="Times New Roman"/>
                <w:sz w:val="20"/>
                <w:szCs w:val="20"/>
              </w:rPr>
            </w:pPr>
            <w:r w:rsidRPr="00EA3DA0">
              <w:rPr>
                <w:rFonts w:cs="Times New Roman"/>
                <w:sz w:val="20"/>
                <w:szCs w:val="20"/>
              </w:rPr>
              <w:t>Wskazywanie JGP z podziałem na:</w:t>
            </w:r>
          </w:p>
        </w:tc>
      </w:tr>
      <w:tr w:rsidR="00A0793F" w:rsidRPr="00EA3DA0" w14:paraId="602D31B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9108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9EBA531" w14:textId="77777777" w:rsidR="00A0793F" w:rsidRPr="00EA3DA0" w:rsidRDefault="00A0793F" w:rsidP="002E26B2">
            <w:pPr>
              <w:rPr>
                <w:rFonts w:cs="Times New Roman"/>
                <w:sz w:val="20"/>
                <w:szCs w:val="20"/>
              </w:rPr>
            </w:pPr>
            <w:r w:rsidRPr="00EA3DA0">
              <w:rPr>
                <w:rFonts w:cs="Times New Roman"/>
                <w:sz w:val="20"/>
                <w:szCs w:val="20"/>
              </w:rPr>
              <w:t xml:space="preserve"> - JGP, dla której hospitalizacja spełnia warunki wyboru, </w:t>
            </w:r>
          </w:p>
        </w:tc>
      </w:tr>
      <w:tr w:rsidR="00A0793F" w:rsidRPr="00EA3DA0" w14:paraId="4E36018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D8854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D7CF7AA" w14:textId="77777777" w:rsidR="00A0793F" w:rsidRPr="00EA3DA0" w:rsidRDefault="00A0793F" w:rsidP="002E26B2">
            <w:pPr>
              <w:rPr>
                <w:rFonts w:cs="Times New Roman"/>
                <w:sz w:val="20"/>
                <w:szCs w:val="20"/>
              </w:rPr>
            </w:pPr>
            <w:r w:rsidRPr="00EA3DA0">
              <w:rPr>
                <w:rFonts w:cs="Times New Roman"/>
                <w:sz w:val="20"/>
                <w:szCs w:val="20"/>
              </w:rPr>
              <w:t xml:space="preserve"> - JGP, dla których hospitalizacja nie spełnia warunków, </w:t>
            </w:r>
          </w:p>
        </w:tc>
      </w:tr>
      <w:tr w:rsidR="00A0793F" w:rsidRPr="00EA3DA0" w14:paraId="0EDF89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E6ABC3"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1457FF08" w14:textId="77777777" w:rsidR="00A0793F" w:rsidRPr="00EA3DA0" w:rsidRDefault="00A0793F" w:rsidP="002E26B2">
            <w:pPr>
              <w:rPr>
                <w:rFonts w:cs="Times New Roman"/>
                <w:sz w:val="20"/>
                <w:szCs w:val="20"/>
              </w:rPr>
            </w:pPr>
            <w:r w:rsidRPr="00EA3DA0">
              <w:rPr>
                <w:rFonts w:cs="Times New Roman"/>
                <w:sz w:val="20"/>
                <w:szCs w:val="20"/>
              </w:rPr>
              <w:t xml:space="preserve"> - JGP, które istnieją w planie umowy świadczeniodawcy, </w:t>
            </w:r>
          </w:p>
        </w:tc>
      </w:tr>
      <w:tr w:rsidR="00A0793F" w:rsidRPr="00EA3DA0" w14:paraId="14592A5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A3666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79C5AEF" w14:textId="77777777" w:rsidR="00A0793F" w:rsidRPr="00EA3DA0" w:rsidRDefault="00A0793F" w:rsidP="002E26B2">
            <w:pPr>
              <w:rPr>
                <w:rFonts w:cs="Times New Roman"/>
                <w:sz w:val="20"/>
                <w:szCs w:val="20"/>
              </w:rPr>
            </w:pPr>
            <w:r w:rsidRPr="00EA3DA0">
              <w:rPr>
                <w:rFonts w:cs="Times New Roman"/>
                <w:sz w:val="20"/>
                <w:szCs w:val="20"/>
              </w:rPr>
              <w:t>Wyróżnienie kolorem pozycji w celu odzwierciedlenia ważności wyznaczonych JGP z punktu widzenia świadczeniodawcy (np. istniejących w planie umowy a tym samym możliwych do rozliczenia)</w:t>
            </w:r>
          </w:p>
        </w:tc>
      </w:tr>
      <w:tr w:rsidR="00A0793F" w:rsidRPr="00EA3DA0" w14:paraId="3C1C52A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B90E5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4567D9D3" w14:textId="77777777" w:rsidR="00A0793F" w:rsidRPr="00EA3DA0" w:rsidRDefault="00A0793F" w:rsidP="002E26B2">
            <w:pPr>
              <w:rPr>
                <w:rFonts w:cs="Times New Roman"/>
                <w:sz w:val="20"/>
                <w:szCs w:val="20"/>
              </w:rPr>
            </w:pPr>
            <w:r w:rsidRPr="00EA3DA0">
              <w:rPr>
                <w:rFonts w:cs="Times New Roman"/>
                <w:sz w:val="20"/>
                <w:szCs w:val="20"/>
              </w:rPr>
              <w:t>W przypadku wskazania JGP do których pacjent mógłby zostać zakwalifikowany jednak nie zostały spełnione wszystkie warunki - wskazanie tych warunków</w:t>
            </w:r>
          </w:p>
        </w:tc>
      </w:tr>
      <w:tr w:rsidR="00A0793F" w:rsidRPr="00EA3DA0" w14:paraId="49B0CD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9C0386"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6D3FF542" w14:textId="77777777" w:rsidR="00A0793F" w:rsidRPr="00EA3DA0" w:rsidRDefault="00A0793F" w:rsidP="002E26B2">
            <w:pPr>
              <w:rPr>
                <w:rFonts w:cs="Times New Roman"/>
                <w:sz w:val="20"/>
                <w:szCs w:val="20"/>
              </w:rPr>
            </w:pPr>
            <w:r w:rsidRPr="00EA3DA0">
              <w:rPr>
                <w:rFonts w:cs="Times New Roman"/>
                <w:sz w:val="20"/>
                <w:szCs w:val="20"/>
              </w:rPr>
              <w:t xml:space="preserve">Możliwość przeglądu podstawowych informacji o wybranej JGP </w:t>
            </w:r>
          </w:p>
        </w:tc>
      </w:tr>
      <w:tr w:rsidR="00A0793F" w:rsidRPr="00EA3DA0" w14:paraId="4EE12E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B7511A"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9AF2311" w14:textId="77777777" w:rsidR="00A0793F" w:rsidRPr="00EA3DA0" w:rsidRDefault="00A0793F" w:rsidP="002E26B2">
            <w:pPr>
              <w:rPr>
                <w:rFonts w:cs="Times New Roman"/>
                <w:sz w:val="20"/>
                <w:szCs w:val="20"/>
              </w:rPr>
            </w:pPr>
            <w:r w:rsidRPr="00EA3DA0">
              <w:rPr>
                <w:rFonts w:cs="Times New Roman"/>
                <w:sz w:val="20"/>
                <w:szCs w:val="20"/>
              </w:rPr>
              <w:t xml:space="preserve">Wartości taryf dla poszczególnych trybów hospitalizacji, </w:t>
            </w:r>
          </w:p>
        </w:tc>
      </w:tr>
      <w:tr w:rsidR="00A0793F" w:rsidRPr="00EA3DA0" w14:paraId="37C7C4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B256B7"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67B577F4" w14:textId="77777777" w:rsidR="00A0793F" w:rsidRPr="00EA3DA0" w:rsidRDefault="00A0793F" w:rsidP="002E26B2">
            <w:pPr>
              <w:rPr>
                <w:rFonts w:cs="Times New Roman"/>
                <w:sz w:val="20"/>
                <w:szCs w:val="20"/>
              </w:rPr>
            </w:pPr>
            <w:r w:rsidRPr="00EA3DA0">
              <w:rPr>
                <w:rFonts w:cs="Times New Roman"/>
                <w:sz w:val="20"/>
                <w:szCs w:val="20"/>
              </w:rPr>
              <w:t>Parametry związane z mechanizmem osobodni (liczba dni finansowana grupą, taryfa dla hospitalizacji trwających &lt; 2 dni, wartość punktowa osobodnia ponad ryczałt finansowany grupą),</w:t>
            </w:r>
          </w:p>
        </w:tc>
      </w:tr>
      <w:tr w:rsidR="00A0793F" w:rsidRPr="00EA3DA0" w14:paraId="715783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D5BB4D"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737F2FBE" w14:textId="77777777" w:rsidR="00A0793F" w:rsidRPr="00EA3DA0" w:rsidRDefault="00A0793F" w:rsidP="002E26B2">
            <w:pPr>
              <w:rPr>
                <w:rFonts w:cs="Times New Roman"/>
                <w:sz w:val="20"/>
                <w:szCs w:val="20"/>
              </w:rPr>
            </w:pPr>
            <w:r w:rsidRPr="00EA3DA0">
              <w:rPr>
                <w:rFonts w:cs="Times New Roman"/>
                <w:sz w:val="20"/>
                <w:szCs w:val="20"/>
              </w:rPr>
              <w:t xml:space="preserve">Parametry JGP (warunki, które musi spełniać hospitalizacja), </w:t>
            </w:r>
          </w:p>
        </w:tc>
      </w:tr>
      <w:tr w:rsidR="00A0793F" w:rsidRPr="00EA3DA0" w14:paraId="261E95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68D81"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0A4F7A96" w14:textId="77777777" w:rsidR="00A0793F" w:rsidRPr="00EA3DA0" w:rsidRDefault="00A0793F" w:rsidP="002E26B2">
            <w:pPr>
              <w:rPr>
                <w:rFonts w:cs="Times New Roman"/>
                <w:sz w:val="20"/>
                <w:szCs w:val="20"/>
              </w:rPr>
            </w:pPr>
            <w:r w:rsidRPr="00EA3DA0">
              <w:rPr>
                <w:rFonts w:cs="Times New Roman"/>
                <w:sz w:val="20"/>
                <w:szCs w:val="20"/>
              </w:rPr>
              <w:t xml:space="preserve">Wykorzystanie planu umowy dla JGP w przypadku, gdy JGP istnieje w umowie , </w:t>
            </w:r>
          </w:p>
        </w:tc>
      </w:tr>
      <w:tr w:rsidR="00A0793F" w:rsidRPr="00EA3DA0" w14:paraId="34B565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5919A5" w14:textId="77777777" w:rsidR="00A0793F" w:rsidRPr="00EA3DA0" w:rsidRDefault="00A0793F" w:rsidP="000B3FD7">
            <w:pPr>
              <w:pStyle w:val="Tekstpodstawowy"/>
              <w:widowControl/>
              <w:numPr>
                <w:ilvl w:val="0"/>
                <w:numId w:val="67"/>
              </w:numPr>
              <w:autoSpaceDE/>
              <w:autoSpaceDN/>
              <w:spacing w:line="276" w:lineRule="auto"/>
              <w:rPr>
                <w:rFonts w:cs="Times New Roman"/>
              </w:rPr>
            </w:pPr>
          </w:p>
        </w:tc>
        <w:tc>
          <w:tcPr>
            <w:tcW w:w="8004" w:type="dxa"/>
          </w:tcPr>
          <w:p w14:paraId="3B39D537" w14:textId="77777777" w:rsidR="00A0793F" w:rsidRPr="00EA3DA0" w:rsidRDefault="00A0793F" w:rsidP="002E26B2">
            <w:pPr>
              <w:rPr>
                <w:rFonts w:cs="Times New Roman"/>
                <w:sz w:val="20"/>
                <w:szCs w:val="20"/>
              </w:rPr>
            </w:pPr>
            <w:r w:rsidRPr="00EA3DA0">
              <w:rPr>
                <w:rFonts w:cs="Times New Roman"/>
                <w:sz w:val="20"/>
                <w:szCs w:val="20"/>
              </w:rPr>
              <w:t>Prezentacja wykresów ilustrujących zależność naliczonych taryf od czasu hospitalizacji pacjenta</w:t>
            </w:r>
          </w:p>
        </w:tc>
      </w:tr>
    </w:tbl>
    <w:p w14:paraId="2E090312" w14:textId="77777777" w:rsidR="00A0793F" w:rsidRPr="00E54558" w:rsidRDefault="00A0793F" w:rsidP="002E26B2"/>
    <w:p w14:paraId="2AC78FC0" w14:textId="77777777" w:rsidR="00A0793F" w:rsidRPr="00786825" w:rsidRDefault="00A0793F" w:rsidP="002E26B2"/>
    <w:p w14:paraId="44E273CB" w14:textId="77777777" w:rsidR="00A0793F" w:rsidRDefault="00A0793F" w:rsidP="000B3FD7">
      <w:pPr>
        <w:pStyle w:val="Nagwek1"/>
        <w:keepNext w:val="0"/>
        <w:keepLines w:val="0"/>
        <w:widowControl/>
        <w:numPr>
          <w:ilvl w:val="1"/>
          <w:numId w:val="52"/>
        </w:numPr>
        <w:suppressAutoHyphens/>
        <w:autoSpaceDE/>
        <w:autoSpaceDN/>
        <w:spacing w:before="0" w:after="120"/>
        <w:rPr>
          <w:rFonts w:ascii="Arial" w:hAnsi="Arial" w:cs="Arial"/>
          <w:sz w:val="20"/>
        </w:rPr>
      </w:pPr>
      <w:r w:rsidRPr="003E3603">
        <w:rPr>
          <w:rFonts w:ascii="Arial" w:hAnsi="Arial" w:cs="Arial"/>
          <w:sz w:val="20"/>
        </w:rPr>
        <w:t>Archiwum Papierowej Dokumentacji Medycznej</w:t>
      </w:r>
    </w:p>
    <w:p w14:paraId="3E8111AE" w14:textId="77777777" w:rsidR="00A0793F" w:rsidRDefault="00A0793F" w:rsidP="004B1ABA"/>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04"/>
        <w:gridCol w:w="7840"/>
        <w:gridCol w:w="164"/>
      </w:tblGrid>
      <w:tr w:rsidR="00A0793F" w:rsidRPr="00E54558" w14:paraId="286EF865" w14:textId="77777777" w:rsidTr="00D11EC0">
        <w:trPr>
          <w:gridAfter w:val="1"/>
          <w:wAfter w:w="164" w:type="dxa"/>
        </w:trPr>
        <w:tc>
          <w:tcPr>
            <w:tcW w:w="704" w:type="dxa"/>
            <w:shd w:val="clear" w:color="C0C0C0" w:fill="BFBFBF"/>
          </w:tcPr>
          <w:p w14:paraId="78901F5E" w14:textId="77777777" w:rsidR="00A0793F" w:rsidRPr="00784956" w:rsidRDefault="00A0793F" w:rsidP="002E26B2">
            <w:pPr>
              <w:spacing w:before="120"/>
              <w:jc w:val="center"/>
              <w:rPr>
                <w:rFonts w:cs="Times New Roman"/>
                <w:b/>
                <w:bCs/>
                <w:sz w:val="20"/>
                <w:szCs w:val="20"/>
              </w:rPr>
            </w:pPr>
            <w:r w:rsidRPr="00784956">
              <w:rPr>
                <w:rFonts w:cs="Times New Roman"/>
                <w:b/>
                <w:bCs/>
                <w:sz w:val="20"/>
                <w:szCs w:val="20"/>
              </w:rPr>
              <w:t>Lp.</w:t>
            </w:r>
          </w:p>
        </w:tc>
        <w:tc>
          <w:tcPr>
            <w:tcW w:w="7840" w:type="dxa"/>
            <w:shd w:val="clear" w:color="C0C0C0" w:fill="BFBFBF"/>
            <w:vAlign w:val="center"/>
          </w:tcPr>
          <w:p w14:paraId="4C104D36" w14:textId="77777777" w:rsidR="00A0793F" w:rsidRPr="00784956" w:rsidRDefault="00A0793F" w:rsidP="002E26B2">
            <w:pPr>
              <w:spacing w:before="120"/>
              <w:jc w:val="center"/>
              <w:rPr>
                <w:rFonts w:cs="Times New Roman"/>
                <w:b/>
                <w:bCs/>
                <w:sz w:val="20"/>
                <w:szCs w:val="20"/>
              </w:rPr>
            </w:pPr>
            <w:r w:rsidRPr="00784956">
              <w:rPr>
                <w:rFonts w:cs="Times New Roman"/>
                <w:b/>
                <w:bCs/>
                <w:sz w:val="20"/>
                <w:szCs w:val="20"/>
              </w:rPr>
              <w:t>Wymaganie</w:t>
            </w:r>
          </w:p>
        </w:tc>
      </w:tr>
      <w:tr w:rsidR="00A0793F" w:rsidRPr="00E54558" w14:paraId="67647D9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43C041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D76F366" w14:textId="77777777" w:rsidR="00A0793F" w:rsidRPr="00784956" w:rsidRDefault="00A0793F" w:rsidP="002E26B2">
            <w:pPr>
              <w:rPr>
                <w:rFonts w:cs="Times New Roman"/>
                <w:sz w:val="20"/>
                <w:szCs w:val="20"/>
              </w:rPr>
            </w:pPr>
            <w:r w:rsidRPr="00784956">
              <w:rPr>
                <w:rFonts w:cs="Times New Roman"/>
                <w:sz w:val="20"/>
                <w:szCs w:val="20"/>
              </w:rPr>
              <w:t>Rejestracja dokumentacji</w:t>
            </w:r>
          </w:p>
        </w:tc>
      </w:tr>
      <w:tr w:rsidR="00A0793F" w:rsidRPr="00E54558" w14:paraId="35039A6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53345D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B0B8BEB" w14:textId="77777777" w:rsidR="00A0793F" w:rsidRPr="00784956" w:rsidRDefault="00A0793F" w:rsidP="002E26B2">
            <w:pPr>
              <w:rPr>
                <w:rFonts w:cs="Times New Roman"/>
                <w:sz w:val="20"/>
                <w:szCs w:val="20"/>
              </w:rPr>
            </w:pPr>
            <w:r w:rsidRPr="00784956">
              <w:rPr>
                <w:rFonts w:cs="Times New Roman"/>
                <w:sz w:val="20"/>
                <w:szCs w:val="20"/>
              </w:rPr>
              <w:t>System musi zapewnić możliwość rejestracji indywidualnej dokumentacji medycznej, zbiorczej dokumentacji medycznej oraz dokumentacji niemedycznej.</w:t>
            </w:r>
          </w:p>
        </w:tc>
      </w:tr>
      <w:tr w:rsidR="00A0793F" w:rsidRPr="00E54558" w14:paraId="3B3C421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64727C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2CDC646" w14:textId="77777777" w:rsidR="00A0793F" w:rsidRPr="00784956" w:rsidRDefault="00A0793F" w:rsidP="002E26B2">
            <w:pPr>
              <w:rPr>
                <w:rFonts w:cs="Times New Roman"/>
                <w:sz w:val="20"/>
                <w:szCs w:val="20"/>
              </w:rPr>
            </w:pPr>
            <w:r w:rsidRPr="00784956">
              <w:rPr>
                <w:rFonts w:cs="Times New Roman"/>
                <w:sz w:val="20"/>
                <w:szCs w:val="20"/>
              </w:rPr>
              <w:t>System musi zapewnić organizację rejestrowanej dokumentacji w postaci teczek oraz spraw w teczce.</w:t>
            </w:r>
          </w:p>
        </w:tc>
      </w:tr>
      <w:tr w:rsidR="00A0793F" w:rsidRPr="00E54558" w14:paraId="5DD2556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1C17F2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73881A4" w14:textId="77777777" w:rsidR="00A0793F" w:rsidRPr="00784956" w:rsidRDefault="00A0793F" w:rsidP="002E26B2">
            <w:pPr>
              <w:rPr>
                <w:rFonts w:cs="Times New Roman"/>
                <w:sz w:val="20"/>
                <w:szCs w:val="20"/>
              </w:rPr>
            </w:pPr>
            <w:r w:rsidRPr="00784956">
              <w:rPr>
                <w:rFonts w:cs="Times New Roman"/>
                <w:sz w:val="20"/>
                <w:szCs w:val="20"/>
              </w:rPr>
              <w:t>System musi umożliwiać zdefiniowanie wielu archiwów oraz magazynów w ramach archiwum.</w:t>
            </w:r>
          </w:p>
        </w:tc>
      </w:tr>
      <w:tr w:rsidR="00A0793F" w:rsidRPr="00E54558" w14:paraId="346F557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924498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025C7D0" w14:textId="77777777" w:rsidR="00A0793F" w:rsidRPr="00784956" w:rsidRDefault="00A0793F" w:rsidP="002E26B2">
            <w:pPr>
              <w:rPr>
                <w:rFonts w:cs="Times New Roman"/>
                <w:sz w:val="20"/>
                <w:szCs w:val="20"/>
              </w:rPr>
            </w:pPr>
            <w:r w:rsidRPr="00784956">
              <w:rPr>
                <w:rFonts w:cs="Times New Roman"/>
                <w:sz w:val="20"/>
                <w:szCs w:val="20"/>
              </w:rPr>
              <w:t>Opis teczki musi obejmować przynajmniej:</w:t>
            </w:r>
          </w:p>
        </w:tc>
      </w:tr>
      <w:tr w:rsidR="00A0793F" w:rsidRPr="00E54558" w14:paraId="4C54936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E2FC84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A23D94F" w14:textId="77777777" w:rsidR="00A0793F" w:rsidRPr="00784956" w:rsidRDefault="00A0793F" w:rsidP="002E26B2">
            <w:pPr>
              <w:rPr>
                <w:rFonts w:cs="Times New Roman"/>
                <w:sz w:val="20"/>
                <w:szCs w:val="20"/>
              </w:rPr>
            </w:pPr>
            <w:r w:rsidRPr="00784956">
              <w:rPr>
                <w:rFonts w:cs="Times New Roman"/>
                <w:sz w:val="20"/>
                <w:szCs w:val="20"/>
              </w:rPr>
              <w:t>- numer teczki nadany wg zdefiniowanego szablonu</w:t>
            </w:r>
          </w:p>
        </w:tc>
      </w:tr>
      <w:tr w:rsidR="00A0793F" w:rsidRPr="00E54558" w14:paraId="470B9CC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A798E1"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FA0CE00" w14:textId="77777777" w:rsidR="00A0793F" w:rsidRPr="00784956" w:rsidRDefault="00A0793F" w:rsidP="002E26B2">
            <w:pPr>
              <w:rPr>
                <w:rFonts w:cs="Times New Roman"/>
                <w:sz w:val="20"/>
                <w:szCs w:val="20"/>
              </w:rPr>
            </w:pPr>
            <w:r w:rsidRPr="00784956">
              <w:rPr>
                <w:rFonts w:cs="Times New Roman"/>
                <w:sz w:val="20"/>
                <w:szCs w:val="20"/>
              </w:rPr>
              <w:t>- symbol klasyfikacyjny wraz z tytułem oraz kategorię archiwalną</w:t>
            </w:r>
          </w:p>
        </w:tc>
      </w:tr>
      <w:tr w:rsidR="00A0793F" w:rsidRPr="00E54558" w14:paraId="17450F4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38B7DA1"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95F4774" w14:textId="77777777" w:rsidR="00A0793F" w:rsidRPr="00784956" w:rsidRDefault="00A0793F" w:rsidP="002E26B2">
            <w:pPr>
              <w:rPr>
                <w:rFonts w:cs="Times New Roman"/>
                <w:sz w:val="20"/>
                <w:szCs w:val="20"/>
              </w:rPr>
            </w:pPr>
            <w:r w:rsidRPr="00784956">
              <w:rPr>
                <w:rFonts w:cs="Times New Roman"/>
                <w:sz w:val="20"/>
                <w:szCs w:val="20"/>
              </w:rPr>
              <w:t>- miejsce utworzenia</w:t>
            </w:r>
          </w:p>
        </w:tc>
      </w:tr>
      <w:tr w:rsidR="00A0793F" w:rsidRPr="00E54558" w14:paraId="2AF23D0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F68AE8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DFB40CF" w14:textId="77777777" w:rsidR="00A0793F" w:rsidRPr="00784956" w:rsidRDefault="00A0793F" w:rsidP="002E26B2">
            <w:pPr>
              <w:rPr>
                <w:rFonts w:cs="Times New Roman"/>
                <w:sz w:val="20"/>
                <w:szCs w:val="20"/>
              </w:rPr>
            </w:pPr>
            <w:r w:rsidRPr="00784956">
              <w:rPr>
                <w:rFonts w:cs="Times New Roman"/>
                <w:sz w:val="20"/>
                <w:szCs w:val="20"/>
              </w:rPr>
              <w:t>- miejsce przechowywania</w:t>
            </w:r>
          </w:p>
        </w:tc>
      </w:tr>
      <w:tr w:rsidR="00A0793F" w:rsidRPr="00E54558" w14:paraId="77E961C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A1B60A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757A1DC" w14:textId="77777777" w:rsidR="00A0793F" w:rsidRPr="00784956" w:rsidRDefault="00A0793F" w:rsidP="002E26B2">
            <w:pPr>
              <w:rPr>
                <w:rFonts w:cs="Times New Roman"/>
                <w:sz w:val="20"/>
                <w:szCs w:val="20"/>
              </w:rPr>
            </w:pPr>
            <w:r w:rsidRPr="00784956">
              <w:rPr>
                <w:rFonts w:cs="Times New Roman"/>
                <w:sz w:val="20"/>
                <w:szCs w:val="20"/>
              </w:rPr>
              <w:t>Opis sprawy w przypadku indywidualnej dokumentacji medycznej musi obejmować przynajmniej:</w:t>
            </w:r>
          </w:p>
        </w:tc>
      </w:tr>
      <w:tr w:rsidR="00A0793F" w:rsidRPr="00E54558" w14:paraId="35FDFAAC"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F597FB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7864B27" w14:textId="77777777" w:rsidR="00A0793F" w:rsidRPr="00784956" w:rsidRDefault="00A0793F" w:rsidP="002E26B2">
            <w:pPr>
              <w:rPr>
                <w:rFonts w:cs="Times New Roman"/>
                <w:sz w:val="20"/>
                <w:szCs w:val="20"/>
              </w:rPr>
            </w:pPr>
            <w:r w:rsidRPr="00784956">
              <w:rPr>
                <w:rFonts w:cs="Times New Roman"/>
                <w:sz w:val="20"/>
                <w:szCs w:val="20"/>
              </w:rPr>
              <w:t>- dane pacjenta</w:t>
            </w:r>
          </w:p>
        </w:tc>
      </w:tr>
      <w:tr w:rsidR="00A0793F" w:rsidRPr="00E54558" w14:paraId="2E86EAF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B867AB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11E9D58" w14:textId="77777777" w:rsidR="00A0793F" w:rsidRPr="00784956" w:rsidRDefault="00A0793F" w:rsidP="002E26B2">
            <w:pPr>
              <w:rPr>
                <w:rFonts w:cs="Times New Roman"/>
                <w:sz w:val="20"/>
                <w:szCs w:val="20"/>
              </w:rPr>
            </w:pPr>
            <w:r w:rsidRPr="00784956">
              <w:rPr>
                <w:rFonts w:cs="Times New Roman"/>
                <w:sz w:val="20"/>
                <w:szCs w:val="20"/>
              </w:rPr>
              <w:t>- dane zdarzenia medycznego (hospitalizacja/pobyt/kartoteka w poradni)</w:t>
            </w:r>
          </w:p>
        </w:tc>
      </w:tr>
      <w:tr w:rsidR="00A0793F" w:rsidRPr="00E54558" w14:paraId="1F88A5C6"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8F025A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FE21691" w14:textId="77777777" w:rsidR="00A0793F" w:rsidRPr="00784956" w:rsidRDefault="00A0793F" w:rsidP="002E26B2">
            <w:pPr>
              <w:rPr>
                <w:rFonts w:cs="Times New Roman"/>
                <w:sz w:val="20"/>
                <w:szCs w:val="20"/>
              </w:rPr>
            </w:pPr>
            <w:r w:rsidRPr="00784956">
              <w:rPr>
                <w:rFonts w:cs="Times New Roman"/>
                <w:sz w:val="20"/>
                <w:szCs w:val="20"/>
              </w:rPr>
              <w:t>System musi umożliwiać rejestrowanie metadanych archiwizowanych dokumentów. W szczególności informację o formie dokumentu (papierowy/elektroniczny) oraz miejscu jego przechowywania.</w:t>
            </w:r>
          </w:p>
        </w:tc>
      </w:tr>
      <w:tr w:rsidR="00A0793F" w:rsidRPr="00E54558" w14:paraId="68B7BC4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84C626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567586B" w14:textId="77777777" w:rsidR="00A0793F" w:rsidRPr="00784956" w:rsidRDefault="00A0793F" w:rsidP="002E26B2">
            <w:pPr>
              <w:rPr>
                <w:rFonts w:cs="Times New Roman"/>
                <w:sz w:val="20"/>
                <w:szCs w:val="20"/>
              </w:rPr>
            </w:pPr>
            <w:r w:rsidRPr="00784956">
              <w:rPr>
                <w:rFonts w:cs="Times New Roman"/>
                <w:sz w:val="20"/>
                <w:szCs w:val="20"/>
              </w:rPr>
              <w:t>System musi umożliwiać zarejestrowanie kopii dokumentu.</w:t>
            </w:r>
          </w:p>
        </w:tc>
      </w:tr>
      <w:tr w:rsidR="00A0793F" w:rsidRPr="00E54558" w14:paraId="159D7EE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BBF3E4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C5B42A" w14:textId="77777777" w:rsidR="00A0793F" w:rsidRPr="00784956" w:rsidRDefault="00A0793F" w:rsidP="002E26B2">
            <w:pPr>
              <w:rPr>
                <w:rFonts w:cs="Times New Roman"/>
                <w:sz w:val="20"/>
                <w:szCs w:val="20"/>
              </w:rPr>
            </w:pPr>
            <w:r w:rsidRPr="00784956">
              <w:rPr>
                <w:rFonts w:cs="Times New Roman"/>
                <w:sz w:val="20"/>
                <w:szCs w:val="20"/>
              </w:rPr>
              <w:t>System musi umożliwiać stworzenie systemu klasyfikacyjnego przechowywanej w teczce dokumentacji. System klasyfikacyjny musi umożliwiać rozróżnienie dokumentacji medycznej od dokumentacji niemedycznej.</w:t>
            </w:r>
          </w:p>
        </w:tc>
      </w:tr>
      <w:tr w:rsidR="00A0793F" w:rsidRPr="00E54558" w14:paraId="406CD58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61A675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DFB655F" w14:textId="77777777" w:rsidR="00A0793F" w:rsidRPr="00784956" w:rsidRDefault="00A0793F" w:rsidP="002E26B2">
            <w:pPr>
              <w:rPr>
                <w:rFonts w:cs="Times New Roman"/>
                <w:sz w:val="20"/>
                <w:szCs w:val="20"/>
              </w:rPr>
            </w:pPr>
            <w:r w:rsidRPr="00784956">
              <w:rPr>
                <w:rFonts w:cs="Times New Roman"/>
                <w:sz w:val="20"/>
                <w:szCs w:val="20"/>
              </w:rPr>
              <w:t>System musi umożliwiać wydruk etykiet teczek, spraw oraz dokumentów wg zdefiniowanych szablonów. Etykieta może zawierać kod kreskowy identyfikujący teczkę, sprawę lub dokument.</w:t>
            </w:r>
          </w:p>
        </w:tc>
      </w:tr>
      <w:tr w:rsidR="00A0793F" w:rsidRPr="00E54558" w14:paraId="0A90A6A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A47E0E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8CB1E0" w14:textId="77777777" w:rsidR="00A0793F" w:rsidRPr="00784956" w:rsidRDefault="00A0793F" w:rsidP="002E26B2">
            <w:pPr>
              <w:rPr>
                <w:rFonts w:cs="Times New Roman"/>
                <w:sz w:val="20"/>
                <w:szCs w:val="20"/>
              </w:rPr>
            </w:pPr>
            <w:r w:rsidRPr="00784956">
              <w:rPr>
                <w:rFonts w:cs="Times New Roman"/>
                <w:sz w:val="20"/>
                <w:szCs w:val="20"/>
              </w:rPr>
              <w:t>System musi umożliwiać utworzenie i wydruk protokołu zniszczenia/zagubienia dokumentacji.</w:t>
            </w:r>
          </w:p>
        </w:tc>
      </w:tr>
      <w:tr w:rsidR="00A0793F" w:rsidRPr="00E54558" w14:paraId="007F7D3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A5745E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12200A5" w14:textId="77777777" w:rsidR="00A0793F" w:rsidRPr="00784956" w:rsidRDefault="00A0793F" w:rsidP="002E26B2">
            <w:pPr>
              <w:rPr>
                <w:rFonts w:cs="Times New Roman"/>
                <w:sz w:val="20"/>
                <w:szCs w:val="20"/>
              </w:rPr>
            </w:pPr>
            <w:r w:rsidRPr="00784956">
              <w:rPr>
                <w:rFonts w:cs="Times New Roman"/>
                <w:sz w:val="20"/>
                <w:szCs w:val="20"/>
              </w:rPr>
              <w:t>System musi umożliwiać utworzenie i wydruk protokołu odnalezienia dokumentacji.</w:t>
            </w:r>
          </w:p>
        </w:tc>
      </w:tr>
      <w:tr w:rsidR="00A0793F" w:rsidRPr="00E54558" w14:paraId="513D1CF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5F3F8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B87BBD0" w14:textId="77777777" w:rsidR="00A0793F" w:rsidRPr="00784956" w:rsidRDefault="00A0793F" w:rsidP="002E26B2">
            <w:pPr>
              <w:rPr>
                <w:rFonts w:cs="Times New Roman"/>
                <w:sz w:val="20"/>
                <w:szCs w:val="20"/>
              </w:rPr>
            </w:pPr>
            <w:r w:rsidRPr="00784956">
              <w:rPr>
                <w:rFonts w:cs="Times New Roman"/>
                <w:sz w:val="20"/>
                <w:szCs w:val="20"/>
              </w:rPr>
              <w:t>System musi umożliwiać zmianę miejsca przechowywania dokumentacji oraz wygenerowanie i wydruk protokołu zdawczo-odbiorczego</w:t>
            </w:r>
          </w:p>
        </w:tc>
      </w:tr>
      <w:tr w:rsidR="00A0793F" w:rsidRPr="00E54558" w14:paraId="4878F74F"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08BFF2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5C74399" w14:textId="77777777" w:rsidR="00A0793F" w:rsidRPr="00784956" w:rsidRDefault="00A0793F" w:rsidP="002E26B2">
            <w:pPr>
              <w:rPr>
                <w:rFonts w:cs="Times New Roman"/>
                <w:sz w:val="20"/>
                <w:szCs w:val="20"/>
              </w:rPr>
            </w:pPr>
            <w:r w:rsidRPr="00784956">
              <w:rPr>
                <w:rFonts w:cs="Times New Roman"/>
                <w:sz w:val="20"/>
                <w:szCs w:val="20"/>
              </w:rPr>
              <w:t>System musi umożliwiać wyszukanie teczek wg zadanych kryteriów:</w:t>
            </w:r>
          </w:p>
        </w:tc>
      </w:tr>
      <w:tr w:rsidR="00A0793F" w:rsidRPr="00E54558" w14:paraId="49B7A9D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B46A6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B6340BF" w14:textId="77777777" w:rsidR="00A0793F" w:rsidRPr="00784956" w:rsidRDefault="00A0793F" w:rsidP="002E26B2">
            <w:pPr>
              <w:rPr>
                <w:rFonts w:cs="Times New Roman"/>
                <w:sz w:val="20"/>
                <w:szCs w:val="20"/>
              </w:rPr>
            </w:pPr>
            <w:r w:rsidRPr="00784956">
              <w:rPr>
                <w:rFonts w:cs="Times New Roman"/>
                <w:sz w:val="20"/>
                <w:szCs w:val="20"/>
              </w:rPr>
              <w:t>- klasa dokumentacji</w:t>
            </w:r>
          </w:p>
        </w:tc>
      </w:tr>
      <w:tr w:rsidR="00A0793F" w:rsidRPr="00E54558" w14:paraId="0E2AF02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5FC72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0B801D3" w14:textId="77777777" w:rsidR="00A0793F" w:rsidRPr="00784956" w:rsidRDefault="00A0793F" w:rsidP="002E26B2">
            <w:pPr>
              <w:rPr>
                <w:rFonts w:cs="Times New Roman"/>
                <w:sz w:val="20"/>
                <w:szCs w:val="20"/>
              </w:rPr>
            </w:pPr>
            <w:r w:rsidRPr="00784956">
              <w:rPr>
                <w:rFonts w:cs="Times New Roman"/>
                <w:sz w:val="20"/>
                <w:szCs w:val="20"/>
              </w:rPr>
              <w:t>- jednostka organizacyjna w której dokumentacja została utworzona</w:t>
            </w:r>
          </w:p>
        </w:tc>
      </w:tr>
      <w:tr w:rsidR="00A0793F" w:rsidRPr="00E54558" w14:paraId="08C75F4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04C666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E0173E2" w14:textId="77777777" w:rsidR="00A0793F" w:rsidRPr="00784956" w:rsidRDefault="00A0793F" w:rsidP="002E26B2">
            <w:pPr>
              <w:rPr>
                <w:rFonts w:cs="Times New Roman"/>
                <w:sz w:val="20"/>
                <w:szCs w:val="20"/>
              </w:rPr>
            </w:pPr>
            <w:r w:rsidRPr="00784956">
              <w:rPr>
                <w:rFonts w:cs="Times New Roman"/>
                <w:sz w:val="20"/>
                <w:szCs w:val="20"/>
              </w:rPr>
              <w:t>- zakres dat w których dokumentacja została utworzona</w:t>
            </w:r>
          </w:p>
        </w:tc>
      </w:tr>
      <w:tr w:rsidR="00A0793F" w:rsidRPr="00E54558" w14:paraId="56C9788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9DCBE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7A52D59" w14:textId="77777777" w:rsidR="00A0793F" w:rsidRPr="00784956" w:rsidRDefault="00A0793F" w:rsidP="002E26B2">
            <w:pPr>
              <w:rPr>
                <w:rFonts w:cs="Times New Roman"/>
                <w:sz w:val="20"/>
                <w:szCs w:val="20"/>
              </w:rPr>
            </w:pPr>
            <w:r w:rsidRPr="00784956">
              <w:rPr>
                <w:rFonts w:cs="Times New Roman"/>
                <w:sz w:val="20"/>
                <w:szCs w:val="20"/>
              </w:rPr>
              <w:t>- dane pacjenta oraz zdarzenia, którego dokumentacja dotyczy</w:t>
            </w:r>
          </w:p>
        </w:tc>
      </w:tr>
      <w:tr w:rsidR="00A0793F" w:rsidRPr="00E54558" w14:paraId="3E5DBC7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A220B5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71AE8B1" w14:textId="77777777" w:rsidR="00A0793F" w:rsidRPr="00784956" w:rsidRDefault="00A0793F" w:rsidP="002E26B2">
            <w:pPr>
              <w:rPr>
                <w:rFonts w:cs="Times New Roman"/>
                <w:sz w:val="20"/>
                <w:szCs w:val="20"/>
              </w:rPr>
            </w:pPr>
            <w:r w:rsidRPr="00784956">
              <w:rPr>
                <w:rFonts w:cs="Times New Roman"/>
                <w:sz w:val="20"/>
                <w:szCs w:val="20"/>
              </w:rPr>
              <w:t>- status dokumentacji: wypożyczona/przekroczony termin zwrotu/przeznaczona do brakowania/zniszczona/zagubiona</w:t>
            </w:r>
          </w:p>
        </w:tc>
      </w:tr>
      <w:tr w:rsidR="00A0793F" w:rsidRPr="00E54558" w14:paraId="7CD28B40"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D133BB4"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5E63D82" w14:textId="77777777" w:rsidR="00A0793F" w:rsidRPr="00784956" w:rsidRDefault="00A0793F" w:rsidP="002E26B2">
            <w:pPr>
              <w:rPr>
                <w:rFonts w:cs="Times New Roman"/>
                <w:sz w:val="20"/>
                <w:szCs w:val="20"/>
              </w:rPr>
            </w:pPr>
            <w:r w:rsidRPr="00784956">
              <w:rPr>
                <w:rFonts w:cs="Times New Roman"/>
                <w:sz w:val="20"/>
                <w:szCs w:val="20"/>
              </w:rPr>
              <w:t>System musi umożliwiać podgląd danych teczki, spraw oraz dokumentów.</w:t>
            </w:r>
          </w:p>
        </w:tc>
      </w:tr>
      <w:tr w:rsidR="00A0793F" w:rsidRPr="00E54558" w14:paraId="3146DD5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4350D1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243E220" w14:textId="77777777" w:rsidR="00A0793F" w:rsidRPr="00784956" w:rsidRDefault="00A0793F" w:rsidP="002E26B2">
            <w:pPr>
              <w:rPr>
                <w:rFonts w:cs="Times New Roman"/>
                <w:sz w:val="20"/>
                <w:szCs w:val="20"/>
              </w:rPr>
            </w:pPr>
            <w:r w:rsidRPr="00784956">
              <w:rPr>
                <w:rFonts w:cs="Times New Roman"/>
                <w:sz w:val="20"/>
                <w:szCs w:val="20"/>
              </w:rPr>
              <w:t>System musi umożliwiać podgląd historii teczki oraz sprawy, zawierającej:</w:t>
            </w:r>
          </w:p>
        </w:tc>
      </w:tr>
      <w:tr w:rsidR="00A0793F" w:rsidRPr="00E54558" w14:paraId="75B6C59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6A6F674"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E49866C" w14:textId="77777777" w:rsidR="00A0793F" w:rsidRPr="00784956" w:rsidRDefault="00A0793F" w:rsidP="002E26B2">
            <w:pPr>
              <w:rPr>
                <w:rFonts w:cs="Times New Roman"/>
                <w:sz w:val="20"/>
                <w:szCs w:val="20"/>
              </w:rPr>
            </w:pPr>
            <w:r w:rsidRPr="00784956">
              <w:rPr>
                <w:rFonts w:cs="Times New Roman"/>
                <w:sz w:val="20"/>
                <w:szCs w:val="20"/>
              </w:rPr>
              <w:t>- informację o modyfikacji danych teczki oraz spraw i dokumentów w teczce</w:t>
            </w:r>
          </w:p>
        </w:tc>
      </w:tr>
      <w:tr w:rsidR="00A0793F" w:rsidRPr="00E54558" w14:paraId="2A436E6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FC7CC7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EFC9095" w14:textId="77777777" w:rsidR="00A0793F" w:rsidRPr="00784956" w:rsidRDefault="00A0793F" w:rsidP="002E26B2">
            <w:pPr>
              <w:rPr>
                <w:rFonts w:cs="Times New Roman"/>
                <w:sz w:val="20"/>
                <w:szCs w:val="20"/>
              </w:rPr>
            </w:pPr>
            <w:r w:rsidRPr="00784956">
              <w:rPr>
                <w:rFonts w:cs="Times New Roman"/>
                <w:sz w:val="20"/>
                <w:szCs w:val="20"/>
              </w:rPr>
              <w:t>- informację o wypożyczeniach/zwrotach dokumentacji medycznej</w:t>
            </w:r>
          </w:p>
        </w:tc>
      </w:tr>
      <w:tr w:rsidR="00A0793F" w:rsidRPr="00E54558" w14:paraId="294F475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7EE7FAA"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3A48356" w14:textId="77777777" w:rsidR="00A0793F" w:rsidRPr="00784956" w:rsidRDefault="00A0793F" w:rsidP="002E26B2">
            <w:pPr>
              <w:rPr>
                <w:rFonts w:cs="Times New Roman"/>
                <w:sz w:val="20"/>
                <w:szCs w:val="20"/>
              </w:rPr>
            </w:pPr>
            <w:r w:rsidRPr="00784956">
              <w:rPr>
                <w:rFonts w:cs="Times New Roman"/>
                <w:sz w:val="20"/>
                <w:szCs w:val="20"/>
              </w:rPr>
              <w:t>- informację o zagubieniu/zniszczeniu/planowym zniszczeniu dokumentacji</w:t>
            </w:r>
          </w:p>
        </w:tc>
      </w:tr>
      <w:tr w:rsidR="00A0793F" w:rsidRPr="00E54558" w14:paraId="370C058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170D14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019C0F3" w14:textId="77777777" w:rsidR="00A0793F" w:rsidRPr="00784956" w:rsidRDefault="00A0793F" w:rsidP="002E26B2">
            <w:pPr>
              <w:rPr>
                <w:rFonts w:cs="Times New Roman"/>
                <w:sz w:val="20"/>
                <w:szCs w:val="20"/>
              </w:rPr>
            </w:pPr>
            <w:r w:rsidRPr="00784956">
              <w:rPr>
                <w:rFonts w:cs="Times New Roman"/>
                <w:sz w:val="20"/>
                <w:szCs w:val="20"/>
              </w:rPr>
              <w:t>Udostępnienie dokumentacji</w:t>
            </w:r>
          </w:p>
        </w:tc>
      </w:tr>
      <w:tr w:rsidR="00A0793F" w:rsidRPr="00E54558" w14:paraId="5804B40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33D621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4E9CA5A"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udostępnienia dokumentacji na wewnętrzne potrzeby podmiotu.</w:t>
            </w:r>
          </w:p>
        </w:tc>
      </w:tr>
      <w:tr w:rsidR="00A0793F" w:rsidRPr="00E54558" w14:paraId="7D7812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77BB93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07CC3FF"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udostępnienia dokumentacji do celów naukowo-badawczych.</w:t>
            </w:r>
          </w:p>
        </w:tc>
      </w:tr>
      <w:tr w:rsidR="00A0793F" w:rsidRPr="00E54558" w14:paraId="4C8B343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25B9B6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F65B987"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udostępniania dokumentacji medycznej pacjentowi, jego przedstawicielowi ustawowemu lub osobie upoważnionej przez pacjenta.</w:t>
            </w:r>
          </w:p>
        </w:tc>
      </w:tr>
      <w:tr w:rsidR="00A0793F" w:rsidRPr="00E54558" w14:paraId="292EAED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35F9128"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4505737" w14:textId="77777777" w:rsidR="00A0793F" w:rsidRPr="00784956" w:rsidRDefault="00A0793F" w:rsidP="002E26B2">
            <w:pPr>
              <w:rPr>
                <w:rFonts w:cs="Times New Roman"/>
                <w:sz w:val="20"/>
                <w:szCs w:val="20"/>
              </w:rPr>
            </w:pPr>
            <w:r w:rsidRPr="00784956">
              <w:rPr>
                <w:rFonts w:cs="Times New Roman"/>
                <w:sz w:val="20"/>
                <w:szCs w:val="20"/>
              </w:rPr>
              <w:t>System musi umożliwiać obsługę udostępniania dokumentacji organowi upoważnionemu.</w:t>
            </w:r>
          </w:p>
        </w:tc>
      </w:tr>
      <w:tr w:rsidR="00A0793F" w:rsidRPr="00E54558" w14:paraId="2C142EF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EF69AD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59E118D" w14:textId="77777777" w:rsidR="00A0793F" w:rsidRPr="00784956" w:rsidRDefault="00A0793F" w:rsidP="002E26B2">
            <w:pPr>
              <w:rPr>
                <w:rFonts w:cs="Times New Roman"/>
                <w:sz w:val="20"/>
                <w:szCs w:val="20"/>
              </w:rPr>
            </w:pPr>
            <w:r w:rsidRPr="00784956">
              <w:rPr>
                <w:rFonts w:cs="Times New Roman"/>
                <w:sz w:val="20"/>
                <w:szCs w:val="20"/>
              </w:rPr>
              <w:t>System udostępnia dokumentację w postaci teczki lub sprawy.</w:t>
            </w:r>
          </w:p>
        </w:tc>
      </w:tr>
      <w:tr w:rsidR="00A0793F" w:rsidRPr="00E54558" w14:paraId="667B5691"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D5A339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879DF61" w14:textId="77777777" w:rsidR="00A0793F" w:rsidRPr="00784956" w:rsidRDefault="00A0793F" w:rsidP="002E26B2">
            <w:pPr>
              <w:rPr>
                <w:rFonts w:cs="Times New Roman"/>
                <w:sz w:val="20"/>
                <w:szCs w:val="20"/>
              </w:rPr>
            </w:pPr>
            <w:r w:rsidRPr="00784956">
              <w:rPr>
                <w:rFonts w:cs="Times New Roman"/>
                <w:sz w:val="20"/>
                <w:szCs w:val="20"/>
              </w:rPr>
              <w:t>Udostępnienie dokumentacji odbywa się na podstawie wniosku o udostępnienie, który zawiera przynajmniej:</w:t>
            </w:r>
          </w:p>
        </w:tc>
      </w:tr>
      <w:tr w:rsidR="00A0793F" w:rsidRPr="00E54558" w14:paraId="261D000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4B4D9B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910D736" w14:textId="77777777" w:rsidR="00A0793F" w:rsidRPr="00784956" w:rsidRDefault="00A0793F" w:rsidP="002E26B2">
            <w:pPr>
              <w:rPr>
                <w:rFonts w:cs="Times New Roman"/>
                <w:sz w:val="20"/>
                <w:szCs w:val="20"/>
              </w:rPr>
            </w:pPr>
            <w:r w:rsidRPr="00784956">
              <w:rPr>
                <w:rFonts w:cs="Times New Roman"/>
                <w:sz w:val="20"/>
                <w:szCs w:val="20"/>
              </w:rPr>
              <w:t>- dane wnioskującego</w:t>
            </w:r>
          </w:p>
        </w:tc>
      </w:tr>
      <w:tr w:rsidR="00A0793F" w:rsidRPr="00E54558" w14:paraId="636CE039"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1968BA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7780BE3" w14:textId="77777777" w:rsidR="00A0793F" w:rsidRPr="00784956" w:rsidRDefault="00A0793F" w:rsidP="002E26B2">
            <w:pPr>
              <w:rPr>
                <w:rFonts w:cs="Times New Roman"/>
                <w:sz w:val="20"/>
                <w:szCs w:val="20"/>
              </w:rPr>
            </w:pPr>
            <w:r w:rsidRPr="00784956">
              <w:rPr>
                <w:rFonts w:cs="Times New Roman"/>
                <w:sz w:val="20"/>
                <w:szCs w:val="20"/>
              </w:rPr>
              <w:t>- dane jednostki przechowującej dokumentację</w:t>
            </w:r>
          </w:p>
        </w:tc>
      </w:tr>
      <w:tr w:rsidR="00A0793F" w:rsidRPr="00E54558" w14:paraId="641CB60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2E2E5F6"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59D06DA" w14:textId="77777777" w:rsidR="00A0793F" w:rsidRPr="00784956" w:rsidRDefault="00A0793F" w:rsidP="002E26B2">
            <w:pPr>
              <w:rPr>
                <w:rFonts w:cs="Times New Roman"/>
                <w:sz w:val="20"/>
                <w:szCs w:val="20"/>
              </w:rPr>
            </w:pPr>
            <w:r w:rsidRPr="00784956">
              <w:rPr>
                <w:rFonts w:cs="Times New Roman"/>
                <w:sz w:val="20"/>
                <w:szCs w:val="20"/>
              </w:rPr>
              <w:t>- listę teczek/spraw lub opis dokumentacji, która ma zostać udostępniona</w:t>
            </w:r>
          </w:p>
        </w:tc>
      </w:tr>
      <w:tr w:rsidR="00A0793F" w:rsidRPr="00E54558" w14:paraId="36F34AE3"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3C802CC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C424F92" w14:textId="77777777" w:rsidR="00A0793F" w:rsidRPr="00784956" w:rsidRDefault="00A0793F" w:rsidP="002E26B2">
            <w:pPr>
              <w:rPr>
                <w:rFonts w:cs="Times New Roman"/>
                <w:sz w:val="20"/>
                <w:szCs w:val="20"/>
              </w:rPr>
            </w:pPr>
            <w:r w:rsidRPr="00784956">
              <w:rPr>
                <w:rFonts w:cs="Times New Roman"/>
                <w:sz w:val="20"/>
                <w:szCs w:val="20"/>
              </w:rPr>
              <w:t>- termin realizacji udostępnienia</w:t>
            </w:r>
          </w:p>
        </w:tc>
      </w:tr>
      <w:tr w:rsidR="00A0793F" w:rsidRPr="00E54558" w14:paraId="2F02DA4E"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E8CBEC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880C498" w14:textId="77777777" w:rsidR="00A0793F" w:rsidRPr="00784956" w:rsidRDefault="00A0793F" w:rsidP="002E26B2">
            <w:pPr>
              <w:rPr>
                <w:rFonts w:cs="Times New Roman"/>
                <w:sz w:val="20"/>
                <w:szCs w:val="20"/>
              </w:rPr>
            </w:pPr>
            <w:r w:rsidRPr="00784956">
              <w:rPr>
                <w:rFonts w:cs="Times New Roman"/>
                <w:sz w:val="20"/>
                <w:szCs w:val="20"/>
              </w:rPr>
              <w:t>System musi umożliwiać wyszukanie wniosków o udostępnienie wg zadanych kryteriów:</w:t>
            </w:r>
          </w:p>
        </w:tc>
      </w:tr>
      <w:tr w:rsidR="00A0793F" w:rsidRPr="00E54558" w14:paraId="2DEA0B1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1B7DA91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ECBDCFF" w14:textId="77777777" w:rsidR="00A0793F" w:rsidRPr="00784956" w:rsidRDefault="00A0793F" w:rsidP="002E26B2">
            <w:pPr>
              <w:rPr>
                <w:rFonts w:cs="Times New Roman"/>
                <w:sz w:val="20"/>
                <w:szCs w:val="20"/>
              </w:rPr>
            </w:pPr>
            <w:r w:rsidRPr="00784956">
              <w:rPr>
                <w:rFonts w:cs="Times New Roman"/>
                <w:sz w:val="20"/>
                <w:szCs w:val="20"/>
              </w:rPr>
              <w:t>- dane wnioskującego</w:t>
            </w:r>
          </w:p>
        </w:tc>
      </w:tr>
      <w:tr w:rsidR="00A0793F" w:rsidRPr="00E54558" w14:paraId="5CAD918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6B82CC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29A8357" w14:textId="77777777" w:rsidR="00A0793F" w:rsidRPr="00784956" w:rsidRDefault="00A0793F" w:rsidP="002E26B2">
            <w:pPr>
              <w:rPr>
                <w:rFonts w:cs="Times New Roman"/>
                <w:sz w:val="20"/>
                <w:szCs w:val="20"/>
              </w:rPr>
            </w:pPr>
            <w:r w:rsidRPr="00784956">
              <w:rPr>
                <w:rFonts w:cs="Times New Roman"/>
                <w:sz w:val="20"/>
                <w:szCs w:val="20"/>
              </w:rPr>
              <w:t>- dane udostępniającego</w:t>
            </w:r>
          </w:p>
        </w:tc>
      </w:tr>
      <w:tr w:rsidR="00A0793F" w:rsidRPr="00E54558" w14:paraId="69002E4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09B49142"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6F3540B4" w14:textId="77777777" w:rsidR="00A0793F" w:rsidRPr="00784956" w:rsidRDefault="00A0793F" w:rsidP="002E26B2">
            <w:pPr>
              <w:rPr>
                <w:rFonts w:cs="Times New Roman"/>
                <w:sz w:val="20"/>
                <w:szCs w:val="20"/>
              </w:rPr>
            </w:pPr>
            <w:r w:rsidRPr="00784956">
              <w:rPr>
                <w:rFonts w:cs="Times New Roman"/>
                <w:sz w:val="20"/>
                <w:szCs w:val="20"/>
              </w:rPr>
              <w:t>- dane identyfikujące teczkę/sprawę</w:t>
            </w:r>
          </w:p>
        </w:tc>
      </w:tr>
      <w:tr w:rsidR="00A0793F" w:rsidRPr="00E54558" w14:paraId="3671CCF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6FC416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66687BA" w14:textId="77777777" w:rsidR="00A0793F" w:rsidRPr="00784956" w:rsidRDefault="00A0793F" w:rsidP="002E26B2">
            <w:pPr>
              <w:rPr>
                <w:rFonts w:cs="Times New Roman"/>
                <w:sz w:val="20"/>
                <w:szCs w:val="20"/>
              </w:rPr>
            </w:pPr>
            <w:r w:rsidRPr="00784956">
              <w:rPr>
                <w:rFonts w:cs="Times New Roman"/>
                <w:sz w:val="20"/>
                <w:szCs w:val="20"/>
              </w:rPr>
              <w:t>- dane pacjenta w przypadku udostępniania indywidualnej dokumentacji medycznej</w:t>
            </w:r>
          </w:p>
        </w:tc>
      </w:tr>
      <w:tr w:rsidR="00A0793F" w:rsidRPr="00E54558" w14:paraId="0E5ED0C5"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6D0731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5DB6FDA" w14:textId="77777777" w:rsidR="00A0793F" w:rsidRPr="00784956" w:rsidRDefault="00A0793F" w:rsidP="002E26B2">
            <w:pPr>
              <w:rPr>
                <w:rFonts w:cs="Times New Roman"/>
                <w:sz w:val="20"/>
                <w:szCs w:val="20"/>
              </w:rPr>
            </w:pPr>
            <w:r w:rsidRPr="00784956">
              <w:rPr>
                <w:rFonts w:cs="Times New Roman"/>
                <w:sz w:val="20"/>
                <w:szCs w:val="20"/>
              </w:rPr>
              <w:t>- termin realizacji</w:t>
            </w:r>
          </w:p>
        </w:tc>
      </w:tr>
      <w:tr w:rsidR="00A0793F" w:rsidRPr="00E54558" w14:paraId="724F181B"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67BCF7C"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6D3B18C" w14:textId="77777777" w:rsidR="00A0793F" w:rsidRPr="00784956" w:rsidRDefault="00A0793F" w:rsidP="002E26B2">
            <w:pPr>
              <w:rPr>
                <w:rFonts w:cs="Times New Roman"/>
                <w:sz w:val="20"/>
                <w:szCs w:val="20"/>
              </w:rPr>
            </w:pPr>
            <w:r w:rsidRPr="00784956">
              <w:rPr>
                <w:rFonts w:cs="Times New Roman"/>
                <w:sz w:val="20"/>
                <w:szCs w:val="20"/>
              </w:rPr>
              <w:t>- stan realizacji udostępnienia</w:t>
            </w:r>
          </w:p>
        </w:tc>
      </w:tr>
      <w:tr w:rsidR="00A0793F" w:rsidRPr="00E54558" w14:paraId="687361E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F5CB240"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22F3791" w14:textId="77777777" w:rsidR="00A0793F" w:rsidRPr="00784956" w:rsidRDefault="00A0793F" w:rsidP="002E26B2">
            <w:pPr>
              <w:rPr>
                <w:rFonts w:cs="Times New Roman"/>
                <w:sz w:val="20"/>
                <w:szCs w:val="20"/>
              </w:rPr>
            </w:pPr>
            <w:r w:rsidRPr="00784956">
              <w:rPr>
                <w:rFonts w:cs="Times New Roman"/>
                <w:sz w:val="20"/>
                <w:szCs w:val="20"/>
              </w:rPr>
              <w:t>- przekroczony termin zwrotu</w:t>
            </w:r>
          </w:p>
        </w:tc>
      </w:tr>
      <w:tr w:rsidR="00A0793F" w:rsidRPr="00E54558" w14:paraId="4D41D5F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D7EFB6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7B7EDF1A" w14:textId="77777777" w:rsidR="00A0793F" w:rsidRPr="00784956" w:rsidRDefault="00A0793F" w:rsidP="002E26B2">
            <w:pPr>
              <w:rPr>
                <w:rFonts w:cs="Times New Roman"/>
                <w:sz w:val="20"/>
                <w:szCs w:val="20"/>
              </w:rPr>
            </w:pPr>
            <w:r w:rsidRPr="00784956">
              <w:rPr>
                <w:rFonts w:cs="Times New Roman"/>
                <w:sz w:val="20"/>
                <w:szCs w:val="20"/>
              </w:rPr>
              <w:t>System musi zapewniać wspomaganie realizacji udostępnienia na dokumentację poprzez oznaczenie stanu realizacji udostępnienia</w:t>
            </w:r>
          </w:p>
        </w:tc>
      </w:tr>
      <w:tr w:rsidR="00A0793F" w:rsidRPr="00E54558" w14:paraId="065D484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1BB3A5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36B9862D" w14:textId="77777777" w:rsidR="00A0793F" w:rsidRPr="00784956" w:rsidRDefault="00A0793F" w:rsidP="002E26B2">
            <w:pPr>
              <w:rPr>
                <w:rFonts w:cs="Times New Roman"/>
                <w:sz w:val="20"/>
                <w:szCs w:val="20"/>
              </w:rPr>
            </w:pPr>
            <w:r w:rsidRPr="00784956">
              <w:rPr>
                <w:rFonts w:cs="Times New Roman"/>
                <w:sz w:val="20"/>
                <w:szCs w:val="20"/>
              </w:rPr>
              <w:t>System musi zapewnić obsługę potwierdzenia przekazania udostępnianej dokumentacji</w:t>
            </w:r>
          </w:p>
        </w:tc>
      </w:tr>
      <w:tr w:rsidR="00A0793F" w:rsidRPr="00E54558" w14:paraId="4ABDE037"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3AAED7D"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0F65AD81" w14:textId="77777777" w:rsidR="00A0793F" w:rsidRPr="00784956" w:rsidRDefault="00A0793F" w:rsidP="002E26B2">
            <w:pPr>
              <w:rPr>
                <w:rFonts w:cs="Times New Roman"/>
                <w:sz w:val="20"/>
                <w:szCs w:val="20"/>
              </w:rPr>
            </w:pPr>
            <w:r w:rsidRPr="00784956">
              <w:rPr>
                <w:rFonts w:cs="Times New Roman"/>
                <w:sz w:val="20"/>
                <w:szCs w:val="20"/>
              </w:rPr>
              <w:t>System musi zapewnić obsługę potwierdzenia zwrotu udostępnianej dokumentacji</w:t>
            </w:r>
          </w:p>
        </w:tc>
      </w:tr>
      <w:tr w:rsidR="00A0793F" w:rsidRPr="00E54558" w14:paraId="412AE768"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14F7A37"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111080D3" w14:textId="77777777" w:rsidR="00A0793F" w:rsidRPr="00784956" w:rsidRDefault="00A0793F" w:rsidP="002E26B2">
            <w:pPr>
              <w:rPr>
                <w:rFonts w:cs="Times New Roman"/>
                <w:sz w:val="20"/>
                <w:szCs w:val="20"/>
              </w:rPr>
            </w:pPr>
            <w:r w:rsidRPr="00784956">
              <w:rPr>
                <w:rFonts w:cs="Times New Roman"/>
                <w:sz w:val="20"/>
                <w:szCs w:val="20"/>
              </w:rPr>
              <w:t>Raportowanie</w:t>
            </w:r>
          </w:p>
        </w:tc>
      </w:tr>
      <w:tr w:rsidR="00A0793F" w:rsidRPr="00E54558" w14:paraId="760917D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25FC68E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5F525EBB" w14:textId="77777777" w:rsidR="00A0793F" w:rsidRPr="00784956" w:rsidRDefault="00A0793F" w:rsidP="002E26B2">
            <w:pPr>
              <w:rPr>
                <w:rFonts w:cs="Times New Roman"/>
                <w:sz w:val="20"/>
                <w:szCs w:val="20"/>
              </w:rPr>
            </w:pPr>
            <w:r w:rsidRPr="00784956">
              <w:rPr>
                <w:rFonts w:cs="Times New Roman"/>
                <w:sz w:val="20"/>
                <w:szCs w:val="20"/>
              </w:rPr>
              <w:t>System musi posiadać możliwość utworzenia i wydruku następujących raportów:</w:t>
            </w:r>
          </w:p>
        </w:tc>
      </w:tr>
      <w:tr w:rsidR="00A0793F" w:rsidRPr="00E54558" w14:paraId="55E96934"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5E40F6F"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930F310" w14:textId="77777777" w:rsidR="00A0793F" w:rsidRPr="00784956" w:rsidRDefault="00A0793F" w:rsidP="002E26B2">
            <w:pPr>
              <w:rPr>
                <w:rFonts w:cs="Times New Roman"/>
                <w:sz w:val="20"/>
                <w:szCs w:val="20"/>
              </w:rPr>
            </w:pPr>
            <w:r w:rsidRPr="00784956">
              <w:rPr>
                <w:rFonts w:cs="Times New Roman"/>
                <w:sz w:val="20"/>
                <w:szCs w:val="20"/>
              </w:rPr>
              <w:t>- lista dokumentacji wypożyczonej w danym czasie do innych jednostek lub organów upoważnionych</w:t>
            </w:r>
          </w:p>
        </w:tc>
      </w:tr>
      <w:tr w:rsidR="00A0793F" w:rsidRPr="00E54558" w14:paraId="346D352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7675D929"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21901F7" w14:textId="77777777" w:rsidR="00A0793F" w:rsidRPr="00784956" w:rsidRDefault="00A0793F" w:rsidP="002E26B2">
            <w:pPr>
              <w:rPr>
                <w:rFonts w:cs="Times New Roman"/>
                <w:sz w:val="20"/>
                <w:szCs w:val="20"/>
              </w:rPr>
            </w:pPr>
            <w:r w:rsidRPr="00784956">
              <w:rPr>
                <w:rFonts w:cs="Times New Roman"/>
                <w:sz w:val="20"/>
                <w:szCs w:val="20"/>
              </w:rPr>
              <w:t>- lista dokumentacji, której czas zwrotu upłynął</w:t>
            </w:r>
          </w:p>
        </w:tc>
      </w:tr>
      <w:tr w:rsidR="00A0793F" w:rsidRPr="00E54558" w14:paraId="62F0E1DA"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5C9DCE05"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CF58B61" w14:textId="77777777" w:rsidR="00A0793F" w:rsidRPr="00784956" w:rsidRDefault="00A0793F" w:rsidP="002E26B2">
            <w:pPr>
              <w:rPr>
                <w:rFonts w:cs="Times New Roman"/>
                <w:sz w:val="20"/>
                <w:szCs w:val="20"/>
              </w:rPr>
            </w:pPr>
            <w:r w:rsidRPr="00784956">
              <w:rPr>
                <w:rFonts w:cs="Times New Roman"/>
                <w:sz w:val="20"/>
                <w:szCs w:val="20"/>
              </w:rPr>
              <w:t>- lista dokumentacji zagubionej</w:t>
            </w:r>
          </w:p>
        </w:tc>
      </w:tr>
      <w:tr w:rsidR="00A0793F" w:rsidRPr="00E54558" w14:paraId="32185562"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4E154B53"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21F794E8" w14:textId="77777777" w:rsidR="00A0793F" w:rsidRPr="00784956" w:rsidRDefault="00A0793F" w:rsidP="002E26B2">
            <w:pPr>
              <w:rPr>
                <w:rFonts w:cs="Times New Roman"/>
                <w:sz w:val="20"/>
                <w:szCs w:val="20"/>
              </w:rPr>
            </w:pPr>
            <w:r w:rsidRPr="00784956">
              <w:rPr>
                <w:rFonts w:cs="Times New Roman"/>
                <w:sz w:val="20"/>
                <w:szCs w:val="20"/>
              </w:rPr>
              <w:t>- lista dokumentacji określonego pacjenta</w:t>
            </w:r>
          </w:p>
        </w:tc>
      </w:tr>
      <w:tr w:rsidR="00A0793F" w:rsidRPr="00E54558" w14:paraId="002F1BBD" w14:textId="77777777" w:rsidTr="00D1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14:paraId="6A9066EB" w14:textId="77777777" w:rsidR="00A0793F" w:rsidRPr="00955A2F" w:rsidRDefault="00A0793F" w:rsidP="000B3FD7">
            <w:pPr>
              <w:pStyle w:val="Tekstpodstawowy"/>
              <w:widowControl/>
              <w:numPr>
                <w:ilvl w:val="0"/>
                <w:numId w:val="68"/>
              </w:numPr>
              <w:autoSpaceDE/>
              <w:autoSpaceDN/>
              <w:spacing w:line="276" w:lineRule="auto"/>
              <w:ind w:left="720" w:hanging="360"/>
              <w:rPr>
                <w:rFonts w:cs="Times New Roman"/>
              </w:rPr>
            </w:pPr>
          </w:p>
        </w:tc>
        <w:tc>
          <w:tcPr>
            <w:tcW w:w="8004" w:type="dxa"/>
            <w:gridSpan w:val="2"/>
          </w:tcPr>
          <w:p w14:paraId="40C928CD" w14:textId="77777777" w:rsidR="00A0793F" w:rsidRPr="00784956" w:rsidRDefault="00A0793F" w:rsidP="002E26B2">
            <w:pPr>
              <w:rPr>
                <w:rFonts w:cs="Times New Roman"/>
                <w:sz w:val="20"/>
                <w:szCs w:val="20"/>
              </w:rPr>
            </w:pPr>
            <w:r w:rsidRPr="00784956">
              <w:rPr>
                <w:rFonts w:cs="Times New Roman"/>
                <w:sz w:val="20"/>
                <w:szCs w:val="20"/>
              </w:rPr>
              <w:t>- lista dokumentacji przechowywanej w określonej jednostce</w:t>
            </w:r>
          </w:p>
        </w:tc>
      </w:tr>
    </w:tbl>
    <w:p w14:paraId="2A47DE47" w14:textId="77777777" w:rsidR="00A0793F" w:rsidRDefault="00A0793F" w:rsidP="004B1ABA"/>
    <w:p w14:paraId="2227219D" w14:textId="77777777" w:rsidR="00A0793F" w:rsidRDefault="00A0793F" w:rsidP="002E26B2">
      <w:pPr>
        <w:pStyle w:val="Nag1"/>
      </w:pPr>
      <w:r>
        <w:t>Integracja systemów</w:t>
      </w:r>
    </w:p>
    <w:p w14:paraId="52414167"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2C76DD31"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6710734B" w14:textId="77777777" w:rsidR="00A0793F" w:rsidRPr="002E26B2" w:rsidRDefault="00A0793F" w:rsidP="000B3FD7">
      <w:pPr>
        <w:pStyle w:val="Akapitzlist"/>
        <w:numPr>
          <w:ilvl w:val="0"/>
          <w:numId w:val="77"/>
        </w:numPr>
        <w:spacing w:before="360" w:after="120"/>
        <w:contextualSpacing w:val="0"/>
        <w:outlineLvl w:val="1"/>
        <w:rPr>
          <w:rFonts w:ascii="Tahoma" w:hAnsi="Tahoma"/>
          <w:b/>
          <w:vanish/>
          <w:color w:val="000000"/>
          <w:sz w:val="24"/>
        </w:rPr>
      </w:pPr>
    </w:p>
    <w:p w14:paraId="7D2403EC" w14:textId="77777777" w:rsidR="00A0793F" w:rsidRPr="00DE201D" w:rsidRDefault="00A0793F" w:rsidP="000B3FD7">
      <w:pPr>
        <w:pStyle w:val="Nag2"/>
        <w:numPr>
          <w:ilvl w:val="1"/>
          <w:numId w:val="77"/>
        </w:numPr>
      </w:pPr>
      <w:r>
        <w:t xml:space="preserve"> Informacje ogólne</w:t>
      </w:r>
    </w:p>
    <w:p w14:paraId="69B7625A" w14:textId="77777777" w:rsidR="00A0793F" w:rsidRPr="00B51FB5" w:rsidRDefault="00A0793F" w:rsidP="00B51FB5">
      <w:pPr>
        <w:jc w:val="both"/>
        <w:rPr>
          <w:sz w:val="20"/>
          <w:szCs w:val="20"/>
        </w:rPr>
      </w:pPr>
      <w:r w:rsidRPr="00B51FB5">
        <w:rPr>
          <w:sz w:val="20"/>
          <w:szCs w:val="20"/>
        </w:rPr>
        <w:t xml:space="preserve">Zamawiający wymaga aby System współpracował z wdrożonymi Systemami Informatycznymi funkcjonującymi u Zamawiającego w zakresie opisanym w SIWZ doprecyzowanym na etapie analizy przedwdrożeniowej. </w:t>
      </w:r>
    </w:p>
    <w:p w14:paraId="3B450D02" w14:textId="77777777" w:rsidR="00A0793F" w:rsidRPr="00B51FB5" w:rsidRDefault="00A0793F" w:rsidP="00B51FB5">
      <w:pPr>
        <w:jc w:val="both"/>
        <w:rPr>
          <w:sz w:val="20"/>
          <w:szCs w:val="20"/>
        </w:rPr>
      </w:pPr>
      <w:r w:rsidRPr="00B51FB5">
        <w:rPr>
          <w:sz w:val="20"/>
          <w:szCs w:val="20"/>
        </w:rPr>
        <w:t>Zadaniem integracji systemów musi być połączenie systemów informatycznych w taki sposób, aby wspierały one w sposób spójny procesy udokumentowane na mapach procesów wyspecyfikowanych na etapie analizy przedwdrożeniowej. Zamawiający wymaga aby system w zakresie integracji zapewniał poniższe:</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793F" w:rsidRPr="00B51FB5" w14:paraId="1846BBE5" w14:textId="77777777" w:rsidTr="002E26B2">
        <w:tc>
          <w:tcPr>
            <w:tcW w:w="9639" w:type="dxa"/>
          </w:tcPr>
          <w:p w14:paraId="6310D84C" w14:textId="77777777" w:rsidR="00A0793F" w:rsidRPr="00B51FB5" w:rsidRDefault="00A0793F" w:rsidP="002E26B2">
            <w:pPr>
              <w:pStyle w:val="Tekstpodstawowy"/>
              <w:rPr>
                <w:b/>
                <w:sz w:val="20"/>
                <w:szCs w:val="20"/>
              </w:rPr>
            </w:pPr>
            <w:r w:rsidRPr="00B51FB5">
              <w:rPr>
                <w:sz w:val="20"/>
                <w:szCs w:val="20"/>
              </w:rPr>
              <w:t>Opis wymagania</w:t>
            </w:r>
          </w:p>
        </w:tc>
      </w:tr>
      <w:tr w:rsidR="00A0793F" w:rsidRPr="00B51FB5" w14:paraId="44C37DC4" w14:textId="77777777" w:rsidTr="002E26B2">
        <w:tc>
          <w:tcPr>
            <w:tcW w:w="9639" w:type="dxa"/>
          </w:tcPr>
          <w:p w14:paraId="6CA30353" w14:textId="77777777" w:rsidR="00A0793F" w:rsidRPr="00137007" w:rsidRDefault="00A0793F" w:rsidP="000B3FD7">
            <w:pPr>
              <w:pStyle w:val="W11"/>
              <w:numPr>
                <w:ilvl w:val="0"/>
                <w:numId w:val="69"/>
              </w:numPr>
              <w:ind w:left="317" w:hanging="317"/>
              <w:rPr>
                <w:lang w:eastAsia="en-US"/>
              </w:rPr>
            </w:pPr>
            <w:r w:rsidRPr="00137007">
              <w:rPr>
                <w:lang w:eastAsia="en-US"/>
              </w:rPr>
              <w:t>Architektura Systemu musi zapewniać otwartość na możliwość wymiany danych z innymi systemami, w postaci udokumentowanych interfejsów programistycznych API.</w:t>
            </w:r>
          </w:p>
        </w:tc>
      </w:tr>
      <w:tr w:rsidR="00A0793F" w:rsidRPr="00B51FB5" w14:paraId="4EFAF030" w14:textId="77777777" w:rsidTr="002E26B2">
        <w:tc>
          <w:tcPr>
            <w:tcW w:w="9639" w:type="dxa"/>
          </w:tcPr>
          <w:p w14:paraId="1ABC905D" w14:textId="77777777" w:rsidR="00A0793F" w:rsidRPr="00137007" w:rsidRDefault="00A0793F" w:rsidP="000B3FD7">
            <w:pPr>
              <w:pStyle w:val="W11"/>
              <w:numPr>
                <w:ilvl w:val="0"/>
                <w:numId w:val="69"/>
              </w:numPr>
              <w:ind w:left="317" w:hanging="317"/>
              <w:rPr>
                <w:lang w:eastAsia="en-US"/>
              </w:rPr>
            </w:pPr>
            <w:r w:rsidRPr="00137007">
              <w:rPr>
                <w:lang w:eastAsia="en-US"/>
              </w:rPr>
              <w:t>Architektura systemu musi zapewniać otwartość na możliwość wymiany danych z innymi systemami, za pomocą usług (WebServices).</w:t>
            </w:r>
          </w:p>
        </w:tc>
      </w:tr>
      <w:tr w:rsidR="00A0793F" w:rsidRPr="00B51FB5" w14:paraId="432C0DF6" w14:textId="77777777" w:rsidTr="002E26B2">
        <w:tc>
          <w:tcPr>
            <w:tcW w:w="9639" w:type="dxa"/>
          </w:tcPr>
          <w:p w14:paraId="0BDD4851" w14:textId="77777777" w:rsidR="00A0793F" w:rsidRPr="00137007" w:rsidRDefault="00A0793F" w:rsidP="000B3FD7">
            <w:pPr>
              <w:pStyle w:val="W11"/>
              <w:numPr>
                <w:ilvl w:val="0"/>
                <w:numId w:val="69"/>
              </w:numPr>
              <w:ind w:left="317" w:hanging="317"/>
              <w:rPr>
                <w:lang w:eastAsia="en-US"/>
              </w:rPr>
            </w:pPr>
            <w:r w:rsidRPr="00137007">
              <w:rPr>
                <w:lang w:eastAsia="en-US"/>
              </w:rPr>
              <w:t>System musi posiadać możliwość integracji danych i aplikacji z innymi systemami – relacyjnymi bazami danych (minimum obsługa ODBC/JDBC).</w:t>
            </w:r>
          </w:p>
        </w:tc>
      </w:tr>
      <w:tr w:rsidR="00A0793F" w:rsidRPr="00B51FB5" w14:paraId="55325F44" w14:textId="77777777" w:rsidTr="002E26B2">
        <w:tc>
          <w:tcPr>
            <w:tcW w:w="9639" w:type="dxa"/>
          </w:tcPr>
          <w:p w14:paraId="0C207B99" w14:textId="77777777" w:rsidR="00A0793F" w:rsidRPr="00137007" w:rsidRDefault="00A0793F" w:rsidP="000B3FD7">
            <w:pPr>
              <w:pStyle w:val="W11"/>
              <w:numPr>
                <w:ilvl w:val="0"/>
                <w:numId w:val="69"/>
              </w:numPr>
              <w:ind w:left="317" w:hanging="317"/>
              <w:rPr>
                <w:lang w:eastAsia="en-US"/>
              </w:rPr>
            </w:pPr>
            <w:r w:rsidRPr="00137007">
              <w:rPr>
                <w:lang w:eastAsia="en-US"/>
              </w:rPr>
              <w:t xml:space="preserve">System musi charakteryzować się otwartą architekturą, zapewniającą możliwość integracji z innymi bazami </w:t>
            </w:r>
            <w:r w:rsidRPr="00137007">
              <w:rPr>
                <w:lang w:eastAsia="en-US"/>
              </w:rPr>
              <w:lastRenderedPageBreak/>
              <w:t>danych tj.: MS SQL, Oracle, PostgreSQL.</w:t>
            </w:r>
          </w:p>
        </w:tc>
      </w:tr>
      <w:tr w:rsidR="00A0793F" w:rsidRPr="00B51FB5" w14:paraId="520424E6" w14:textId="77777777" w:rsidTr="002E26B2">
        <w:trPr>
          <w:trHeight w:val="1342"/>
        </w:trPr>
        <w:tc>
          <w:tcPr>
            <w:tcW w:w="9639" w:type="dxa"/>
          </w:tcPr>
          <w:p w14:paraId="087DA6DF" w14:textId="77777777" w:rsidR="00A0793F" w:rsidRPr="00137007" w:rsidRDefault="00A0793F" w:rsidP="000B3FD7">
            <w:pPr>
              <w:pStyle w:val="W11"/>
              <w:numPr>
                <w:ilvl w:val="0"/>
                <w:numId w:val="69"/>
              </w:numPr>
              <w:ind w:left="317" w:hanging="317"/>
              <w:rPr>
                <w:lang w:eastAsia="en-US"/>
              </w:rPr>
            </w:pPr>
            <w:r w:rsidRPr="00137007">
              <w:rPr>
                <w:lang w:eastAsia="en-US"/>
              </w:rPr>
              <w:lastRenderedPageBreak/>
              <w:t>System musi być zintegrowany z systemem AD w zakresie co najmniej:</w:t>
            </w:r>
          </w:p>
          <w:p w14:paraId="57777374" w14:textId="77777777" w:rsidR="00A0793F" w:rsidRPr="00137007" w:rsidRDefault="00A0793F" w:rsidP="000B3FD7">
            <w:pPr>
              <w:pStyle w:val="W22"/>
              <w:numPr>
                <w:ilvl w:val="0"/>
                <w:numId w:val="71"/>
              </w:numPr>
              <w:ind w:hanging="403"/>
              <w:rPr>
                <w:sz w:val="20"/>
                <w:lang w:eastAsia="en-US"/>
              </w:rPr>
            </w:pPr>
            <w:r w:rsidRPr="00137007">
              <w:rPr>
                <w:sz w:val="20"/>
                <w:lang w:eastAsia="en-US"/>
              </w:rPr>
              <w:t xml:space="preserve">autoryzacji użytkowników systemu, </w:t>
            </w:r>
          </w:p>
          <w:p w14:paraId="1C951D0F" w14:textId="77777777" w:rsidR="00A0793F" w:rsidRPr="00137007" w:rsidRDefault="00A0793F" w:rsidP="000B3FD7">
            <w:pPr>
              <w:pStyle w:val="W22"/>
              <w:numPr>
                <w:ilvl w:val="0"/>
                <w:numId w:val="70"/>
              </w:numPr>
              <w:rPr>
                <w:sz w:val="20"/>
                <w:lang w:eastAsia="en-US"/>
              </w:rPr>
            </w:pPr>
            <w:r w:rsidRPr="00137007">
              <w:rPr>
                <w:sz w:val="20"/>
                <w:lang w:eastAsia="en-US"/>
              </w:rPr>
              <w:t xml:space="preserve">powiadomienia o wygaśnięciu hasła, zmianie i odzyskiwaniu hasła, </w:t>
            </w:r>
          </w:p>
          <w:p w14:paraId="1F887BDA" w14:textId="77777777" w:rsidR="00A0793F" w:rsidRPr="00137007" w:rsidRDefault="00A0793F" w:rsidP="000B3FD7">
            <w:pPr>
              <w:pStyle w:val="W22"/>
              <w:numPr>
                <w:ilvl w:val="0"/>
                <w:numId w:val="70"/>
              </w:numPr>
              <w:rPr>
                <w:sz w:val="20"/>
                <w:lang w:eastAsia="en-US"/>
              </w:rPr>
            </w:pPr>
            <w:r w:rsidRPr="00137007">
              <w:rPr>
                <w:sz w:val="20"/>
                <w:lang w:eastAsia="en-US"/>
              </w:rPr>
              <w:t>roli użytkownika.</w:t>
            </w:r>
          </w:p>
        </w:tc>
      </w:tr>
      <w:tr w:rsidR="00A0793F" w:rsidRPr="00B51FB5" w14:paraId="51B37F07" w14:textId="77777777" w:rsidTr="002E26B2">
        <w:trPr>
          <w:trHeight w:hRule="exact" w:val="567"/>
        </w:trPr>
        <w:tc>
          <w:tcPr>
            <w:tcW w:w="9639" w:type="dxa"/>
          </w:tcPr>
          <w:p w14:paraId="04086912" w14:textId="77777777" w:rsidR="00A0793F" w:rsidRPr="00137007" w:rsidRDefault="00A0793F" w:rsidP="000B3FD7">
            <w:pPr>
              <w:pStyle w:val="W11"/>
              <w:numPr>
                <w:ilvl w:val="0"/>
                <w:numId w:val="69"/>
              </w:numPr>
              <w:ind w:left="317" w:hanging="317"/>
              <w:rPr>
                <w:lang w:eastAsia="en-US"/>
              </w:rPr>
            </w:pPr>
            <w:r w:rsidRPr="00137007">
              <w:rPr>
                <w:lang w:eastAsia="en-US"/>
              </w:rPr>
              <w:t>System musi zapewniać integrację z pakietem MS Office, umożliwiając zapis wersji formularza.</w:t>
            </w:r>
          </w:p>
        </w:tc>
      </w:tr>
    </w:tbl>
    <w:p w14:paraId="6E1CFED1" w14:textId="77777777" w:rsidR="00A0793F" w:rsidRPr="006A5716" w:rsidRDefault="00A0793F" w:rsidP="000B3FD7">
      <w:pPr>
        <w:pStyle w:val="Nag2"/>
        <w:numPr>
          <w:ilvl w:val="1"/>
          <w:numId w:val="77"/>
        </w:numPr>
      </w:pPr>
      <w:bookmarkStart w:id="5" w:name="_bookmark24"/>
      <w:bookmarkStart w:id="6" w:name="_bookmark25"/>
      <w:bookmarkEnd w:id="5"/>
      <w:bookmarkEnd w:id="6"/>
      <w:r w:rsidRPr="006A5716">
        <w:t xml:space="preserve">Integracja </w:t>
      </w:r>
      <w:r>
        <w:t xml:space="preserve">systemu HIS </w:t>
      </w:r>
      <w:r w:rsidRPr="00C112B4">
        <w:t xml:space="preserve">z systemem LIS </w:t>
      </w:r>
      <w:bookmarkStart w:id="7" w:name="_Hlk515189736"/>
      <w:r w:rsidRPr="00C112B4">
        <w:t>InfoMedica firmy Asseco Poland S.A. (posiadanym przez Szpital)</w:t>
      </w:r>
      <w:r w:rsidRPr="006A5716">
        <w:t>.</w:t>
      </w:r>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3418AC" w14:paraId="2ED3ADCC" w14:textId="77777777" w:rsidTr="002E26B2">
        <w:tc>
          <w:tcPr>
            <w:tcW w:w="540" w:type="dxa"/>
            <w:shd w:val="clear" w:color="C0C0C0" w:fill="BFBFBF"/>
          </w:tcPr>
          <w:bookmarkEnd w:id="7"/>
          <w:p w14:paraId="69687882"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lastRenderedPageBreak/>
              <w:t>Lp.</w:t>
            </w:r>
          </w:p>
        </w:tc>
        <w:tc>
          <w:tcPr>
            <w:tcW w:w="9311" w:type="dxa"/>
            <w:shd w:val="clear" w:color="C0C0C0" w:fill="BFBFBF"/>
            <w:vAlign w:val="center"/>
          </w:tcPr>
          <w:p w14:paraId="67E3F24F"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Wymaganie</w:t>
            </w:r>
          </w:p>
        </w:tc>
      </w:tr>
      <w:tr w:rsidR="00A0793F" w:rsidRPr="003418AC" w14:paraId="386594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BF309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B71321" w14:textId="77777777" w:rsidR="00A0793F" w:rsidRPr="003418AC" w:rsidRDefault="00A0793F" w:rsidP="002E26B2">
            <w:pPr>
              <w:rPr>
                <w:rFonts w:cs="Times New Roman"/>
                <w:b/>
                <w:bCs/>
                <w:sz w:val="20"/>
                <w:szCs w:val="20"/>
              </w:rPr>
            </w:pPr>
            <w:r w:rsidRPr="003418AC">
              <w:rPr>
                <w:rFonts w:cs="Times New Roman"/>
                <w:b/>
                <w:bCs/>
                <w:sz w:val="20"/>
                <w:szCs w:val="20"/>
              </w:rPr>
              <w:t>Integracja z LIS</w:t>
            </w:r>
          </w:p>
        </w:tc>
      </w:tr>
      <w:tr w:rsidR="00A0793F" w:rsidRPr="003418AC" w14:paraId="7D9427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B353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F3489B7" w14:textId="77777777" w:rsidR="00A0793F" w:rsidRPr="003418AC" w:rsidRDefault="00A0793F" w:rsidP="002E26B2">
            <w:pPr>
              <w:rPr>
                <w:rFonts w:cs="Times New Roman"/>
                <w:sz w:val="20"/>
                <w:szCs w:val="20"/>
              </w:rPr>
            </w:pPr>
            <w:r w:rsidRPr="003418AC">
              <w:rPr>
                <w:rFonts w:cs="Times New Roman"/>
                <w:sz w:val="20"/>
                <w:szCs w:val="20"/>
              </w:rPr>
              <w:t>Integracja z wykorzystaniem standardu HL7</w:t>
            </w:r>
            <w:r>
              <w:rPr>
                <w:rFonts w:cs="Times New Roman"/>
                <w:sz w:val="20"/>
                <w:szCs w:val="20"/>
              </w:rPr>
              <w:t xml:space="preserve"> v3</w:t>
            </w:r>
            <w:r w:rsidRPr="003418AC">
              <w:rPr>
                <w:rFonts w:cs="Times New Roman"/>
                <w:sz w:val="20"/>
                <w:szCs w:val="20"/>
              </w:rPr>
              <w:t xml:space="preserve"> lub/oraz z wykorzystaniem mechanizmów bazodanowych</w:t>
            </w:r>
          </w:p>
        </w:tc>
      </w:tr>
      <w:tr w:rsidR="00A0793F" w:rsidRPr="003418AC" w14:paraId="744BE0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909F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0C01754" w14:textId="77777777" w:rsidR="00A0793F" w:rsidRPr="003418AC" w:rsidRDefault="00A0793F" w:rsidP="002E26B2">
            <w:pPr>
              <w:rPr>
                <w:rFonts w:cs="Times New Roman"/>
                <w:b/>
                <w:bCs/>
                <w:sz w:val="20"/>
                <w:szCs w:val="20"/>
              </w:rPr>
            </w:pPr>
            <w:r w:rsidRPr="003418AC">
              <w:rPr>
                <w:rFonts w:cs="Times New Roman"/>
                <w:b/>
                <w:bCs/>
                <w:sz w:val="20"/>
                <w:szCs w:val="20"/>
              </w:rPr>
              <w:t>Segmenty wspólne dla komunikatów wysyłanych przez HIS i LIS</w:t>
            </w:r>
          </w:p>
        </w:tc>
      </w:tr>
      <w:tr w:rsidR="00A0793F" w:rsidRPr="003418AC" w14:paraId="441DF4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E16FE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C8EFA1C" w14:textId="77777777" w:rsidR="00A0793F" w:rsidRPr="003418AC" w:rsidRDefault="00A0793F" w:rsidP="002E26B2">
            <w:pPr>
              <w:rPr>
                <w:rFonts w:cs="Times New Roman"/>
                <w:sz w:val="20"/>
                <w:szCs w:val="20"/>
              </w:rPr>
            </w:pPr>
            <w:r w:rsidRPr="003418AC">
              <w:rPr>
                <w:rFonts w:cs="Times New Roman"/>
                <w:sz w:val="20"/>
                <w:szCs w:val="20"/>
              </w:rPr>
              <w:t>Segment MSH - nagłówek komunikatu obejmujący:</w:t>
            </w:r>
          </w:p>
        </w:tc>
      </w:tr>
      <w:tr w:rsidR="00A0793F" w:rsidRPr="003418AC" w14:paraId="575C6A1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6643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B08147" w14:textId="77777777" w:rsidR="00A0793F" w:rsidRPr="003418AC" w:rsidRDefault="00A0793F" w:rsidP="002E26B2">
            <w:pPr>
              <w:rPr>
                <w:rFonts w:cs="Times New Roman"/>
                <w:sz w:val="20"/>
                <w:szCs w:val="20"/>
              </w:rPr>
            </w:pPr>
            <w:r w:rsidRPr="003418AC">
              <w:rPr>
                <w:rFonts w:cs="Times New Roman"/>
                <w:sz w:val="20"/>
                <w:szCs w:val="20"/>
              </w:rPr>
              <w:t xml:space="preserve"> - Kod systemu nadawcy</w:t>
            </w:r>
          </w:p>
        </w:tc>
      </w:tr>
      <w:tr w:rsidR="00A0793F" w:rsidRPr="003418AC" w14:paraId="24B81A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5DEFE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1C8858C" w14:textId="77777777" w:rsidR="00A0793F" w:rsidRPr="003418AC" w:rsidRDefault="00A0793F" w:rsidP="002E26B2">
            <w:pPr>
              <w:rPr>
                <w:rFonts w:cs="Times New Roman"/>
                <w:sz w:val="20"/>
                <w:szCs w:val="20"/>
              </w:rPr>
            </w:pPr>
            <w:r w:rsidRPr="003418AC">
              <w:rPr>
                <w:rFonts w:cs="Times New Roman"/>
                <w:sz w:val="20"/>
                <w:szCs w:val="20"/>
              </w:rPr>
              <w:t xml:space="preserve"> - Kod systemu adresata</w:t>
            </w:r>
          </w:p>
        </w:tc>
      </w:tr>
      <w:tr w:rsidR="00A0793F" w:rsidRPr="003418AC" w14:paraId="765821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DEC8F8"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ED0ABB6" w14:textId="77777777" w:rsidR="00A0793F" w:rsidRPr="003418AC" w:rsidRDefault="00A0793F" w:rsidP="002E26B2">
            <w:pPr>
              <w:rPr>
                <w:rFonts w:cs="Times New Roman"/>
                <w:sz w:val="20"/>
                <w:szCs w:val="20"/>
              </w:rPr>
            </w:pPr>
            <w:r w:rsidRPr="003418AC">
              <w:rPr>
                <w:rFonts w:cs="Times New Roman"/>
                <w:sz w:val="20"/>
                <w:szCs w:val="20"/>
              </w:rPr>
              <w:t xml:space="preserve"> - data i czas utworzenia komunikatu</w:t>
            </w:r>
          </w:p>
        </w:tc>
      </w:tr>
      <w:tr w:rsidR="00A0793F" w:rsidRPr="003418AC" w14:paraId="77610F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18C0D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AB5ED0" w14:textId="77777777" w:rsidR="00A0793F" w:rsidRPr="003418AC" w:rsidRDefault="00A0793F" w:rsidP="002E26B2">
            <w:pPr>
              <w:rPr>
                <w:rFonts w:cs="Times New Roman"/>
                <w:sz w:val="20"/>
                <w:szCs w:val="20"/>
              </w:rPr>
            </w:pPr>
            <w:r w:rsidRPr="003418AC">
              <w:rPr>
                <w:rFonts w:cs="Times New Roman"/>
                <w:sz w:val="20"/>
                <w:szCs w:val="20"/>
              </w:rPr>
              <w:t xml:space="preserve"> - typ komunikatu</w:t>
            </w:r>
          </w:p>
        </w:tc>
      </w:tr>
      <w:tr w:rsidR="00A0793F" w:rsidRPr="003418AC" w14:paraId="60B290D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9AB05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66B629B" w14:textId="77777777" w:rsidR="00A0793F" w:rsidRPr="003418AC" w:rsidRDefault="00A0793F" w:rsidP="002E26B2">
            <w:pPr>
              <w:rPr>
                <w:rFonts w:cs="Times New Roman"/>
                <w:sz w:val="20"/>
                <w:szCs w:val="20"/>
              </w:rPr>
            </w:pPr>
            <w:r w:rsidRPr="003418AC">
              <w:rPr>
                <w:rFonts w:cs="Times New Roman"/>
                <w:sz w:val="20"/>
                <w:szCs w:val="20"/>
              </w:rPr>
              <w:t xml:space="preserve"> - unikatowy identyfikator komunikatu</w:t>
            </w:r>
          </w:p>
        </w:tc>
      </w:tr>
      <w:tr w:rsidR="00A0793F" w:rsidRPr="003418AC" w14:paraId="197BD31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6BCC0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B7F9B75" w14:textId="77777777" w:rsidR="00A0793F" w:rsidRPr="003418AC" w:rsidRDefault="00A0793F" w:rsidP="002E26B2">
            <w:pPr>
              <w:rPr>
                <w:rFonts w:cs="Times New Roman"/>
                <w:sz w:val="20"/>
                <w:szCs w:val="20"/>
              </w:rPr>
            </w:pPr>
            <w:r w:rsidRPr="003418AC">
              <w:rPr>
                <w:rFonts w:cs="Times New Roman"/>
                <w:sz w:val="20"/>
                <w:szCs w:val="20"/>
              </w:rPr>
              <w:t xml:space="preserve"> - tryb interpretacji komunikatu</w:t>
            </w:r>
          </w:p>
        </w:tc>
      </w:tr>
      <w:tr w:rsidR="00A0793F" w:rsidRPr="003418AC" w14:paraId="7E17D7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5CD48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A51C5A4" w14:textId="77777777" w:rsidR="00A0793F" w:rsidRPr="003418AC" w:rsidRDefault="00A0793F" w:rsidP="002E26B2">
            <w:pPr>
              <w:rPr>
                <w:rFonts w:cs="Times New Roman"/>
                <w:sz w:val="20"/>
                <w:szCs w:val="20"/>
              </w:rPr>
            </w:pPr>
            <w:r w:rsidRPr="003418AC">
              <w:rPr>
                <w:rFonts w:cs="Times New Roman"/>
                <w:sz w:val="20"/>
                <w:szCs w:val="20"/>
              </w:rPr>
              <w:t xml:space="preserve"> - wersja standardu HL7</w:t>
            </w:r>
          </w:p>
        </w:tc>
      </w:tr>
      <w:tr w:rsidR="00A0793F" w:rsidRPr="003418AC" w14:paraId="0E9CA21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163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74E36E3" w14:textId="77777777" w:rsidR="00A0793F" w:rsidRPr="003418AC" w:rsidRDefault="00A0793F" w:rsidP="002E26B2">
            <w:pPr>
              <w:rPr>
                <w:rFonts w:cs="Times New Roman"/>
                <w:sz w:val="20"/>
                <w:szCs w:val="20"/>
              </w:rPr>
            </w:pPr>
            <w:r w:rsidRPr="003418AC">
              <w:rPr>
                <w:rFonts w:cs="Times New Roman"/>
                <w:sz w:val="20"/>
                <w:szCs w:val="20"/>
              </w:rPr>
              <w:t xml:space="preserve"> - potwierdzenia: transportowe  i aplikacyjne</w:t>
            </w:r>
          </w:p>
        </w:tc>
      </w:tr>
      <w:tr w:rsidR="00A0793F" w:rsidRPr="003418AC" w14:paraId="6926E93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24CE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54D14E2" w14:textId="77777777" w:rsidR="00A0793F" w:rsidRPr="003418AC" w:rsidRDefault="00A0793F" w:rsidP="002E26B2">
            <w:pPr>
              <w:rPr>
                <w:rFonts w:cs="Times New Roman"/>
                <w:sz w:val="20"/>
                <w:szCs w:val="20"/>
              </w:rPr>
            </w:pPr>
            <w:r w:rsidRPr="003418AC">
              <w:rPr>
                <w:rFonts w:cs="Times New Roman"/>
                <w:sz w:val="20"/>
                <w:szCs w:val="20"/>
              </w:rPr>
              <w:t xml:space="preserve"> - stosowany system kodowania znaków</w:t>
            </w:r>
          </w:p>
        </w:tc>
      </w:tr>
      <w:tr w:rsidR="00A0793F" w:rsidRPr="003418AC" w14:paraId="13E11C9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CD7E8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7CE16F" w14:textId="77777777" w:rsidR="00A0793F" w:rsidRPr="003418AC" w:rsidRDefault="00A0793F" w:rsidP="002E26B2">
            <w:pPr>
              <w:rPr>
                <w:rFonts w:cs="Times New Roman"/>
                <w:sz w:val="20"/>
                <w:szCs w:val="20"/>
              </w:rPr>
            </w:pPr>
            <w:r w:rsidRPr="003418AC">
              <w:rPr>
                <w:rFonts w:cs="Times New Roman"/>
                <w:sz w:val="20"/>
                <w:szCs w:val="20"/>
              </w:rPr>
              <w:t xml:space="preserve"> - język komunikacji</w:t>
            </w:r>
          </w:p>
        </w:tc>
      </w:tr>
      <w:tr w:rsidR="00A0793F" w:rsidRPr="003418AC" w14:paraId="5B46CC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13A33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268D883"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HIS</w:t>
            </w:r>
          </w:p>
        </w:tc>
      </w:tr>
      <w:tr w:rsidR="00A0793F" w:rsidRPr="003418AC" w14:paraId="1833C28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5866"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F332588" w14:textId="77777777" w:rsidR="00A0793F" w:rsidRPr="003418AC" w:rsidRDefault="00A0793F" w:rsidP="002E26B2">
            <w:pPr>
              <w:rPr>
                <w:rFonts w:cs="Times New Roman"/>
                <w:sz w:val="20"/>
                <w:szCs w:val="20"/>
              </w:rPr>
            </w:pPr>
            <w:r w:rsidRPr="003418AC">
              <w:rPr>
                <w:rFonts w:cs="Times New Roman"/>
                <w:sz w:val="20"/>
                <w:szCs w:val="20"/>
              </w:rPr>
              <w:t>Segment PID - dane demograficzne pacjenta obejmujące:</w:t>
            </w:r>
          </w:p>
        </w:tc>
      </w:tr>
      <w:tr w:rsidR="00A0793F" w:rsidRPr="003418AC" w14:paraId="6D36DD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9782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4326DE" w14:textId="77777777" w:rsidR="00A0793F" w:rsidRPr="003418AC" w:rsidRDefault="00A0793F" w:rsidP="002E26B2">
            <w:pPr>
              <w:rPr>
                <w:rFonts w:cs="Times New Roman"/>
                <w:sz w:val="20"/>
                <w:szCs w:val="20"/>
              </w:rPr>
            </w:pPr>
            <w:r w:rsidRPr="003418AC">
              <w:rPr>
                <w:rFonts w:cs="Times New Roman"/>
                <w:sz w:val="20"/>
                <w:szCs w:val="20"/>
              </w:rPr>
              <w:t xml:space="preserve"> - PESEL</w:t>
            </w:r>
          </w:p>
        </w:tc>
      </w:tr>
      <w:tr w:rsidR="00A0793F" w:rsidRPr="003418AC" w14:paraId="009FF85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B23B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48264E8B" w14:textId="77777777" w:rsidR="00A0793F" w:rsidRPr="003418AC" w:rsidRDefault="00A0793F" w:rsidP="002E26B2">
            <w:pPr>
              <w:rPr>
                <w:rFonts w:cs="Times New Roman"/>
                <w:sz w:val="20"/>
                <w:szCs w:val="20"/>
              </w:rPr>
            </w:pPr>
            <w:r w:rsidRPr="003418AC">
              <w:rPr>
                <w:rFonts w:cs="Times New Roman"/>
                <w:sz w:val="20"/>
                <w:szCs w:val="20"/>
              </w:rPr>
              <w:t xml:space="preserve"> - Imiona i nazwisko pacjenta, nazwisko rodowe</w:t>
            </w:r>
          </w:p>
        </w:tc>
      </w:tr>
      <w:tr w:rsidR="00A0793F" w:rsidRPr="003418AC" w14:paraId="67E06C5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73D9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D343E4" w14:textId="77777777" w:rsidR="00A0793F" w:rsidRPr="003418AC" w:rsidRDefault="00A0793F" w:rsidP="002E26B2">
            <w:pPr>
              <w:rPr>
                <w:rFonts w:cs="Times New Roman"/>
                <w:sz w:val="20"/>
                <w:szCs w:val="20"/>
              </w:rPr>
            </w:pPr>
            <w:r w:rsidRPr="003418AC">
              <w:rPr>
                <w:rFonts w:cs="Times New Roman"/>
                <w:sz w:val="20"/>
                <w:szCs w:val="20"/>
              </w:rPr>
              <w:t xml:space="preserve"> - identyfikator pacjenta</w:t>
            </w:r>
          </w:p>
        </w:tc>
      </w:tr>
      <w:tr w:rsidR="00A0793F" w:rsidRPr="003418AC" w14:paraId="0C14880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A9140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C733DBF" w14:textId="77777777" w:rsidR="00A0793F" w:rsidRPr="003418AC" w:rsidRDefault="00A0793F" w:rsidP="002E26B2">
            <w:pPr>
              <w:rPr>
                <w:rFonts w:cs="Times New Roman"/>
                <w:sz w:val="20"/>
                <w:szCs w:val="20"/>
              </w:rPr>
            </w:pPr>
            <w:r w:rsidRPr="003418AC">
              <w:rPr>
                <w:rFonts w:cs="Times New Roman"/>
                <w:sz w:val="20"/>
                <w:szCs w:val="20"/>
              </w:rPr>
              <w:t xml:space="preserve"> - data urodzenia</w:t>
            </w:r>
          </w:p>
        </w:tc>
      </w:tr>
      <w:tr w:rsidR="00A0793F" w:rsidRPr="003418AC" w14:paraId="1CCA0F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24A0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CDF8AE" w14:textId="77777777" w:rsidR="00A0793F" w:rsidRPr="003418AC" w:rsidRDefault="00A0793F" w:rsidP="002E26B2">
            <w:pPr>
              <w:rPr>
                <w:rFonts w:cs="Times New Roman"/>
                <w:sz w:val="20"/>
                <w:szCs w:val="20"/>
              </w:rPr>
            </w:pPr>
            <w:r w:rsidRPr="003418AC">
              <w:rPr>
                <w:rFonts w:cs="Times New Roman"/>
                <w:sz w:val="20"/>
                <w:szCs w:val="20"/>
              </w:rPr>
              <w:t xml:space="preserve"> - płeć</w:t>
            </w:r>
          </w:p>
        </w:tc>
      </w:tr>
      <w:tr w:rsidR="00A0793F" w:rsidRPr="003418AC" w14:paraId="33F61D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CBA30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53B0330" w14:textId="77777777" w:rsidR="00A0793F" w:rsidRPr="003418AC" w:rsidRDefault="00A0793F" w:rsidP="002E26B2">
            <w:pPr>
              <w:rPr>
                <w:rFonts w:cs="Times New Roman"/>
                <w:sz w:val="20"/>
                <w:szCs w:val="20"/>
              </w:rPr>
            </w:pPr>
            <w:r w:rsidRPr="003418AC">
              <w:rPr>
                <w:rFonts w:cs="Times New Roman"/>
                <w:sz w:val="20"/>
                <w:szCs w:val="20"/>
              </w:rPr>
              <w:t xml:space="preserve"> - adres</w:t>
            </w:r>
          </w:p>
        </w:tc>
      </w:tr>
      <w:tr w:rsidR="00A0793F" w:rsidRPr="003418AC" w14:paraId="6CCCF26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DB977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A4F3C67" w14:textId="77777777" w:rsidR="00A0793F" w:rsidRPr="003418AC" w:rsidRDefault="00A0793F" w:rsidP="002E26B2">
            <w:pPr>
              <w:rPr>
                <w:rFonts w:cs="Times New Roman"/>
                <w:sz w:val="20"/>
                <w:szCs w:val="20"/>
              </w:rPr>
            </w:pPr>
            <w:r w:rsidRPr="003418AC">
              <w:rPr>
                <w:rFonts w:cs="Times New Roman"/>
                <w:sz w:val="20"/>
                <w:szCs w:val="20"/>
              </w:rPr>
              <w:t>Segment PV1 - informacje o wizycie lub pobycie pacjenta, obejmujący:</w:t>
            </w:r>
          </w:p>
        </w:tc>
      </w:tr>
      <w:tr w:rsidR="00A0793F" w:rsidRPr="003418AC" w14:paraId="4E9567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7CB2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3E3A09D" w14:textId="77777777" w:rsidR="00A0793F" w:rsidRPr="003418AC" w:rsidRDefault="00A0793F" w:rsidP="002E26B2">
            <w:pPr>
              <w:rPr>
                <w:rFonts w:cs="Times New Roman"/>
                <w:sz w:val="20"/>
                <w:szCs w:val="20"/>
              </w:rPr>
            </w:pPr>
            <w:r w:rsidRPr="003418AC">
              <w:rPr>
                <w:rFonts w:cs="Times New Roman"/>
                <w:sz w:val="20"/>
                <w:szCs w:val="20"/>
              </w:rPr>
              <w:t xml:space="preserve"> - rodzaj pobytu: pobyt na IP, wizyta ambulatoryjna, hospitalizacja</w:t>
            </w:r>
          </w:p>
        </w:tc>
      </w:tr>
      <w:tr w:rsidR="00A0793F" w:rsidRPr="003418AC" w14:paraId="06598B3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AF6EE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93DE3D0" w14:textId="77777777" w:rsidR="00A0793F" w:rsidRPr="003418AC" w:rsidRDefault="00A0793F" w:rsidP="002E26B2">
            <w:pPr>
              <w:rPr>
                <w:rFonts w:cs="Times New Roman"/>
                <w:sz w:val="20"/>
                <w:szCs w:val="20"/>
              </w:rPr>
            </w:pPr>
            <w:r w:rsidRPr="003418AC">
              <w:rPr>
                <w:rFonts w:cs="Times New Roman"/>
                <w:sz w:val="20"/>
                <w:szCs w:val="20"/>
              </w:rPr>
              <w:t xml:space="preserve"> - jednostka organizacyjna</w:t>
            </w:r>
          </w:p>
        </w:tc>
      </w:tr>
      <w:tr w:rsidR="00A0793F" w:rsidRPr="003418AC" w14:paraId="490829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3F737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13E2B1A" w14:textId="77777777" w:rsidR="00A0793F" w:rsidRPr="003418AC" w:rsidRDefault="00A0793F" w:rsidP="002E26B2">
            <w:pPr>
              <w:rPr>
                <w:rFonts w:cs="Times New Roman"/>
                <w:sz w:val="20"/>
                <w:szCs w:val="20"/>
              </w:rPr>
            </w:pPr>
            <w:r w:rsidRPr="003418AC">
              <w:rPr>
                <w:rFonts w:cs="Times New Roman"/>
                <w:sz w:val="20"/>
                <w:szCs w:val="20"/>
              </w:rPr>
              <w:t xml:space="preserve"> - rodzaj świadczenia</w:t>
            </w:r>
          </w:p>
        </w:tc>
      </w:tr>
      <w:tr w:rsidR="00A0793F" w:rsidRPr="003418AC" w14:paraId="68EB49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6E2D9"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9A98F4D" w14:textId="77777777" w:rsidR="00A0793F" w:rsidRPr="003418AC" w:rsidRDefault="00A0793F" w:rsidP="002E26B2">
            <w:pPr>
              <w:rPr>
                <w:rFonts w:cs="Times New Roman"/>
                <w:sz w:val="20"/>
                <w:szCs w:val="20"/>
              </w:rPr>
            </w:pPr>
            <w:r w:rsidRPr="003418AC">
              <w:rPr>
                <w:rFonts w:cs="Times New Roman"/>
                <w:sz w:val="20"/>
                <w:szCs w:val="20"/>
              </w:rPr>
              <w:t xml:space="preserve"> - identyfikator pobytu, np. nr księgi</w:t>
            </w:r>
          </w:p>
        </w:tc>
      </w:tr>
      <w:tr w:rsidR="00A0793F" w:rsidRPr="003418AC" w14:paraId="307B188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032E7"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68D9431" w14:textId="77777777" w:rsidR="00A0793F" w:rsidRPr="003418AC" w:rsidRDefault="00A0793F" w:rsidP="002E26B2">
            <w:pPr>
              <w:rPr>
                <w:rFonts w:cs="Times New Roman"/>
                <w:sz w:val="20"/>
                <w:szCs w:val="20"/>
              </w:rPr>
            </w:pPr>
            <w:r w:rsidRPr="003418AC">
              <w:rPr>
                <w:rFonts w:cs="Times New Roman"/>
                <w:sz w:val="20"/>
                <w:szCs w:val="20"/>
              </w:rPr>
              <w:t>Segment IN1 - informacje o ubezpieczeniu pacjenta obejmujące:</w:t>
            </w:r>
          </w:p>
        </w:tc>
      </w:tr>
      <w:tr w:rsidR="00A0793F" w:rsidRPr="003418AC" w14:paraId="6DD890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9EA0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3451F8F" w14:textId="77777777" w:rsidR="00A0793F" w:rsidRPr="003418AC" w:rsidRDefault="00A0793F" w:rsidP="002E26B2">
            <w:pPr>
              <w:rPr>
                <w:rFonts w:cs="Times New Roman"/>
                <w:sz w:val="20"/>
                <w:szCs w:val="20"/>
              </w:rPr>
            </w:pPr>
            <w:r w:rsidRPr="003418AC">
              <w:rPr>
                <w:rFonts w:cs="Times New Roman"/>
                <w:sz w:val="20"/>
                <w:szCs w:val="20"/>
              </w:rPr>
              <w:t xml:space="preserve"> - identyfikator płatnika</w:t>
            </w:r>
          </w:p>
        </w:tc>
      </w:tr>
      <w:tr w:rsidR="00A0793F" w:rsidRPr="003418AC" w14:paraId="71D00FE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202FB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5D46FC0" w14:textId="77777777" w:rsidR="00A0793F" w:rsidRPr="003418AC" w:rsidRDefault="00A0793F" w:rsidP="002E26B2">
            <w:pPr>
              <w:rPr>
                <w:rFonts w:cs="Times New Roman"/>
                <w:sz w:val="20"/>
                <w:szCs w:val="20"/>
              </w:rPr>
            </w:pPr>
            <w:r w:rsidRPr="003418AC">
              <w:rPr>
                <w:rFonts w:cs="Times New Roman"/>
                <w:sz w:val="20"/>
                <w:szCs w:val="20"/>
              </w:rPr>
              <w:t xml:space="preserve"> - rodzaj skierowania</w:t>
            </w:r>
          </w:p>
        </w:tc>
      </w:tr>
      <w:tr w:rsidR="00A0793F" w:rsidRPr="003418AC" w14:paraId="7156237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E4A1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76DFB80" w14:textId="77777777" w:rsidR="00A0793F" w:rsidRPr="003418AC" w:rsidRDefault="00A0793F" w:rsidP="002E26B2">
            <w:pPr>
              <w:rPr>
                <w:rFonts w:cs="Times New Roman"/>
                <w:sz w:val="20"/>
                <w:szCs w:val="20"/>
              </w:rPr>
            </w:pPr>
            <w:r w:rsidRPr="003418AC">
              <w:rPr>
                <w:rFonts w:cs="Times New Roman"/>
                <w:sz w:val="20"/>
                <w:szCs w:val="20"/>
              </w:rPr>
              <w:t>Segment ORM^O01 - dane zlecenia obejmujące:</w:t>
            </w:r>
          </w:p>
        </w:tc>
      </w:tr>
      <w:tr w:rsidR="00A0793F" w:rsidRPr="003418AC" w14:paraId="2ED1227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C188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4F669E3B" w14:textId="77777777" w:rsidR="00A0793F" w:rsidRPr="003418AC" w:rsidRDefault="00A0793F" w:rsidP="002E26B2">
            <w:pPr>
              <w:rPr>
                <w:rFonts w:cs="Times New Roman"/>
                <w:sz w:val="20"/>
                <w:szCs w:val="20"/>
              </w:rPr>
            </w:pPr>
            <w:r w:rsidRPr="003418AC">
              <w:rPr>
                <w:rFonts w:cs="Times New Roman"/>
                <w:sz w:val="20"/>
                <w:szCs w:val="20"/>
              </w:rPr>
              <w:t xml:space="preserve"> - nr zlecenia</w:t>
            </w:r>
          </w:p>
        </w:tc>
      </w:tr>
      <w:tr w:rsidR="00A0793F" w:rsidRPr="003418AC" w14:paraId="7C8E0E2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22F6D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064228B" w14:textId="77777777" w:rsidR="00A0793F" w:rsidRPr="003418AC" w:rsidRDefault="00A0793F" w:rsidP="002E26B2">
            <w:pPr>
              <w:rPr>
                <w:rFonts w:cs="Times New Roman"/>
                <w:sz w:val="20"/>
                <w:szCs w:val="20"/>
              </w:rPr>
            </w:pPr>
            <w:r w:rsidRPr="003418AC">
              <w:rPr>
                <w:rFonts w:cs="Times New Roman"/>
                <w:sz w:val="20"/>
                <w:szCs w:val="20"/>
              </w:rPr>
              <w:t xml:space="preserve"> - planowana data wykonania, pilność</w:t>
            </w:r>
          </w:p>
        </w:tc>
      </w:tr>
      <w:tr w:rsidR="00A0793F" w:rsidRPr="003418AC" w14:paraId="2399052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2D2D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D1ED9DE" w14:textId="77777777" w:rsidR="00A0793F" w:rsidRPr="003418AC" w:rsidRDefault="00A0793F" w:rsidP="002E26B2">
            <w:pPr>
              <w:rPr>
                <w:rFonts w:cs="Times New Roman"/>
                <w:sz w:val="20"/>
                <w:szCs w:val="20"/>
              </w:rPr>
            </w:pPr>
            <w:r w:rsidRPr="003418AC">
              <w:rPr>
                <w:rFonts w:cs="Times New Roman"/>
                <w:sz w:val="20"/>
                <w:szCs w:val="20"/>
              </w:rPr>
              <w:t xml:space="preserve"> - datę i czas zlecenia</w:t>
            </w:r>
          </w:p>
        </w:tc>
      </w:tr>
      <w:tr w:rsidR="00A0793F" w:rsidRPr="003418AC" w14:paraId="0B0AFEC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6835A3"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8DE8115" w14:textId="77777777" w:rsidR="00A0793F" w:rsidRPr="003418AC" w:rsidRDefault="00A0793F" w:rsidP="002E26B2">
            <w:pPr>
              <w:rPr>
                <w:rFonts w:cs="Times New Roman"/>
                <w:sz w:val="20"/>
                <w:szCs w:val="20"/>
              </w:rPr>
            </w:pPr>
            <w:r w:rsidRPr="003418AC">
              <w:rPr>
                <w:rFonts w:cs="Times New Roman"/>
                <w:sz w:val="20"/>
                <w:szCs w:val="20"/>
              </w:rPr>
              <w:t xml:space="preserve"> - dane osoby zlecającej</w:t>
            </w:r>
          </w:p>
        </w:tc>
      </w:tr>
      <w:tr w:rsidR="00A0793F" w:rsidRPr="003418AC" w14:paraId="355730B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D3E1C"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5A490E4" w14:textId="77777777" w:rsidR="00A0793F" w:rsidRPr="003418AC" w:rsidRDefault="00A0793F" w:rsidP="002E26B2">
            <w:pPr>
              <w:rPr>
                <w:rFonts w:cs="Times New Roman"/>
                <w:sz w:val="20"/>
                <w:szCs w:val="20"/>
              </w:rPr>
            </w:pPr>
            <w:r w:rsidRPr="003418AC">
              <w:rPr>
                <w:rFonts w:cs="Times New Roman"/>
                <w:sz w:val="20"/>
                <w:szCs w:val="20"/>
              </w:rPr>
              <w:t xml:space="preserve"> - identyfikator zlecanego badania</w:t>
            </w:r>
          </w:p>
        </w:tc>
      </w:tr>
      <w:tr w:rsidR="00A0793F" w:rsidRPr="003418AC" w14:paraId="38E219B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F433D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F76BA9D" w14:textId="77777777" w:rsidR="00A0793F" w:rsidRPr="003418AC" w:rsidRDefault="00A0793F" w:rsidP="002E26B2">
            <w:pPr>
              <w:rPr>
                <w:rFonts w:cs="Times New Roman"/>
                <w:sz w:val="20"/>
                <w:szCs w:val="20"/>
              </w:rPr>
            </w:pPr>
            <w:r w:rsidRPr="003418AC">
              <w:rPr>
                <w:rFonts w:cs="Times New Roman"/>
                <w:sz w:val="20"/>
                <w:szCs w:val="20"/>
              </w:rPr>
              <w:t xml:space="preserve"> - dane pobrania tj.: osoba pobierająca, moment pobrania, pobrany materiał (rodzaj i numer próbki)</w:t>
            </w:r>
          </w:p>
        </w:tc>
      </w:tr>
      <w:tr w:rsidR="00A0793F" w:rsidRPr="003418AC" w14:paraId="41A6ACE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04A21"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728C1FD" w14:textId="77777777" w:rsidR="00A0793F" w:rsidRPr="003418AC" w:rsidRDefault="00A0793F" w:rsidP="002E26B2">
            <w:pPr>
              <w:rPr>
                <w:rFonts w:cs="Times New Roman"/>
                <w:sz w:val="20"/>
                <w:szCs w:val="20"/>
              </w:rPr>
            </w:pPr>
            <w:r w:rsidRPr="003418AC">
              <w:rPr>
                <w:rFonts w:cs="Times New Roman"/>
                <w:sz w:val="20"/>
                <w:szCs w:val="20"/>
              </w:rPr>
              <w:t xml:space="preserve"> - rozpoznanie ze zlecenia</w:t>
            </w:r>
          </w:p>
        </w:tc>
      </w:tr>
      <w:tr w:rsidR="00A0793F" w:rsidRPr="003418AC" w14:paraId="51FCD3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3D0E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EB28748" w14:textId="77777777" w:rsidR="00A0793F" w:rsidRPr="003418AC" w:rsidRDefault="00A0793F" w:rsidP="002E26B2">
            <w:pPr>
              <w:rPr>
                <w:rFonts w:cs="Times New Roman"/>
                <w:sz w:val="20"/>
                <w:szCs w:val="20"/>
              </w:rPr>
            </w:pPr>
            <w:r w:rsidRPr="003418AC">
              <w:rPr>
                <w:rFonts w:cs="Times New Roman"/>
                <w:sz w:val="20"/>
                <w:szCs w:val="20"/>
              </w:rPr>
              <w:t xml:space="preserve"> - komentarz do zlecenia</w:t>
            </w:r>
          </w:p>
        </w:tc>
      </w:tr>
      <w:tr w:rsidR="00A0793F" w:rsidRPr="003418AC" w14:paraId="3B63904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38E01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FFA2B7E"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510663E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22E2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9D2A4BA" w14:textId="77777777" w:rsidR="00A0793F" w:rsidRPr="003418AC" w:rsidRDefault="00A0793F" w:rsidP="002E26B2">
            <w:pPr>
              <w:rPr>
                <w:rFonts w:cs="Times New Roman"/>
                <w:sz w:val="20"/>
                <w:szCs w:val="20"/>
              </w:rPr>
            </w:pPr>
            <w:r w:rsidRPr="003418AC">
              <w:rPr>
                <w:rFonts w:cs="Times New Roman"/>
                <w:sz w:val="20"/>
                <w:szCs w:val="20"/>
              </w:rPr>
              <w:t>Anulowanie zlecenia</w:t>
            </w:r>
          </w:p>
        </w:tc>
      </w:tr>
      <w:tr w:rsidR="00A0793F" w:rsidRPr="003418AC" w14:paraId="6EBFC38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32E004"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3C8F084" w14:textId="77777777" w:rsidR="00A0793F" w:rsidRPr="003418AC" w:rsidRDefault="00A0793F" w:rsidP="002E26B2">
            <w:pPr>
              <w:rPr>
                <w:rFonts w:cs="Times New Roman"/>
                <w:sz w:val="20"/>
                <w:szCs w:val="20"/>
              </w:rPr>
            </w:pPr>
            <w:r w:rsidRPr="003418AC">
              <w:rPr>
                <w:rFonts w:cs="Times New Roman"/>
                <w:sz w:val="20"/>
                <w:szCs w:val="20"/>
              </w:rPr>
              <w:t>Modyfikacja zlecenia</w:t>
            </w:r>
          </w:p>
        </w:tc>
      </w:tr>
      <w:tr w:rsidR="00A0793F" w:rsidRPr="003418AC" w14:paraId="578066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BE02F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D858D0A"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LIS</w:t>
            </w:r>
          </w:p>
        </w:tc>
      </w:tr>
      <w:tr w:rsidR="00A0793F" w:rsidRPr="003418AC" w14:paraId="4013D7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76A51"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A1699B7" w14:textId="77777777" w:rsidR="00A0793F" w:rsidRPr="003418AC" w:rsidRDefault="00A0793F" w:rsidP="002E26B2">
            <w:pPr>
              <w:rPr>
                <w:rFonts w:cs="Times New Roman"/>
                <w:sz w:val="20"/>
                <w:szCs w:val="20"/>
              </w:rPr>
            </w:pPr>
            <w:r w:rsidRPr="003418AC">
              <w:rPr>
                <w:rFonts w:cs="Times New Roman"/>
                <w:sz w:val="20"/>
                <w:szCs w:val="20"/>
              </w:rPr>
              <w:t>Segment ORU^R01 - wynik obejmujący:</w:t>
            </w:r>
          </w:p>
        </w:tc>
      </w:tr>
      <w:tr w:rsidR="00A0793F" w:rsidRPr="003418AC" w14:paraId="182F8A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7B0A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516F81" w14:textId="77777777" w:rsidR="00A0793F" w:rsidRPr="003418AC" w:rsidRDefault="00A0793F" w:rsidP="002E26B2">
            <w:pPr>
              <w:rPr>
                <w:rFonts w:cs="Times New Roman"/>
                <w:sz w:val="20"/>
                <w:szCs w:val="20"/>
              </w:rPr>
            </w:pPr>
            <w:r w:rsidRPr="003418AC">
              <w:rPr>
                <w:rFonts w:cs="Times New Roman"/>
                <w:sz w:val="20"/>
                <w:szCs w:val="20"/>
              </w:rPr>
              <w:t xml:space="preserve"> - status wyniku</w:t>
            </w:r>
          </w:p>
        </w:tc>
      </w:tr>
      <w:tr w:rsidR="00A0793F" w:rsidRPr="003418AC" w14:paraId="45AC0BF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DFF8E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55DAC6A" w14:textId="77777777" w:rsidR="00A0793F" w:rsidRPr="003418AC" w:rsidRDefault="00A0793F" w:rsidP="002E26B2">
            <w:pPr>
              <w:rPr>
                <w:rFonts w:cs="Times New Roman"/>
                <w:sz w:val="20"/>
                <w:szCs w:val="20"/>
              </w:rPr>
            </w:pPr>
            <w:r w:rsidRPr="003418AC">
              <w:rPr>
                <w:rFonts w:cs="Times New Roman"/>
                <w:sz w:val="20"/>
                <w:szCs w:val="20"/>
              </w:rPr>
              <w:t xml:space="preserve"> - dane zlecenia</w:t>
            </w:r>
          </w:p>
        </w:tc>
      </w:tr>
      <w:tr w:rsidR="00A0793F" w:rsidRPr="003418AC" w14:paraId="3B7165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4CC90"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7438A07A" w14:textId="77777777" w:rsidR="00A0793F" w:rsidRPr="003418AC" w:rsidRDefault="00A0793F" w:rsidP="002E26B2">
            <w:pPr>
              <w:rPr>
                <w:rFonts w:cs="Times New Roman"/>
                <w:sz w:val="20"/>
                <w:szCs w:val="20"/>
              </w:rPr>
            </w:pPr>
            <w:r w:rsidRPr="003418AC">
              <w:rPr>
                <w:rFonts w:cs="Times New Roman"/>
                <w:sz w:val="20"/>
                <w:szCs w:val="20"/>
              </w:rPr>
              <w:t xml:space="preserve"> - kod wykonanego badania</w:t>
            </w:r>
          </w:p>
        </w:tc>
      </w:tr>
      <w:tr w:rsidR="00A0793F" w:rsidRPr="003418AC" w14:paraId="6B40379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4AF3DD"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E7A0C8C" w14:textId="77777777" w:rsidR="00A0793F" w:rsidRPr="003418AC" w:rsidRDefault="00A0793F" w:rsidP="002E26B2">
            <w:pPr>
              <w:rPr>
                <w:rFonts w:cs="Times New Roman"/>
                <w:sz w:val="20"/>
                <w:szCs w:val="20"/>
              </w:rPr>
            </w:pPr>
            <w:r w:rsidRPr="003418AC">
              <w:rPr>
                <w:rFonts w:cs="Times New Roman"/>
                <w:sz w:val="20"/>
                <w:szCs w:val="20"/>
              </w:rPr>
              <w:t xml:space="preserve"> - datę wykonania</w:t>
            </w:r>
          </w:p>
        </w:tc>
      </w:tr>
      <w:tr w:rsidR="00A0793F" w:rsidRPr="003418AC" w14:paraId="4B7599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A188CE"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509FE81" w14:textId="77777777" w:rsidR="00A0793F" w:rsidRPr="003418AC" w:rsidRDefault="00A0793F" w:rsidP="002E26B2">
            <w:pPr>
              <w:rPr>
                <w:rFonts w:cs="Times New Roman"/>
                <w:sz w:val="20"/>
                <w:szCs w:val="20"/>
              </w:rPr>
            </w:pPr>
            <w:r w:rsidRPr="003418AC">
              <w:rPr>
                <w:rFonts w:cs="Times New Roman"/>
                <w:sz w:val="20"/>
                <w:szCs w:val="20"/>
              </w:rPr>
              <w:t xml:space="preserve"> - dane personelu wykonującego: lekarz wykonujący, lekarz opisujący, lekarz konsultujący, technik, osoba autoryzująca</w:t>
            </w:r>
          </w:p>
        </w:tc>
      </w:tr>
      <w:tr w:rsidR="00A0793F" w:rsidRPr="003418AC" w14:paraId="065EF6A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E4F8F"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638F2A84" w14:textId="77777777" w:rsidR="00A0793F" w:rsidRPr="003418AC" w:rsidRDefault="00A0793F" w:rsidP="002E26B2">
            <w:pPr>
              <w:rPr>
                <w:rFonts w:cs="Times New Roman"/>
                <w:sz w:val="20"/>
                <w:szCs w:val="20"/>
              </w:rPr>
            </w:pPr>
            <w:r w:rsidRPr="003418AC">
              <w:rPr>
                <w:rFonts w:cs="Times New Roman"/>
                <w:sz w:val="20"/>
                <w:szCs w:val="20"/>
              </w:rPr>
              <w:t xml:space="preserve"> - wartość wyniku</w:t>
            </w:r>
          </w:p>
        </w:tc>
      </w:tr>
      <w:tr w:rsidR="00A0793F" w:rsidRPr="003418AC" w14:paraId="1B6E39A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A13D5"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5D4782B5" w14:textId="77777777" w:rsidR="00A0793F" w:rsidRPr="003418AC" w:rsidRDefault="00A0793F" w:rsidP="002E26B2">
            <w:pPr>
              <w:rPr>
                <w:rFonts w:cs="Times New Roman"/>
                <w:sz w:val="20"/>
                <w:szCs w:val="20"/>
              </w:rPr>
            </w:pPr>
            <w:r w:rsidRPr="003418AC">
              <w:rPr>
                <w:rFonts w:cs="Times New Roman"/>
                <w:sz w:val="20"/>
                <w:szCs w:val="20"/>
              </w:rPr>
              <w:t xml:space="preserve"> - jednostka miary i  wartość referencyjna, przekroczenie normy</w:t>
            </w:r>
          </w:p>
        </w:tc>
      </w:tr>
      <w:tr w:rsidR="00A0793F" w:rsidRPr="003418AC" w14:paraId="29105E2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A6F56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621C85D" w14:textId="77777777" w:rsidR="00A0793F" w:rsidRPr="003418AC" w:rsidRDefault="00A0793F" w:rsidP="002E26B2">
            <w:pPr>
              <w:rPr>
                <w:rFonts w:cs="Times New Roman"/>
                <w:sz w:val="20"/>
                <w:szCs w:val="20"/>
              </w:rPr>
            </w:pPr>
            <w:r w:rsidRPr="003418AC">
              <w:rPr>
                <w:rFonts w:cs="Times New Roman"/>
                <w:sz w:val="20"/>
                <w:szCs w:val="20"/>
              </w:rPr>
              <w:t>Odnośniki (załączniki)do wyników badań</w:t>
            </w:r>
          </w:p>
        </w:tc>
      </w:tr>
      <w:tr w:rsidR="00A0793F" w:rsidRPr="003418AC" w14:paraId="49A2FF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87A6B"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1E7D57EE" w14:textId="77777777" w:rsidR="00A0793F" w:rsidRPr="003418AC" w:rsidRDefault="00A0793F" w:rsidP="002E26B2">
            <w:pPr>
              <w:rPr>
                <w:rFonts w:cs="Times New Roman"/>
                <w:sz w:val="20"/>
                <w:szCs w:val="20"/>
              </w:rPr>
            </w:pPr>
            <w:r w:rsidRPr="003418AC">
              <w:rPr>
                <w:rFonts w:cs="Times New Roman"/>
                <w:sz w:val="20"/>
                <w:szCs w:val="20"/>
              </w:rPr>
              <w:t>Wyniki badań dozleconych (dodatkowych)</w:t>
            </w:r>
          </w:p>
        </w:tc>
      </w:tr>
      <w:tr w:rsidR="00A0793F" w:rsidRPr="003418AC" w14:paraId="151948E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209642"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36311C59" w14:textId="77777777" w:rsidR="00A0793F" w:rsidRPr="003418AC" w:rsidRDefault="00A0793F" w:rsidP="002E26B2">
            <w:pPr>
              <w:rPr>
                <w:rFonts w:cs="Times New Roman"/>
                <w:sz w:val="20"/>
                <w:szCs w:val="20"/>
              </w:rPr>
            </w:pPr>
            <w:r w:rsidRPr="003418AC">
              <w:rPr>
                <w:rFonts w:cs="Times New Roman"/>
                <w:sz w:val="20"/>
                <w:szCs w:val="20"/>
              </w:rPr>
              <w:t>Wyniki badan nie zleconych przez HIS</w:t>
            </w:r>
          </w:p>
        </w:tc>
      </w:tr>
      <w:tr w:rsidR="00A0793F" w:rsidRPr="003418AC" w14:paraId="4855E45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F16E6"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0BEE1986" w14:textId="77777777" w:rsidR="00A0793F" w:rsidRPr="003418AC" w:rsidRDefault="00A0793F" w:rsidP="002E26B2">
            <w:pPr>
              <w:rPr>
                <w:rFonts w:cs="Times New Roman"/>
                <w:sz w:val="20"/>
                <w:szCs w:val="20"/>
              </w:rPr>
            </w:pPr>
            <w:r w:rsidRPr="003418AC">
              <w:rPr>
                <w:rFonts w:cs="Times New Roman"/>
                <w:sz w:val="20"/>
                <w:szCs w:val="20"/>
              </w:rPr>
              <w:t>Anulowanie wyniku</w:t>
            </w:r>
          </w:p>
        </w:tc>
      </w:tr>
      <w:tr w:rsidR="00A0793F" w:rsidRPr="003418AC" w14:paraId="3937E0D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60CCA" w14:textId="77777777" w:rsidR="00A0793F" w:rsidRPr="003418AC" w:rsidRDefault="00A0793F" w:rsidP="000B3FD7">
            <w:pPr>
              <w:pStyle w:val="Tekstpodstawowy"/>
              <w:widowControl/>
              <w:numPr>
                <w:ilvl w:val="0"/>
                <w:numId w:val="73"/>
              </w:numPr>
              <w:autoSpaceDE/>
              <w:autoSpaceDN/>
              <w:spacing w:line="276" w:lineRule="auto"/>
              <w:rPr>
                <w:rFonts w:cs="Times New Roman"/>
              </w:rPr>
            </w:pPr>
          </w:p>
        </w:tc>
        <w:tc>
          <w:tcPr>
            <w:tcW w:w="9311" w:type="dxa"/>
          </w:tcPr>
          <w:p w14:paraId="28C56EC9" w14:textId="77777777" w:rsidR="00A0793F" w:rsidRPr="003418AC" w:rsidRDefault="00A0793F" w:rsidP="002E26B2">
            <w:pPr>
              <w:rPr>
                <w:rFonts w:cs="Times New Roman"/>
                <w:sz w:val="20"/>
                <w:szCs w:val="20"/>
              </w:rPr>
            </w:pPr>
            <w:r w:rsidRPr="003418AC">
              <w:rPr>
                <w:rFonts w:cs="Times New Roman"/>
                <w:sz w:val="20"/>
                <w:szCs w:val="20"/>
              </w:rPr>
              <w:t>Zmiana wyniku</w:t>
            </w:r>
          </w:p>
        </w:tc>
      </w:tr>
    </w:tbl>
    <w:p w14:paraId="2FB9B7C7" w14:textId="77777777" w:rsidR="00A0793F" w:rsidRDefault="00A0793F" w:rsidP="002E26B2">
      <w:pPr>
        <w:tabs>
          <w:tab w:val="left" w:pos="1146"/>
        </w:tabs>
        <w:ind w:left="426"/>
        <w:rPr>
          <w:b/>
          <w:sz w:val="20"/>
        </w:rPr>
      </w:pPr>
    </w:p>
    <w:p w14:paraId="02CC2A0F" w14:textId="77777777" w:rsidR="00A0793F" w:rsidRDefault="00A0793F" w:rsidP="000B3FD7">
      <w:pPr>
        <w:pStyle w:val="Nag2"/>
        <w:numPr>
          <w:ilvl w:val="1"/>
          <w:numId w:val="77"/>
        </w:numPr>
      </w:pPr>
      <w:r w:rsidRPr="00177D2C">
        <w:t xml:space="preserve">Integracja </w:t>
      </w:r>
      <w:r w:rsidRPr="00C112B4">
        <w:t>HIS z systemem RIS/PACS Alteris II firmy Alteris S.A. (posiadanym przez Szpital)</w:t>
      </w:r>
    </w:p>
    <w:p w14:paraId="6D762FFA" w14:textId="77777777" w:rsidR="00A0793F" w:rsidRPr="00786825" w:rsidRDefault="00A0793F" w:rsidP="002E26B2"/>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3418AC" w14:paraId="37F51704" w14:textId="77777777" w:rsidTr="002E26B2">
        <w:tc>
          <w:tcPr>
            <w:tcW w:w="540" w:type="dxa"/>
            <w:shd w:val="clear" w:color="C0C0C0" w:fill="BFBFBF"/>
          </w:tcPr>
          <w:p w14:paraId="6A1B824E"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Lp.</w:t>
            </w:r>
          </w:p>
        </w:tc>
        <w:tc>
          <w:tcPr>
            <w:tcW w:w="9311" w:type="dxa"/>
            <w:shd w:val="clear" w:color="C0C0C0" w:fill="BFBFBF"/>
            <w:vAlign w:val="center"/>
          </w:tcPr>
          <w:p w14:paraId="3C62DE40" w14:textId="77777777" w:rsidR="00A0793F" w:rsidRPr="003418AC" w:rsidRDefault="00A0793F" w:rsidP="002E26B2">
            <w:pPr>
              <w:spacing w:before="120"/>
              <w:jc w:val="center"/>
              <w:rPr>
                <w:rFonts w:cs="Times New Roman"/>
                <w:b/>
                <w:bCs/>
                <w:sz w:val="20"/>
                <w:szCs w:val="20"/>
              </w:rPr>
            </w:pPr>
            <w:r w:rsidRPr="003418AC">
              <w:rPr>
                <w:rFonts w:cs="Times New Roman"/>
                <w:b/>
                <w:bCs/>
                <w:sz w:val="20"/>
                <w:szCs w:val="20"/>
              </w:rPr>
              <w:t>Wymaganie</w:t>
            </w:r>
          </w:p>
        </w:tc>
      </w:tr>
      <w:tr w:rsidR="00A0793F" w:rsidRPr="003418AC" w14:paraId="00A956D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80BF2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6323F0A" w14:textId="77777777" w:rsidR="00A0793F" w:rsidRPr="003418AC" w:rsidRDefault="00A0793F" w:rsidP="002E26B2">
            <w:pPr>
              <w:rPr>
                <w:rFonts w:cs="Times New Roman"/>
                <w:b/>
                <w:bCs/>
                <w:sz w:val="20"/>
                <w:szCs w:val="20"/>
              </w:rPr>
            </w:pPr>
            <w:r w:rsidRPr="003418AC">
              <w:rPr>
                <w:rFonts w:cs="Times New Roman"/>
                <w:b/>
                <w:bCs/>
                <w:sz w:val="20"/>
                <w:szCs w:val="20"/>
              </w:rPr>
              <w:t>Integracja z RIS/PACS</w:t>
            </w:r>
          </w:p>
        </w:tc>
      </w:tr>
      <w:tr w:rsidR="00A0793F" w:rsidRPr="003418AC" w14:paraId="0BA9AEC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75922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875D643" w14:textId="77777777" w:rsidR="00A0793F" w:rsidRPr="003418AC" w:rsidRDefault="00A0793F" w:rsidP="002E26B2">
            <w:pPr>
              <w:rPr>
                <w:rFonts w:cs="Times New Roman"/>
                <w:b/>
                <w:bCs/>
                <w:sz w:val="20"/>
                <w:szCs w:val="20"/>
              </w:rPr>
            </w:pPr>
            <w:r w:rsidRPr="003418AC">
              <w:rPr>
                <w:rFonts w:cs="Times New Roman"/>
                <w:b/>
                <w:bCs/>
                <w:sz w:val="20"/>
                <w:szCs w:val="20"/>
              </w:rPr>
              <w:t>Integracja z wykorzystaniem standardu HL7 lub/oraz z wykorzystaniem mechanizmów bazodanowych</w:t>
            </w:r>
          </w:p>
        </w:tc>
      </w:tr>
      <w:tr w:rsidR="00A0793F" w:rsidRPr="003418AC" w14:paraId="152FF89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27AA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F48569E" w14:textId="77777777" w:rsidR="00A0793F" w:rsidRPr="003418AC" w:rsidRDefault="00A0793F" w:rsidP="002E26B2">
            <w:pPr>
              <w:rPr>
                <w:rFonts w:cs="Times New Roman"/>
                <w:b/>
                <w:bCs/>
                <w:sz w:val="20"/>
                <w:szCs w:val="20"/>
              </w:rPr>
            </w:pPr>
            <w:r w:rsidRPr="003418AC">
              <w:rPr>
                <w:rFonts w:cs="Times New Roman"/>
                <w:b/>
                <w:bCs/>
                <w:sz w:val="20"/>
                <w:szCs w:val="20"/>
              </w:rPr>
              <w:t>Segmenty wspólne dla komunikatów wysyłanych przez HIS i RIS</w:t>
            </w:r>
          </w:p>
        </w:tc>
      </w:tr>
      <w:tr w:rsidR="00A0793F" w:rsidRPr="003418AC" w14:paraId="52AD58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F8E3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8E0C9E0" w14:textId="77777777" w:rsidR="00A0793F" w:rsidRPr="003418AC" w:rsidRDefault="00A0793F" w:rsidP="002E26B2">
            <w:pPr>
              <w:rPr>
                <w:rFonts w:cs="Times New Roman"/>
                <w:sz w:val="20"/>
                <w:szCs w:val="20"/>
              </w:rPr>
            </w:pPr>
            <w:r w:rsidRPr="003418AC">
              <w:rPr>
                <w:rFonts w:cs="Times New Roman"/>
                <w:sz w:val="20"/>
                <w:szCs w:val="20"/>
              </w:rPr>
              <w:t>Segment MSH - nagłówek komunikatu obejmujący:</w:t>
            </w:r>
          </w:p>
        </w:tc>
      </w:tr>
      <w:tr w:rsidR="00A0793F" w:rsidRPr="003418AC" w14:paraId="7F8EA56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5E80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212352C" w14:textId="77777777" w:rsidR="00A0793F" w:rsidRPr="003418AC" w:rsidRDefault="00A0793F" w:rsidP="002E26B2">
            <w:pPr>
              <w:rPr>
                <w:rFonts w:cs="Times New Roman"/>
                <w:sz w:val="20"/>
                <w:szCs w:val="20"/>
              </w:rPr>
            </w:pPr>
            <w:r w:rsidRPr="003418AC">
              <w:rPr>
                <w:rFonts w:cs="Times New Roman"/>
                <w:sz w:val="20"/>
                <w:szCs w:val="20"/>
              </w:rPr>
              <w:t xml:space="preserve"> - Kod systemu nadawcy</w:t>
            </w:r>
          </w:p>
        </w:tc>
      </w:tr>
      <w:tr w:rsidR="00A0793F" w:rsidRPr="003418AC" w14:paraId="493B5D4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6C917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615B130" w14:textId="77777777" w:rsidR="00A0793F" w:rsidRPr="003418AC" w:rsidRDefault="00A0793F" w:rsidP="002E26B2">
            <w:pPr>
              <w:rPr>
                <w:rFonts w:cs="Times New Roman"/>
                <w:sz w:val="20"/>
                <w:szCs w:val="20"/>
              </w:rPr>
            </w:pPr>
            <w:r w:rsidRPr="003418AC">
              <w:rPr>
                <w:rFonts w:cs="Times New Roman"/>
                <w:sz w:val="20"/>
                <w:szCs w:val="20"/>
              </w:rPr>
              <w:t xml:space="preserve"> - Kod systemu adresata</w:t>
            </w:r>
          </w:p>
        </w:tc>
      </w:tr>
      <w:tr w:rsidR="00A0793F" w:rsidRPr="003418AC" w14:paraId="14CB6A9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7704C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1FFFE4B" w14:textId="77777777" w:rsidR="00A0793F" w:rsidRPr="003418AC" w:rsidRDefault="00A0793F" w:rsidP="002E26B2">
            <w:pPr>
              <w:rPr>
                <w:rFonts w:cs="Times New Roman"/>
                <w:sz w:val="20"/>
                <w:szCs w:val="20"/>
              </w:rPr>
            </w:pPr>
            <w:r w:rsidRPr="003418AC">
              <w:rPr>
                <w:rFonts w:cs="Times New Roman"/>
                <w:sz w:val="20"/>
                <w:szCs w:val="20"/>
              </w:rPr>
              <w:t xml:space="preserve"> - data i czas utworzenia komunikatu</w:t>
            </w:r>
          </w:p>
        </w:tc>
      </w:tr>
      <w:tr w:rsidR="00A0793F" w:rsidRPr="003418AC" w14:paraId="31A9A18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C44F6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8265578" w14:textId="77777777" w:rsidR="00A0793F" w:rsidRPr="003418AC" w:rsidRDefault="00A0793F" w:rsidP="002E26B2">
            <w:pPr>
              <w:rPr>
                <w:rFonts w:cs="Times New Roman"/>
                <w:sz w:val="20"/>
                <w:szCs w:val="20"/>
              </w:rPr>
            </w:pPr>
            <w:r w:rsidRPr="003418AC">
              <w:rPr>
                <w:rFonts w:cs="Times New Roman"/>
                <w:sz w:val="20"/>
                <w:szCs w:val="20"/>
              </w:rPr>
              <w:t xml:space="preserve"> - typ komunikatu</w:t>
            </w:r>
          </w:p>
        </w:tc>
      </w:tr>
      <w:tr w:rsidR="00A0793F" w:rsidRPr="003418AC" w14:paraId="5E561B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A6961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8D85588" w14:textId="77777777" w:rsidR="00A0793F" w:rsidRPr="003418AC" w:rsidRDefault="00A0793F" w:rsidP="002E26B2">
            <w:pPr>
              <w:rPr>
                <w:rFonts w:cs="Times New Roman"/>
                <w:sz w:val="20"/>
                <w:szCs w:val="20"/>
              </w:rPr>
            </w:pPr>
            <w:r w:rsidRPr="003418AC">
              <w:rPr>
                <w:rFonts w:cs="Times New Roman"/>
                <w:sz w:val="20"/>
                <w:szCs w:val="20"/>
              </w:rPr>
              <w:t xml:space="preserve"> - unikatowy identyfikator komunikatu</w:t>
            </w:r>
          </w:p>
        </w:tc>
      </w:tr>
      <w:tr w:rsidR="00A0793F" w:rsidRPr="003418AC" w14:paraId="01AD9DF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5E305F"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07272DF" w14:textId="77777777" w:rsidR="00A0793F" w:rsidRPr="003418AC" w:rsidRDefault="00A0793F" w:rsidP="002E26B2">
            <w:pPr>
              <w:rPr>
                <w:rFonts w:cs="Times New Roman"/>
                <w:sz w:val="20"/>
                <w:szCs w:val="20"/>
              </w:rPr>
            </w:pPr>
            <w:r w:rsidRPr="003418AC">
              <w:rPr>
                <w:rFonts w:cs="Times New Roman"/>
                <w:sz w:val="20"/>
                <w:szCs w:val="20"/>
              </w:rPr>
              <w:t xml:space="preserve"> - tryb interpretacji komunikatu</w:t>
            </w:r>
          </w:p>
        </w:tc>
      </w:tr>
      <w:tr w:rsidR="00A0793F" w:rsidRPr="003418AC" w14:paraId="7EC78F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92EFF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C0CB6A4" w14:textId="77777777" w:rsidR="00A0793F" w:rsidRPr="003418AC" w:rsidRDefault="00A0793F" w:rsidP="002E26B2">
            <w:pPr>
              <w:rPr>
                <w:rFonts w:cs="Times New Roman"/>
                <w:sz w:val="20"/>
                <w:szCs w:val="20"/>
              </w:rPr>
            </w:pPr>
            <w:r w:rsidRPr="003418AC">
              <w:rPr>
                <w:rFonts w:cs="Times New Roman"/>
                <w:sz w:val="20"/>
                <w:szCs w:val="20"/>
              </w:rPr>
              <w:t xml:space="preserve"> - wersja standardu HL7</w:t>
            </w:r>
          </w:p>
        </w:tc>
      </w:tr>
      <w:tr w:rsidR="00A0793F" w:rsidRPr="003418AC" w14:paraId="4DB596F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D1D2D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491855A" w14:textId="77777777" w:rsidR="00A0793F" w:rsidRPr="003418AC" w:rsidRDefault="00A0793F" w:rsidP="002E26B2">
            <w:pPr>
              <w:rPr>
                <w:rFonts w:cs="Times New Roman"/>
                <w:sz w:val="20"/>
                <w:szCs w:val="20"/>
              </w:rPr>
            </w:pPr>
            <w:r w:rsidRPr="003418AC">
              <w:rPr>
                <w:rFonts w:cs="Times New Roman"/>
                <w:sz w:val="20"/>
                <w:szCs w:val="20"/>
              </w:rPr>
              <w:t xml:space="preserve"> - potwierdzenia: transportowe  i aplikacyjne</w:t>
            </w:r>
          </w:p>
        </w:tc>
      </w:tr>
      <w:tr w:rsidR="00A0793F" w:rsidRPr="003418AC" w14:paraId="6EA64C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DC10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F92D29A" w14:textId="77777777" w:rsidR="00A0793F" w:rsidRPr="003418AC" w:rsidRDefault="00A0793F" w:rsidP="002E26B2">
            <w:pPr>
              <w:rPr>
                <w:rFonts w:cs="Times New Roman"/>
                <w:sz w:val="20"/>
                <w:szCs w:val="20"/>
              </w:rPr>
            </w:pPr>
            <w:r w:rsidRPr="003418AC">
              <w:rPr>
                <w:rFonts w:cs="Times New Roman"/>
                <w:sz w:val="20"/>
                <w:szCs w:val="20"/>
              </w:rPr>
              <w:t xml:space="preserve"> - stosowany system kodowania znaków</w:t>
            </w:r>
          </w:p>
        </w:tc>
      </w:tr>
      <w:tr w:rsidR="00A0793F" w:rsidRPr="003418AC" w14:paraId="3E3C1C5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D0481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D69C875" w14:textId="77777777" w:rsidR="00A0793F" w:rsidRPr="003418AC" w:rsidRDefault="00A0793F" w:rsidP="002E26B2">
            <w:pPr>
              <w:rPr>
                <w:rFonts w:cs="Times New Roman"/>
                <w:sz w:val="20"/>
                <w:szCs w:val="20"/>
              </w:rPr>
            </w:pPr>
            <w:r w:rsidRPr="003418AC">
              <w:rPr>
                <w:rFonts w:cs="Times New Roman"/>
                <w:sz w:val="20"/>
                <w:szCs w:val="20"/>
              </w:rPr>
              <w:t xml:space="preserve"> - język komunikacji</w:t>
            </w:r>
          </w:p>
        </w:tc>
      </w:tr>
      <w:tr w:rsidR="00A0793F" w:rsidRPr="003418AC" w14:paraId="33815FF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7849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846E9BA"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HIS</w:t>
            </w:r>
          </w:p>
        </w:tc>
      </w:tr>
      <w:tr w:rsidR="00A0793F" w:rsidRPr="003418AC" w14:paraId="6B43AFE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4C111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38E205" w14:textId="77777777" w:rsidR="00A0793F" w:rsidRPr="003418AC" w:rsidRDefault="00A0793F" w:rsidP="002E26B2">
            <w:pPr>
              <w:rPr>
                <w:rFonts w:cs="Times New Roman"/>
                <w:sz w:val="20"/>
                <w:szCs w:val="20"/>
              </w:rPr>
            </w:pPr>
            <w:r w:rsidRPr="003418AC">
              <w:rPr>
                <w:rFonts w:cs="Times New Roman"/>
                <w:sz w:val="20"/>
                <w:szCs w:val="20"/>
              </w:rPr>
              <w:t>Segment PID - dane demograficzne pacjenta obejmujące:</w:t>
            </w:r>
          </w:p>
        </w:tc>
      </w:tr>
      <w:tr w:rsidR="00A0793F" w:rsidRPr="003418AC" w14:paraId="216B53B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04C2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36F53F" w14:textId="77777777" w:rsidR="00A0793F" w:rsidRPr="003418AC" w:rsidRDefault="00A0793F" w:rsidP="002E26B2">
            <w:pPr>
              <w:rPr>
                <w:rFonts w:cs="Times New Roman"/>
                <w:sz w:val="20"/>
                <w:szCs w:val="20"/>
              </w:rPr>
            </w:pPr>
            <w:r w:rsidRPr="003418AC">
              <w:rPr>
                <w:rFonts w:cs="Times New Roman"/>
                <w:sz w:val="20"/>
                <w:szCs w:val="20"/>
              </w:rPr>
              <w:t xml:space="preserve"> - PESEL</w:t>
            </w:r>
          </w:p>
        </w:tc>
      </w:tr>
      <w:tr w:rsidR="00A0793F" w:rsidRPr="003418AC" w14:paraId="53A28B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78826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2F9638" w14:textId="77777777" w:rsidR="00A0793F" w:rsidRPr="003418AC" w:rsidRDefault="00A0793F" w:rsidP="002E26B2">
            <w:pPr>
              <w:rPr>
                <w:rFonts w:cs="Times New Roman"/>
                <w:sz w:val="20"/>
                <w:szCs w:val="20"/>
              </w:rPr>
            </w:pPr>
            <w:r w:rsidRPr="003418AC">
              <w:rPr>
                <w:rFonts w:cs="Times New Roman"/>
                <w:sz w:val="20"/>
                <w:szCs w:val="20"/>
              </w:rPr>
              <w:t xml:space="preserve"> - Imiona i nazwisko pacjenta, nazwisko rodowe</w:t>
            </w:r>
          </w:p>
        </w:tc>
      </w:tr>
      <w:tr w:rsidR="00A0793F" w:rsidRPr="003418AC" w14:paraId="2195563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DEFC0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E77B632" w14:textId="77777777" w:rsidR="00A0793F" w:rsidRPr="003418AC" w:rsidRDefault="00A0793F" w:rsidP="002E26B2">
            <w:pPr>
              <w:rPr>
                <w:rFonts w:cs="Times New Roman"/>
                <w:sz w:val="20"/>
                <w:szCs w:val="20"/>
              </w:rPr>
            </w:pPr>
            <w:r w:rsidRPr="003418AC">
              <w:rPr>
                <w:rFonts w:cs="Times New Roman"/>
                <w:sz w:val="20"/>
                <w:szCs w:val="20"/>
              </w:rPr>
              <w:t xml:space="preserve"> - identyfikator pacjenta</w:t>
            </w:r>
          </w:p>
        </w:tc>
      </w:tr>
      <w:tr w:rsidR="00A0793F" w:rsidRPr="003418AC" w14:paraId="1AB77BB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A0CD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6C8F04" w14:textId="77777777" w:rsidR="00A0793F" w:rsidRPr="003418AC" w:rsidRDefault="00A0793F" w:rsidP="002E26B2">
            <w:pPr>
              <w:rPr>
                <w:rFonts w:cs="Times New Roman"/>
                <w:sz w:val="20"/>
                <w:szCs w:val="20"/>
              </w:rPr>
            </w:pPr>
            <w:r w:rsidRPr="003418AC">
              <w:rPr>
                <w:rFonts w:cs="Times New Roman"/>
                <w:sz w:val="20"/>
                <w:szCs w:val="20"/>
              </w:rPr>
              <w:t xml:space="preserve"> - data urodzenia</w:t>
            </w:r>
          </w:p>
        </w:tc>
      </w:tr>
      <w:tr w:rsidR="00A0793F" w:rsidRPr="003418AC" w14:paraId="1505D6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12380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1FB695D" w14:textId="77777777" w:rsidR="00A0793F" w:rsidRPr="003418AC" w:rsidRDefault="00A0793F" w:rsidP="002E26B2">
            <w:pPr>
              <w:rPr>
                <w:rFonts w:cs="Times New Roman"/>
                <w:sz w:val="20"/>
                <w:szCs w:val="20"/>
              </w:rPr>
            </w:pPr>
            <w:r w:rsidRPr="003418AC">
              <w:rPr>
                <w:rFonts w:cs="Times New Roman"/>
                <w:sz w:val="20"/>
                <w:szCs w:val="20"/>
              </w:rPr>
              <w:t xml:space="preserve"> - płeć</w:t>
            </w:r>
          </w:p>
        </w:tc>
      </w:tr>
      <w:tr w:rsidR="00A0793F" w:rsidRPr="003418AC" w14:paraId="7D64E4A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13EAA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31E530D" w14:textId="77777777" w:rsidR="00A0793F" w:rsidRPr="003418AC" w:rsidRDefault="00A0793F" w:rsidP="002E26B2">
            <w:pPr>
              <w:rPr>
                <w:rFonts w:cs="Times New Roman"/>
                <w:sz w:val="20"/>
                <w:szCs w:val="20"/>
              </w:rPr>
            </w:pPr>
            <w:r w:rsidRPr="003418AC">
              <w:rPr>
                <w:rFonts w:cs="Times New Roman"/>
                <w:sz w:val="20"/>
                <w:szCs w:val="20"/>
              </w:rPr>
              <w:t xml:space="preserve"> - adres</w:t>
            </w:r>
          </w:p>
        </w:tc>
      </w:tr>
      <w:tr w:rsidR="00A0793F" w:rsidRPr="003418AC" w14:paraId="16CF04F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A4A6B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19CC8C5" w14:textId="77777777" w:rsidR="00A0793F" w:rsidRPr="003418AC" w:rsidRDefault="00A0793F" w:rsidP="002E26B2">
            <w:pPr>
              <w:rPr>
                <w:rFonts w:cs="Times New Roman"/>
                <w:sz w:val="20"/>
                <w:szCs w:val="20"/>
              </w:rPr>
            </w:pPr>
            <w:r w:rsidRPr="003418AC">
              <w:rPr>
                <w:rFonts w:cs="Times New Roman"/>
                <w:sz w:val="20"/>
                <w:szCs w:val="20"/>
              </w:rPr>
              <w:t>Segment PV1 - informacje o wizycie lub pobycie pacjenta, obejmujący:</w:t>
            </w:r>
          </w:p>
        </w:tc>
      </w:tr>
      <w:tr w:rsidR="00A0793F" w:rsidRPr="003418AC" w14:paraId="13E349F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FD16B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E5D7F23" w14:textId="77777777" w:rsidR="00A0793F" w:rsidRPr="003418AC" w:rsidRDefault="00A0793F" w:rsidP="002E26B2">
            <w:pPr>
              <w:rPr>
                <w:rFonts w:cs="Times New Roman"/>
                <w:sz w:val="20"/>
                <w:szCs w:val="20"/>
              </w:rPr>
            </w:pPr>
            <w:r w:rsidRPr="003418AC">
              <w:rPr>
                <w:rFonts w:cs="Times New Roman"/>
                <w:sz w:val="20"/>
                <w:szCs w:val="20"/>
              </w:rPr>
              <w:t xml:space="preserve"> - rodzaj pobytu: pobyt na IP, wizyta ambulatoryjna, hospitalizacja</w:t>
            </w:r>
          </w:p>
        </w:tc>
      </w:tr>
      <w:tr w:rsidR="00A0793F" w:rsidRPr="003418AC" w14:paraId="65B0E6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986F8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FFA703F" w14:textId="77777777" w:rsidR="00A0793F" w:rsidRPr="003418AC" w:rsidRDefault="00A0793F" w:rsidP="002E26B2">
            <w:pPr>
              <w:rPr>
                <w:rFonts w:cs="Times New Roman"/>
                <w:sz w:val="20"/>
                <w:szCs w:val="20"/>
              </w:rPr>
            </w:pPr>
            <w:r w:rsidRPr="003418AC">
              <w:rPr>
                <w:rFonts w:cs="Times New Roman"/>
                <w:sz w:val="20"/>
                <w:szCs w:val="20"/>
              </w:rPr>
              <w:t xml:space="preserve"> - jednostka organizacyjna</w:t>
            </w:r>
          </w:p>
        </w:tc>
      </w:tr>
      <w:tr w:rsidR="00A0793F" w:rsidRPr="003418AC" w14:paraId="6E2399A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BE6A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24D64E0" w14:textId="77777777" w:rsidR="00A0793F" w:rsidRPr="003418AC" w:rsidRDefault="00A0793F" w:rsidP="002E26B2">
            <w:pPr>
              <w:rPr>
                <w:rFonts w:cs="Times New Roman"/>
                <w:sz w:val="20"/>
                <w:szCs w:val="20"/>
              </w:rPr>
            </w:pPr>
            <w:r w:rsidRPr="003418AC">
              <w:rPr>
                <w:rFonts w:cs="Times New Roman"/>
                <w:sz w:val="20"/>
                <w:szCs w:val="20"/>
              </w:rPr>
              <w:t xml:space="preserve"> - rodzaj świadczenia</w:t>
            </w:r>
          </w:p>
        </w:tc>
      </w:tr>
      <w:tr w:rsidR="00A0793F" w:rsidRPr="003418AC" w14:paraId="27B1726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CB537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14D25D7" w14:textId="77777777" w:rsidR="00A0793F" w:rsidRPr="003418AC" w:rsidRDefault="00A0793F" w:rsidP="002E26B2">
            <w:pPr>
              <w:rPr>
                <w:rFonts w:cs="Times New Roman"/>
                <w:sz w:val="20"/>
                <w:szCs w:val="20"/>
              </w:rPr>
            </w:pPr>
            <w:r w:rsidRPr="003418AC">
              <w:rPr>
                <w:rFonts w:cs="Times New Roman"/>
                <w:sz w:val="20"/>
                <w:szCs w:val="20"/>
              </w:rPr>
              <w:t xml:space="preserve"> - identyfikator pobytu, np. nr księgi</w:t>
            </w:r>
          </w:p>
        </w:tc>
      </w:tr>
      <w:tr w:rsidR="00A0793F" w:rsidRPr="003418AC" w14:paraId="37869D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7E0C2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7A59D0C" w14:textId="77777777" w:rsidR="00A0793F" w:rsidRPr="003418AC" w:rsidRDefault="00A0793F" w:rsidP="002E26B2">
            <w:pPr>
              <w:rPr>
                <w:rFonts w:cs="Times New Roman"/>
                <w:sz w:val="20"/>
                <w:szCs w:val="20"/>
              </w:rPr>
            </w:pPr>
            <w:r w:rsidRPr="003418AC">
              <w:rPr>
                <w:rFonts w:cs="Times New Roman"/>
                <w:sz w:val="20"/>
                <w:szCs w:val="20"/>
              </w:rPr>
              <w:t>Segment IN1 - informacje o ubezpieczeniu pacjenta obejmujące:</w:t>
            </w:r>
          </w:p>
        </w:tc>
      </w:tr>
      <w:tr w:rsidR="00A0793F" w:rsidRPr="003418AC" w14:paraId="655D8F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55A7B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B1024B8" w14:textId="77777777" w:rsidR="00A0793F" w:rsidRPr="003418AC" w:rsidRDefault="00A0793F" w:rsidP="002E26B2">
            <w:pPr>
              <w:rPr>
                <w:rFonts w:cs="Times New Roman"/>
                <w:sz w:val="20"/>
                <w:szCs w:val="20"/>
              </w:rPr>
            </w:pPr>
            <w:r w:rsidRPr="003418AC">
              <w:rPr>
                <w:rFonts w:cs="Times New Roman"/>
                <w:sz w:val="20"/>
                <w:szCs w:val="20"/>
              </w:rPr>
              <w:t xml:space="preserve"> - identyfikator płatnika</w:t>
            </w:r>
          </w:p>
        </w:tc>
      </w:tr>
      <w:tr w:rsidR="00A0793F" w:rsidRPr="003418AC" w14:paraId="38B16FC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60514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19ED4C" w14:textId="77777777" w:rsidR="00A0793F" w:rsidRPr="003418AC" w:rsidRDefault="00A0793F" w:rsidP="002E26B2">
            <w:pPr>
              <w:rPr>
                <w:rFonts w:cs="Times New Roman"/>
                <w:sz w:val="20"/>
                <w:szCs w:val="20"/>
              </w:rPr>
            </w:pPr>
            <w:r w:rsidRPr="003418AC">
              <w:rPr>
                <w:rFonts w:cs="Times New Roman"/>
                <w:sz w:val="20"/>
                <w:szCs w:val="20"/>
              </w:rPr>
              <w:t xml:space="preserve"> - rodzaj skierowania</w:t>
            </w:r>
          </w:p>
        </w:tc>
      </w:tr>
      <w:tr w:rsidR="00A0793F" w:rsidRPr="003418AC" w14:paraId="6AFF124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9DFD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DAC0316" w14:textId="77777777" w:rsidR="00A0793F" w:rsidRPr="003418AC" w:rsidRDefault="00A0793F" w:rsidP="002E26B2">
            <w:pPr>
              <w:rPr>
                <w:rFonts w:cs="Times New Roman"/>
                <w:sz w:val="20"/>
                <w:szCs w:val="20"/>
              </w:rPr>
            </w:pPr>
            <w:r w:rsidRPr="003418AC">
              <w:rPr>
                <w:rFonts w:cs="Times New Roman"/>
                <w:sz w:val="20"/>
                <w:szCs w:val="20"/>
              </w:rPr>
              <w:t>Segment ORM^O01 - dane zlecenia obejmujące:</w:t>
            </w:r>
          </w:p>
        </w:tc>
      </w:tr>
      <w:tr w:rsidR="00A0793F" w:rsidRPr="003418AC" w14:paraId="22F2A05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6CD28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7D49F5E" w14:textId="77777777" w:rsidR="00A0793F" w:rsidRPr="003418AC" w:rsidRDefault="00A0793F" w:rsidP="002E26B2">
            <w:pPr>
              <w:rPr>
                <w:rFonts w:cs="Times New Roman"/>
                <w:sz w:val="20"/>
                <w:szCs w:val="20"/>
              </w:rPr>
            </w:pPr>
            <w:r w:rsidRPr="003418AC">
              <w:rPr>
                <w:rFonts w:cs="Times New Roman"/>
                <w:sz w:val="20"/>
                <w:szCs w:val="20"/>
              </w:rPr>
              <w:t xml:space="preserve"> - nr zlecenia</w:t>
            </w:r>
          </w:p>
        </w:tc>
      </w:tr>
      <w:tr w:rsidR="00A0793F" w:rsidRPr="003418AC" w14:paraId="4E0D600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FDA5C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DCDDFBF" w14:textId="77777777" w:rsidR="00A0793F" w:rsidRPr="003418AC" w:rsidRDefault="00A0793F" w:rsidP="002E26B2">
            <w:pPr>
              <w:rPr>
                <w:rFonts w:cs="Times New Roman"/>
                <w:sz w:val="20"/>
                <w:szCs w:val="20"/>
              </w:rPr>
            </w:pPr>
            <w:r w:rsidRPr="003418AC">
              <w:rPr>
                <w:rFonts w:cs="Times New Roman"/>
                <w:sz w:val="20"/>
                <w:szCs w:val="20"/>
              </w:rPr>
              <w:t xml:space="preserve"> - planowana data wykonania, pilność</w:t>
            </w:r>
          </w:p>
        </w:tc>
      </w:tr>
      <w:tr w:rsidR="00A0793F" w:rsidRPr="003418AC" w14:paraId="29362C9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ABF5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CFC6185" w14:textId="77777777" w:rsidR="00A0793F" w:rsidRPr="003418AC" w:rsidRDefault="00A0793F" w:rsidP="002E26B2">
            <w:pPr>
              <w:rPr>
                <w:rFonts w:cs="Times New Roman"/>
                <w:sz w:val="20"/>
                <w:szCs w:val="20"/>
              </w:rPr>
            </w:pPr>
            <w:r w:rsidRPr="003418AC">
              <w:rPr>
                <w:rFonts w:cs="Times New Roman"/>
                <w:sz w:val="20"/>
                <w:szCs w:val="20"/>
              </w:rPr>
              <w:t xml:space="preserve"> - datę i czas zlecenia</w:t>
            </w:r>
          </w:p>
        </w:tc>
      </w:tr>
      <w:tr w:rsidR="00A0793F" w:rsidRPr="003418AC" w14:paraId="2D4DC9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589D4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89593A4" w14:textId="77777777" w:rsidR="00A0793F" w:rsidRPr="003418AC" w:rsidRDefault="00A0793F" w:rsidP="002E26B2">
            <w:pPr>
              <w:rPr>
                <w:rFonts w:cs="Times New Roman"/>
                <w:sz w:val="20"/>
                <w:szCs w:val="20"/>
              </w:rPr>
            </w:pPr>
            <w:r w:rsidRPr="003418AC">
              <w:rPr>
                <w:rFonts w:cs="Times New Roman"/>
                <w:sz w:val="20"/>
                <w:szCs w:val="20"/>
              </w:rPr>
              <w:t xml:space="preserve"> - dane osoby zlecającej</w:t>
            </w:r>
          </w:p>
        </w:tc>
      </w:tr>
      <w:tr w:rsidR="00A0793F" w:rsidRPr="003418AC" w14:paraId="511B1D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4870A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2166B32" w14:textId="77777777" w:rsidR="00A0793F" w:rsidRPr="003418AC" w:rsidRDefault="00A0793F" w:rsidP="002E26B2">
            <w:pPr>
              <w:rPr>
                <w:rFonts w:cs="Times New Roman"/>
                <w:sz w:val="20"/>
                <w:szCs w:val="20"/>
              </w:rPr>
            </w:pPr>
            <w:r w:rsidRPr="003418AC">
              <w:rPr>
                <w:rFonts w:cs="Times New Roman"/>
                <w:sz w:val="20"/>
                <w:szCs w:val="20"/>
              </w:rPr>
              <w:t xml:space="preserve"> - identyfikator zlecanego badania</w:t>
            </w:r>
          </w:p>
        </w:tc>
      </w:tr>
      <w:tr w:rsidR="00A0793F" w:rsidRPr="003418AC" w14:paraId="2541A11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3FFF6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A359929" w14:textId="77777777" w:rsidR="00A0793F" w:rsidRPr="003418AC" w:rsidRDefault="00A0793F" w:rsidP="002E26B2">
            <w:pPr>
              <w:rPr>
                <w:rFonts w:cs="Times New Roman"/>
                <w:sz w:val="20"/>
                <w:szCs w:val="20"/>
              </w:rPr>
            </w:pPr>
            <w:r w:rsidRPr="003418AC">
              <w:rPr>
                <w:rFonts w:cs="Times New Roman"/>
                <w:sz w:val="20"/>
                <w:szCs w:val="20"/>
              </w:rPr>
              <w:t xml:space="preserve"> - rozpoznanie ze zlecenia</w:t>
            </w:r>
          </w:p>
        </w:tc>
      </w:tr>
      <w:tr w:rsidR="00A0793F" w:rsidRPr="003418AC" w14:paraId="2AE3C25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D0DF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29CF806" w14:textId="77777777" w:rsidR="00A0793F" w:rsidRPr="003418AC" w:rsidRDefault="00A0793F" w:rsidP="002E26B2">
            <w:pPr>
              <w:rPr>
                <w:rFonts w:cs="Times New Roman"/>
                <w:sz w:val="20"/>
                <w:szCs w:val="20"/>
              </w:rPr>
            </w:pPr>
            <w:r w:rsidRPr="003418AC">
              <w:rPr>
                <w:rFonts w:cs="Times New Roman"/>
                <w:sz w:val="20"/>
                <w:szCs w:val="20"/>
              </w:rPr>
              <w:t xml:space="preserve"> - komentarz do zlecenia</w:t>
            </w:r>
          </w:p>
        </w:tc>
      </w:tr>
      <w:tr w:rsidR="00A0793F" w:rsidRPr="003418AC" w14:paraId="3C5CD11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44ED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0724F67"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417B104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E8C2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1E32123" w14:textId="77777777" w:rsidR="00A0793F" w:rsidRPr="003418AC" w:rsidRDefault="00A0793F" w:rsidP="002E26B2">
            <w:pPr>
              <w:rPr>
                <w:rFonts w:cs="Times New Roman"/>
                <w:sz w:val="20"/>
                <w:szCs w:val="20"/>
              </w:rPr>
            </w:pPr>
            <w:r w:rsidRPr="003418AC">
              <w:rPr>
                <w:rFonts w:cs="Times New Roman"/>
                <w:sz w:val="20"/>
                <w:szCs w:val="20"/>
              </w:rPr>
              <w:t>Anulowanie zlecenia</w:t>
            </w:r>
          </w:p>
        </w:tc>
      </w:tr>
      <w:tr w:rsidR="00A0793F" w:rsidRPr="003418AC" w14:paraId="4B97A92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2D835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2135B05" w14:textId="77777777" w:rsidR="00A0793F" w:rsidRPr="003418AC" w:rsidRDefault="00A0793F" w:rsidP="002E26B2">
            <w:pPr>
              <w:rPr>
                <w:rFonts w:cs="Times New Roman"/>
                <w:sz w:val="20"/>
                <w:szCs w:val="20"/>
              </w:rPr>
            </w:pPr>
            <w:r w:rsidRPr="003418AC">
              <w:rPr>
                <w:rFonts w:cs="Times New Roman"/>
                <w:sz w:val="20"/>
                <w:szCs w:val="20"/>
              </w:rPr>
              <w:t>Modyfikacja zlecenia</w:t>
            </w:r>
          </w:p>
        </w:tc>
      </w:tr>
      <w:tr w:rsidR="00A0793F" w:rsidRPr="003418AC" w14:paraId="4574F8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225C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8B0E604" w14:textId="77777777" w:rsidR="00A0793F" w:rsidRPr="003418AC" w:rsidRDefault="00A0793F" w:rsidP="002E26B2">
            <w:pPr>
              <w:rPr>
                <w:rFonts w:cs="Times New Roman"/>
                <w:b/>
                <w:bCs/>
                <w:sz w:val="20"/>
                <w:szCs w:val="20"/>
              </w:rPr>
            </w:pPr>
            <w:r w:rsidRPr="003418AC">
              <w:rPr>
                <w:rFonts w:cs="Times New Roman"/>
                <w:b/>
                <w:bCs/>
                <w:sz w:val="20"/>
                <w:szCs w:val="20"/>
              </w:rPr>
              <w:t>Dane przesyłane z systemu RIS</w:t>
            </w:r>
          </w:p>
        </w:tc>
      </w:tr>
      <w:tr w:rsidR="00A0793F" w:rsidRPr="003418AC" w14:paraId="238441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67B7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D9A4CE1" w14:textId="77777777" w:rsidR="00A0793F" w:rsidRPr="003418AC" w:rsidRDefault="00A0793F" w:rsidP="002E26B2">
            <w:pPr>
              <w:rPr>
                <w:rFonts w:cs="Times New Roman"/>
                <w:sz w:val="20"/>
                <w:szCs w:val="20"/>
              </w:rPr>
            </w:pPr>
            <w:r w:rsidRPr="003418AC">
              <w:rPr>
                <w:rFonts w:cs="Times New Roman"/>
                <w:sz w:val="20"/>
                <w:szCs w:val="20"/>
              </w:rPr>
              <w:t>Segment ORU^R01 - wynik obejmujący:</w:t>
            </w:r>
          </w:p>
        </w:tc>
      </w:tr>
      <w:tr w:rsidR="00A0793F" w:rsidRPr="003418AC" w14:paraId="438A06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A95A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3ABDEAB" w14:textId="77777777" w:rsidR="00A0793F" w:rsidRPr="003418AC" w:rsidRDefault="00A0793F" w:rsidP="002E26B2">
            <w:pPr>
              <w:rPr>
                <w:rFonts w:cs="Times New Roman"/>
                <w:sz w:val="20"/>
                <w:szCs w:val="20"/>
              </w:rPr>
            </w:pPr>
            <w:r w:rsidRPr="003418AC">
              <w:rPr>
                <w:rFonts w:cs="Times New Roman"/>
                <w:sz w:val="20"/>
                <w:szCs w:val="20"/>
              </w:rPr>
              <w:t xml:space="preserve"> - status wyniku</w:t>
            </w:r>
          </w:p>
        </w:tc>
      </w:tr>
      <w:tr w:rsidR="00A0793F" w:rsidRPr="003418AC" w14:paraId="7B75A5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165EC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23F24DA" w14:textId="77777777" w:rsidR="00A0793F" w:rsidRPr="003418AC" w:rsidRDefault="00A0793F" w:rsidP="002E26B2">
            <w:pPr>
              <w:rPr>
                <w:rFonts w:cs="Times New Roman"/>
                <w:sz w:val="20"/>
                <w:szCs w:val="20"/>
              </w:rPr>
            </w:pPr>
            <w:r w:rsidRPr="003418AC">
              <w:rPr>
                <w:rFonts w:cs="Times New Roman"/>
                <w:sz w:val="20"/>
                <w:szCs w:val="20"/>
              </w:rPr>
              <w:t xml:space="preserve"> - dane zlecenia</w:t>
            </w:r>
          </w:p>
        </w:tc>
      </w:tr>
      <w:tr w:rsidR="00A0793F" w:rsidRPr="003418AC" w14:paraId="239A058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514B0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8B785F0" w14:textId="77777777" w:rsidR="00A0793F" w:rsidRPr="003418AC" w:rsidRDefault="00A0793F" w:rsidP="002E26B2">
            <w:pPr>
              <w:rPr>
                <w:rFonts w:cs="Times New Roman"/>
                <w:sz w:val="20"/>
                <w:szCs w:val="20"/>
              </w:rPr>
            </w:pPr>
            <w:r w:rsidRPr="003418AC">
              <w:rPr>
                <w:rFonts w:cs="Times New Roman"/>
                <w:sz w:val="20"/>
                <w:szCs w:val="20"/>
              </w:rPr>
              <w:t xml:space="preserve"> - kod wykonanego badania</w:t>
            </w:r>
          </w:p>
        </w:tc>
      </w:tr>
      <w:tr w:rsidR="00A0793F" w:rsidRPr="003418AC" w14:paraId="6D4350A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D3E95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AAC40EA" w14:textId="77777777" w:rsidR="00A0793F" w:rsidRPr="003418AC" w:rsidRDefault="00A0793F" w:rsidP="002E26B2">
            <w:pPr>
              <w:rPr>
                <w:rFonts w:cs="Times New Roman"/>
                <w:sz w:val="20"/>
                <w:szCs w:val="20"/>
              </w:rPr>
            </w:pPr>
            <w:r w:rsidRPr="003418AC">
              <w:rPr>
                <w:rFonts w:cs="Times New Roman"/>
                <w:sz w:val="20"/>
                <w:szCs w:val="20"/>
              </w:rPr>
              <w:t xml:space="preserve"> - datę wykonania</w:t>
            </w:r>
          </w:p>
        </w:tc>
      </w:tr>
      <w:tr w:rsidR="00A0793F" w:rsidRPr="003418AC" w14:paraId="705EB0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7B373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401491C" w14:textId="77777777" w:rsidR="00A0793F" w:rsidRPr="003418AC" w:rsidRDefault="00A0793F" w:rsidP="002E26B2">
            <w:pPr>
              <w:rPr>
                <w:rFonts w:cs="Times New Roman"/>
                <w:sz w:val="20"/>
                <w:szCs w:val="20"/>
              </w:rPr>
            </w:pPr>
            <w:r w:rsidRPr="003418AC">
              <w:rPr>
                <w:rFonts w:cs="Times New Roman"/>
                <w:sz w:val="20"/>
                <w:szCs w:val="20"/>
              </w:rPr>
              <w:t xml:space="preserve"> - dane personelu wykonującego: lekarz wykonujący, lekarz opisujący, lekarz konsultujący, technik, osoba autoryzująca</w:t>
            </w:r>
          </w:p>
        </w:tc>
      </w:tr>
      <w:tr w:rsidR="00A0793F" w:rsidRPr="003418AC" w14:paraId="480F208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96DC3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658C07AB" w14:textId="77777777" w:rsidR="00A0793F" w:rsidRPr="003418AC" w:rsidRDefault="00A0793F" w:rsidP="002E26B2">
            <w:pPr>
              <w:rPr>
                <w:rFonts w:cs="Times New Roman"/>
                <w:sz w:val="20"/>
                <w:szCs w:val="20"/>
              </w:rPr>
            </w:pPr>
            <w:r w:rsidRPr="003418AC">
              <w:rPr>
                <w:rFonts w:cs="Times New Roman"/>
                <w:sz w:val="20"/>
                <w:szCs w:val="20"/>
              </w:rPr>
              <w:t xml:space="preserve"> - wartość wyniku</w:t>
            </w:r>
          </w:p>
        </w:tc>
      </w:tr>
      <w:tr w:rsidR="00A0793F" w:rsidRPr="003418AC" w14:paraId="56CDCF0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5FF373"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70B47CA" w14:textId="77777777" w:rsidR="00A0793F" w:rsidRPr="003418AC" w:rsidRDefault="00A0793F" w:rsidP="002E26B2">
            <w:pPr>
              <w:rPr>
                <w:rFonts w:cs="Times New Roman"/>
                <w:sz w:val="20"/>
                <w:szCs w:val="20"/>
              </w:rPr>
            </w:pPr>
            <w:r w:rsidRPr="003418AC">
              <w:rPr>
                <w:rFonts w:cs="Times New Roman"/>
                <w:sz w:val="20"/>
                <w:szCs w:val="20"/>
              </w:rPr>
              <w:t>Odnośniki (załączniki)do wyników badań</w:t>
            </w:r>
          </w:p>
        </w:tc>
      </w:tr>
      <w:tr w:rsidR="00A0793F" w:rsidRPr="003418AC" w14:paraId="72F49D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BED53"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1C6252" w14:textId="77777777" w:rsidR="00A0793F" w:rsidRPr="003418AC" w:rsidRDefault="00A0793F" w:rsidP="002E26B2">
            <w:pPr>
              <w:rPr>
                <w:rFonts w:cs="Times New Roman"/>
                <w:sz w:val="20"/>
                <w:szCs w:val="20"/>
              </w:rPr>
            </w:pPr>
            <w:r w:rsidRPr="003418AC">
              <w:rPr>
                <w:rFonts w:cs="Times New Roman"/>
                <w:sz w:val="20"/>
                <w:szCs w:val="20"/>
              </w:rPr>
              <w:t>Miniatury obrazów</w:t>
            </w:r>
          </w:p>
        </w:tc>
      </w:tr>
      <w:tr w:rsidR="00A0793F" w:rsidRPr="003418AC" w14:paraId="0CE317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C134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4BCDFD0" w14:textId="77777777" w:rsidR="00A0793F" w:rsidRPr="003418AC" w:rsidRDefault="00A0793F" w:rsidP="002E26B2">
            <w:pPr>
              <w:rPr>
                <w:rFonts w:cs="Times New Roman"/>
                <w:sz w:val="20"/>
                <w:szCs w:val="20"/>
              </w:rPr>
            </w:pPr>
            <w:r w:rsidRPr="003418AC">
              <w:rPr>
                <w:rFonts w:cs="Times New Roman"/>
                <w:sz w:val="20"/>
                <w:szCs w:val="20"/>
              </w:rPr>
              <w:t>Wyniki badań dozleconych (dodatkowych)</w:t>
            </w:r>
          </w:p>
        </w:tc>
      </w:tr>
      <w:tr w:rsidR="00A0793F" w:rsidRPr="003418AC" w14:paraId="3D538B8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192E7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4188FDC" w14:textId="77777777" w:rsidR="00A0793F" w:rsidRPr="003418AC" w:rsidRDefault="00A0793F" w:rsidP="002E26B2">
            <w:pPr>
              <w:rPr>
                <w:rFonts w:cs="Times New Roman"/>
                <w:sz w:val="20"/>
                <w:szCs w:val="20"/>
              </w:rPr>
            </w:pPr>
            <w:r w:rsidRPr="003418AC">
              <w:rPr>
                <w:rFonts w:cs="Times New Roman"/>
                <w:sz w:val="20"/>
                <w:szCs w:val="20"/>
              </w:rPr>
              <w:t xml:space="preserve"> - dane personalne pacjentów (nazwisko, imię, PESEL, miejsce zamieszkania)</w:t>
            </w:r>
          </w:p>
        </w:tc>
      </w:tr>
      <w:tr w:rsidR="00A0793F" w:rsidRPr="003418AC" w14:paraId="7382107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1C215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736FC83" w14:textId="77777777" w:rsidR="00A0793F" w:rsidRPr="003418AC" w:rsidRDefault="00A0793F" w:rsidP="002E26B2">
            <w:pPr>
              <w:rPr>
                <w:rFonts w:cs="Times New Roman"/>
                <w:sz w:val="20"/>
                <w:szCs w:val="20"/>
              </w:rPr>
            </w:pPr>
            <w:r w:rsidRPr="003418AC">
              <w:rPr>
                <w:rFonts w:cs="Times New Roman"/>
                <w:sz w:val="20"/>
                <w:szCs w:val="20"/>
              </w:rPr>
              <w:t xml:space="preserve"> - dane zlecenia (numer zlecenia, techniczny identyfikator zlecenia, jednostka zlecająca, lekarz zlecający)</w:t>
            </w:r>
          </w:p>
        </w:tc>
      </w:tr>
      <w:tr w:rsidR="00A0793F" w:rsidRPr="003418AC" w14:paraId="0444192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BFA8F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6C2A516" w14:textId="77777777" w:rsidR="00A0793F" w:rsidRPr="003418AC" w:rsidRDefault="00A0793F" w:rsidP="002E26B2">
            <w:pPr>
              <w:rPr>
                <w:rFonts w:cs="Times New Roman"/>
                <w:sz w:val="20"/>
                <w:szCs w:val="20"/>
              </w:rPr>
            </w:pPr>
            <w:r w:rsidRPr="003418AC">
              <w:rPr>
                <w:rFonts w:cs="Times New Roman"/>
                <w:sz w:val="20"/>
                <w:szCs w:val="20"/>
              </w:rPr>
              <w:t xml:space="preserve"> - dane badania (kod i nazwa badania)</w:t>
            </w:r>
          </w:p>
        </w:tc>
      </w:tr>
      <w:tr w:rsidR="00A0793F" w:rsidRPr="003418AC" w14:paraId="5124CC0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85D70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0978DBA" w14:textId="77777777" w:rsidR="00A0793F" w:rsidRPr="003418AC" w:rsidRDefault="00A0793F" w:rsidP="002E26B2">
            <w:pPr>
              <w:rPr>
                <w:rFonts w:cs="Times New Roman"/>
                <w:sz w:val="20"/>
                <w:szCs w:val="20"/>
              </w:rPr>
            </w:pPr>
            <w:r w:rsidRPr="003418AC">
              <w:rPr>
                <w:rFonts w:cs="Times New Roman"/>
                <w:sz w:val="20"/>
                <w:szCs w:val="20"/>
              </w:rPr>
              <w:t>Przekazywanie zleceń drogą elektroniczną wraz z danymi skierowania oraz danymi osobowymi pacjenta</w:t>
            </w:r>
          </w:p>
        </w:tc>
      </w:tr>
      <w:tr w:rsidR="00A0793F" w:rsidRPr="003418AC" w14:paraId="6AEA640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4BA09"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2F51A9C3" w14:textId="77777777" w:rsidR="00A0793F" w:rsidRPr="003418AC" w:rsidRDefault="00A0793F" w:rsidP="002E26B2">
            <w:pPr>
              <w:rPr>
                <w:rFonts w:cs="Times New Roman"/>
                <w:sz w:val="20"/>
                <w:szCs w:val="20"/>
              </w:rPr>
            </w:pPr>
            <w:r w:rsidRPr="003418AC">
              <w:rPr>
                <w:rFonts w:cs="Times New Roman"/>
                <w:sz w:val="20"/>
                <w:szCs w:val="20"/>
              </w:rPr>
              <w:t>Przesyłanie do systemu HIS informacji o terminie umówienia badania.</w:t>
            </w:r>
          </w:p>
        </w:tc>
      </w:tr>
      <w:tr w:rsidR="00A0793F" w:rsidRPr="003418AC" w14:paraId="06916CE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0D01C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7099B23" w14:textId="77777777" w:rsidR="00A0793F" w:rsidRPr="003418AC" w:rsidRDefault="00A0793F" w:rsidP="002E26B2">
            <w:pPr>
              <w:rPr>
                <w:rFonts w:cs="Times New Roman"/>
                <w:sz w:val="20"/>
                <w:szCs w:val="20"/>
              </w:rPr>
            </w:pPr>
            <w:r w:rsidRPr="003418AC">
              <w:rPr>
                <w:rFonts w:cs="Times New Roman"/>
                <w:sz w:val="20"/>
                <w:szCs w:val="20"/>
              </w:rPr>
              <w:t>Automatyczne odsyłanie do systemu HIS opisu badania zleconego elektronicznie.</w:t>
            </w:r>
          </w:p>
        </w:tc>
      </w:tr>
      <w:tr w:rsidR="00A0793F" w:rsidRPr="003418AC" w14:paraId="7C1F6F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A9B1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5EC0F9A" w14:textId="77777777" w:rsidR="00A0793F" w:rsidRPr="003418AC" w:rsidRDefault="00A0793F" w:rsidP="002E26B2">
            <w:pPr>
              <w:rPr>
                <w:rFonts w:cs="Times New Roman"/>
                <w:sz w:val="20"/>
                <w:szCs w:val="20"/>
              </w:rPr>
            </w:pPr>
            <w:r w:rsidRPr="003418AC">
              <w:rPr>
                <w:rFonts w:cs="Times New Roman"/>
                <w:sz w:val="20"/>
                <w:szCs w:val="20"/>
              </w:rPr>
              <w:t>Możliwość anulowania/odrzucenie zlecenia wysłanego z systemu HIS po stronie RIS.</w:t>
            </w:r>
          </w:p>
        </w:tc>
      </w:tr>
      <w:tr w:rsidR="00A0793F" w:rsidRPr="003418AC" w14:paraId="79FA19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0FB6E6"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EE889C5" w14:textId="77777777" w:rsidR="00A0793F" w:rsidRPr="003418AC" w:rsidRDefault="00A0793F" w:rsidP="002E26B2">
            <w:pPr>
              <w:rPr>
                <w:rFonts w:cs="Times New Roman"/>
                <w:sz w:val="20"/>
                <w:szCs w:val="20"/>
              </w:rPr>
            </w:pPr>
            <w:r w:rsidRPr="003418AC">
              <w:rPr>
                <w:rFonts w:cs="Times New Roman"/>
                <w:sz w:val="20"/>
                <w:szCs w:val="20"/>
              </w:rPr>
              <w:t>Śledzenie statusu realizacji zlecenie po stronie HIS.</w:t>
            </w:r>
          </w:p>
        </w:tc>
      </w:tr>
      <w:tr w:rsidR="00A0793F" w:rsidRPr="003418AC" w14:paraId="3533E4E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BE2DB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CEB9806" w14:textId="77777777" w:rsidR="00A0793F" w:rsidRPr="003418AC" w:rsidRDefault="00A0793F" w:rsidP="002E26B2">
            <w:pPr>
              <w:rPr>
                <w:rFonts w:cs="Times New Roman"/>
                <w:sz w:val="20"/>
                <w:szCs w:val="20"/>
              </w:rPr>
            </w:pPr>
            <w:r w:rsidRPr="003418AC">
              <w:rPr>
                <w:rFonts w:cs="Times New Roman"/>
                <w:sz w:val="20"/>
                <w:szCs w:val="20"/>
              </w:rPr>
              <w:t>Możliwość przesyłania linków do wyników badań w systemie RIS  (dostęp on-line do wyników wykonanych w systemie RIS)</w:t>
            </w:r>
          </w:p>
        </w:tc>
      </w:tr>
      <w:tr w:rsidR="00A0793F" w:rsidRPr="003418AC" w14:paraId="591017F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1AA78"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6557FAE" w14:textId="77777777" w:rsidR="00A0793F" w:rsidRPr="003418AC" w:rsidRDefault="00A0793F" w:rsidP="002E26B2">
            <w:pPr>
              <w:rPr>
                <w:rFonts w:cs="Times New Roman"/>
                <w:sz w:val="20"/>
                <w:szCs w:val="20"/>
              </w:rPr>
            </w:pPr>
            <w:r w:rsidRPr="003418AC">
              <w:rPr>
                <w:rFonts w:cs="Times New Roman"/>
                <w:sz w:val="20"/>
                <w:szCs w:val="20"/>
              </w:rPr>
              <w:t>Automatyczne uzupełnianie danych rozliczeniowych NFZ w systemie HIS po odesłaniu wyników badania z systemu RIS.</w:t>
            </w:r>
          </w:p>
        </w:tc>
      </w:tr>
      <w:tr w:rsidR="00A0793F" w:rsidRPr="003418AC" w14:paraId="5457E95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7546AF"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325987F" w14:textId="77777777" w:rsidR="00A0793F" w:rsidRPr="003418AC" w:rsidRDefault="00A0793F" w:rsidP="002E26B2">
            <w:pPr>
              <w:rPr>
                <w:rFonts w:cs="Times New Roman"/>
                <w:sz w:val="20"/>
                <w:szCs w:val="20"/>
              </w:rPr>
            </w:pPr>
            <w:r w:rsidRPr="003418AC">
              <w:rPr>
                <w:rFonts w:cs="Times New Roman"/>
                <w:sz w:val="20"/>
                <w:szCs w:val="20"/>
              </w:rPr>
              <w:t>Automatyczne rozsyłanie komunikatów o zmianie danych osobowych pacjenta w systemie HIS</w:t>
            </w:r>
          </w:p>
        </w:tc>
      </w:tr>
      <w:tr w:rsidR="00A0793F" w:rsidRPr="003418AC" w14:paraId="183A323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9FD16D"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4D322820" w14:textId="77777777" w:rsidR="00A0793F" w:rsidRPr="003418AC" w:rsidRDefault="00A0793F" w:rsidP="002E26B2">
            <w:pPr>
              <w:rPr>
                <w:rFonts w:cs="Times New Roman"/>
                <w:sz w:val="20"/>
                <w:szCs w:val="20"/>
              </w:rPr>
            </w:pPr>
            <w:r w:rsidRPr="003418AC">
              <w:rPr>
                <w:rFonts w:cs="Times New Roman"/>
                <w:sz w:val="20"/>
                <w:szCs w:val="20"/>
              </w:rPr>
              <w:t>Dostęp z systemu RIS do wszystkich badań gromadzonych w systemie HIS</w:t>
            </w:r>
          </w:p>
        </w:tc>
      </w:tr>
      <w:tr w:rsidR="00A0793F" w:rsidRPr="003418AC" w14:paraId="1FB1D3B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A417C2"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3130296C" w14:textId="77777777" w:rsidR="00A0793F" w:rsidRPr="003418AC" w:rsidRDefault="00A0793F" w:rsidP="002E26B2">
            <w:pPr>
              <w:rPr>
                <w:rFonts w:cs="Times New Roman"/>
                <w:sz w:val="20"/>
                <w:szCs w:val="20"/>
              </w:rPr>
            </w:pPr>
            <w:r w:rsidRPr="003418AC">
              <w:rPr>
                <w:rFonts w:cs="Times New Roman"/>
                <w:sz w:val="20"/>
                <w:szCs w:val="20"/>
              </w:rPr>
              <w:t>Dostęp z systemu RIS do pełnej historii leczenia pacjenta</w:t>
            </w:r>
          </w:p>
        </w:tc>
      </w:tr>
      <w:tr w:rsidR="00A0793F" w:rsidRPr="003418AC" w14:paraId="0B60729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134E1A"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3A7E747" w14:textId="77777777" w:rsidR="00A0793F" w:rsidRPr="003418AC" w:rsidRDefault="00A0793F" w:rsidP="002E26B2">
            <w:pPr>
              <w:rPr>
                <w:rFonts w:cs="Times New Roman"/>
                <w:sz w:val="20"/>
                <w:szCs w:val="20"/>
              </w:rPr>
            </w:pPr>
            <w:r w:rsidRPr="003418AC">
              <w:rPr>
                <w:rFonts w:cs="Times New Roman"/>
                <w:sz w:val="20"/>
                <w:szCs w:val="20"/>
              </w:rPr>
              <w:t>Dostęp z systemu RIS do rejestru pacjentów w systemie HIS z celu umówienie na badanie.</w:t>
            </w:r>
          </w:p>
        </w:tc>
      </w:tr>
      <w:tr w:rsidR="00A0793F" w:rsidRPr="003418AC" w14:paraId="6CF981B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192F54"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77395186" w14:textId="77777777" w:rsidR="00A0793F" w:rsidRPr="003418AC" w:rsidRDefault="00A0793F" w:rsidP="002E26B2">
            <w:pPr>
              <w:rPr>
                <w:rFonts w:cs="Times New Roman"/>
                <w:sz w:val="20"/>
                <w:szCs w:val="20"/>
              </w:rPr>
            </w:pPr>
            <w:r w:rsidRPr="003418AC">
              <w:rPr>
                <w:rFonts w:cs="Times New Roman"/>
                <w:sz w:val="20"/>
                <w:szCs w:val="20"/>
              </w:rPr>
              <w:t>Możliwość dopisanie pacjenta po stronie HIS podczas rejestracji pacjenta w systemie RIS</w:t>
            </w:r>
          </w:p>
        </w:tc>
      </w:tr>
      <w:tr w:rsidR="00A0793F" w:rsidRPr="003418AC" w14:paraId="717BFE5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F2CD1C"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0FB36D7D" w14:textId="77777777" w:rsidR="00A0793F" w:rsidRPr="003418AC" w:rsidRDefault="00A0793F" w:rsidP="002E26B2">
            <w:pPr>
              <w:rPr>
                <w:rFonts w:cs="Times New Roman"/>
                <w:sz w:val="20"/>
                <w:szCs w:val="20"/>
              </w:rPr>
            </w:pPr>
            <w:r w:rsidRPr="003418AC">
              <w:rPr>
                <w:rFonts w:cs="Times New Roman"/>
                <w:sz w:val="20"/>
                <w:szCs w:val="20"/>
              </w:rPr>
              <w:t>Wgląd z systemu RIS do słowników systemów HIS jednostek zlecających, lekarzy kierujących systemu możliwością wprowadzenie, modyfikacji pozycji słownika.</w:t>
            </w:r>
          </w:p>
        </w:tc>
      </w:tr>
      <w:tr w:rsidR="00A0793F" w:rsidRPr="003418AC" w14:paraId="7502D1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DA5190"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E77CD11" w14:textId="77777777" w:rsidR="00A0793F" w:rsidRPr="003418AC" w:rsidRDefault="00A0793F" w:rsidP="002E26B2">
            <w:pPr>
              <w:rPr>
                <w:rFonts w:cs="Times New Roman"/>
                <w:sz w:val="20"/>
                <w:szCs w:val="20"/>
              </w:rPr>
            </w:pPr>
            <w:r w:rsidRPr="003418AC">
              <w:rPr>
                <w:rFonts w:cs="Times New Roman"/>
                <w:sz w:val="20"/>
                <w:szCs w:val="20"/>
              </w:rPr>
              <w:t>Możliwość zapisu informacji w systemie HIS o umówionym/wykonanym badaniu w systemie RIS</w:t>
            </w:r>
          </w:p>
        </w:tc>
      </w:tr>
      <w:tr w:rsidR="00A0793F" w:rsidRPr="003418AC" w14:paraId="7B9FA1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1EA60E"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AD51552" w14:textId="77777777" w:rsidR="00A0793F" w:rsidRPr="003418AC" w:rsidRDefault="00A0793F" w:rsidP="002E26B2">
            <w:pPr>
              <w:rPr>
                <w:rFonts w:cs="Times New Roman"/>
                <w:sz w:val="20"/>
                <w:szCs w:val="20"/>
              </w:rPr>
            </w:pPr>
            <w:r w:rsidRPr="003418AC">
              <w:rPr>
                <w:rFonts w:cs="Times New Roman"/>
                <w:sz w:val="20"/>
                <w:szCs w:val="20"/>
              </w:rPr>
              <w:t>Automatyczny zapis zleceń zewnętrznych wprowadzony w systemie RIS do systemu HIS z możliwością ich późniejszego rozliczenie z NFZ.</w:t>
            </w:r>
          </w:p>
        </w:tc>
      </w:tr>
      <w:tr w:rsidR="00A0793F" w:rsidRPr="003418AC" w14:paraId="1006EA4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1C397"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6E9524C" w14:textId="77777777" w:rsidR="00A0793F" w:rsidRPr="003418AC" w:rsidRDefault="00A0793F" w:rsidP="002E26B2">
            <w:pPr>
              <w:rPr>
                <w:rFonts w:cs="Times New Roman"/>
                <w:sz w:val="20"/>
                <w:szCs w:val="20"/>
              </w:rPr>
            </w:pPr>
            <w:r w:rsidRPr="003418AC">
              <w:rPr>
                <w:rFonts w:cs="Times New Roman"/>
                <w:sz w:val="20"/>
                <w:szCs w:val="20"/>
              </w:rPr>
              <w:t>Ponadto system RIS ma możliwość przeglądania dodatkowych danych personalnych i pobytu ewidencjonowanych w systemie HIS (w zakresie regulowanym uprawnieniami dostępu do danych).</w:t>
            </w:r>
          </w:p>
        </w:tc>
      </w:tr>
      <w:tr w:rsidR="00A0793F" w:rsidRPr="003418AC" w14:paraId="28F559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76AC1"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58A765B3" w14:textId="77777777" w:rsidR="00A0793F" w:rsidRPr="003418AC" w:rsidRDefault="00A0793F" w:rsidP="002E26B2">
            <w:pPr>
              <w:rPr>
                <w:rFonts w:cs="Times New Roman"/>
                <w:sz w:val="20"/>
                <w:szCs w:val="20"/>
              </w:rPr>
            </w:pPr>
            <w:r w:rsidRPr="003418AC">
              <w:rPr>
                <w:rFonts w:cs="Times New Roman"/>
                <w:sz w:val="20"/>
                <w:szCs w:val="20"/>
              </w:rPr>
              <w:t>Z poziomu RIS dopisanie pacjenta do kolejki oczekujących obsługiwanej w systemie HIS</w:t>
            </w:r>
          </w:p>
        </w:tc>
      </w:tr>
      <w:tr w:rsidR="00A0793F" w:rsidRPr="003418AC" w14:paraId="6EC7366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9660B" w14:textId="77777777" w:rsidR="00A0793F" w:rsidRPr="003418AC" w:rsidRDefault="00A0793F" w:rsidP="000B3FD7">
            <w:pPr>
              <w:pStyle w:val="Tekstpodstawowy"/>
              <w:widowControl/>
              <w:numPr>
                <w:ilvl w:val="0"/>
                <w:numId w:val="72"/>
              </w:numPr>
              <w:autoSpaceDE/>
              <w:autoSpaceDN/>
              <w:spacing w:line="276" w:lineRule="auto"/>
              <w:rPr>
                <w:rFonts w:cs="Times New Roman"/>
              </w:rPr>
            </w:pPr>
          </w:p>
        </w:tc>
        <w:tc>
          <w:tcPr>
            <w:tcW w:w="9311" w:type="dxa"/>
          </w:tcPr>
          <w:p w14:paraId="1D1CA3DE" w14:textId="77777777" w:rsidR="00A0793F" w:rsidRPr="003418AC" w:rsidRDefault="00A0793F" w:rsidP="002E26B2">
            <w:pPr>
              <w:rPr>
                <w:rFonts w:cs="Times New Roman"/>
                <w:sz w:val="20"/>
                <w:szCs w:val="20"/>
              </w:rPr>
            </w:pPr>
            <w:r w:rsidRPr="003418AC">
              <w:rPr>
                <w:rFonts w:cs="Times New Roman"/>
                <w:sz w:val="20"/>
                <w:szCs w:val="20"/>
              </w:rPr>
              <w:t>Z poziomu RIS usuwanie pacjenta z kolejki oczekujących obsługiwanej w systemie HIS</w:t>
            </w:r>
          </w:p>
        </w:tc>
      </w:tr>
    </w:tbl>
    <w:p w14:paraId="6F914C77" w14:textId="77777777" w:rsidR="00A0793F" w:rsidRPr="00774E9A" w:rsidRDefault="00A0793F" w:rsidP="000B3FD7">
      <w:pPr>
        <w:pStyle w:val="Nag2"/>
        <w:numPr>
          <w:ilvl w:val="1"/>
          <w:numId w:val="77"/>
        </w:numPr>
      </w:pPr>
      <w:r w:rsidRPr="00774E9A">
        <w:t>Integracja HIS z systemem ERP InfoMedica firmy Asseco Poland S.A. (posiadanym przez Szpital).</w:t>
      </w:r>
    </w:p>
    <w:p w14:paraId="342F6AD7" w14:textId="77777777" w:rsidR="00A0793F" w:rsidRPr="003418AC" w:rsidRDefault="00A0793F" w:rsidP="00D11EC0">
      <w:pPr>
        <w:pStyle w:val="Wyp1"/>
        <w:numPr>
          <w:ilvl w:val="0"/>
          <w:numId w:val="0"/>
        </w:numPr>
        <w:ind w:left="720"/>
      </w:pPr>
    </w:p>
    <w:p w14:paraId="1A228C74" w14:textId="77777777" w:rsidR="00A0793F" w:rsidRPr="00E54558" w:rsidRDefault="00A0793F" w:rsidP="002E26B2">
      <w:pPr>
        <w:pStyle w:val="Nagwek1"/>
        <w:spacing w:before="0"/>
        <w:rPr>
          <w:rFonts w:ascii="Arial" w:hAnsi="Arial" w:cs="Arial"/>
          <w:sz w:val="20"/>
        </w:rPr>
      </w:pPr>
      <w:r w:rsidRPr="00E54558">
        <w:rPr>
          <w:rFonts w:ascii="Arial" w:hAnsi="Arial" w:cs="Arial"/>
          <w:sz w:val="20"/>
        </w:rPr>
        <w:t>Główne wymogi dotyczące przepływu danych miedzy modułami (pozostałe znajdują się w opisach poszczególnych modułów):</w:t>
      </w:r>
    </w:p>
    <w:p w14:paraId="3A730985" w14:textId="77777777" w:rsidR="00A0793F" w:rsidRPr="00E54558" w:rsidRDefault="00A0793F" w:rsidP="002E26B2"/>
    <w:tbl>
      <w:tblPr>
        <w:tblW w:w="4887" w:type="pct"/>
        <w:tblInd w:w="-72" w:type="dxa"/>
        <w:tblCellMar>
          <w:left w:w="70" w:type="dxa"/>
          <w:right w:w="70" w:type="dxa"/>
        </w:tblCellMar>
        <w:tblLook w:val="00A0" w:firstRow="1" w:lastRow="0" w:firstColumn="1" w:lastColumn="0" w:noHBand="0" w:noVBand="0"/>
      </w:tblPr>
      <w:tblGrid>
        <w:gridCol w:w="522"/>
        <w:gridCol w:w="8482"/>
      </w:tblGrid>
      <w:tr w:rsidR="00A0793F" w:rsidRPr="003418AC" w14:paraId="7081545E" w14:textId="77777777" w:rsidTr="002E26B2">
        <w:trPr>
          <w:trHeight w:val="490"/>
        </w:trPr>
        <w:tc>
          <w:tcPr>
            <w:tcW w:w="290" w:type="pct"/>
            <w:tcBorders>
              <w:top w:val="single" w:sz="4" w:space="0" w:color="auto"/>
              <w:left w:val="single" w:sz="4" w:space="0" w:color="auto"/>
              <w:bottom w:val="single" w:sz="4" w:space="0" w:color="auto"/>
              <w:right w:val="single" w:sz="4" w:space="0" w:color="auto"/>
            </w:tcBorders>
            <w:shd w:val="clear" w:color="auto" w:fill="BFBFBF"/>
            <w:vAlign w:val="center"/>
          </w:tcPr>
          <w:p w14:paraId="6A4102D0" w14:textId="77777777" w:rsidR="00A0793F" w:rsidRPr="003418AC" w:rsidRDefault="00A0793F" w:rsidP="002E26B2">
            <w:pPr>
              <w:jc w:val="center"/>
              <w:rPr>
                <w:rFonts w:cs="Times New Roman"/>
                <w:sz w:val="20"/>
                <w:szCs w:val="20"/>
              </w:rPr>
            </w:pPr>
            <w:r w:rsidRPr="003418AC">
              <w:rPr>
                <w:rFonts w:cs="Times New Roman"/>
                <w:sz w:val="20"/>
                <w:szCs w:val="20"/>
              </w:rPr>
              <w:t>Lp.</w:t>
            </w:r>
          </w:p>
        </w:tc>
        <w:tc>
          <w:tcPr>
            <w:tcW w:w="4710" w:type="pct"/>
            <w:tcBorders>
              <w:top w:val="single" w:sz="4" w:space="0" w:color="auto"/>
              <w:left w:val="single" w:sz="4" w:space="0" w:color="auto"/>
              <w:bottom w:val="single" w:sz="4" w:space="0" w:color="auto"/>
              <w:right w:val="single" w:sz="4" w:space="0" w:color="auto"/>
            </w:tcBorders>
            <w:shd w:val="clear" w:color="auto" w:fill="BFBFBF"/>
            <w:vAlign w:val="center"/>
          </w:tcPr>
          <w:p w14:paraId="5B15DB0C" w14:textId="77777777" w:rsidR="00A0793F" w:rsidRPr="003418AC" w:rsidRDefault="00A0793F" w:rsidP="002E26B2">
            <w:pPr>
              <w:jc w:val="center"/>
              <w:rPr>
                <w:rFonts w:cs="Times New Roman"/>
                <w:b/>
                <w:bCs/>
                <w:iCs/>
                <w:sz w:val="20"/>
                <w:szCs w:val="20"/>
              </w:rPr>
            </w:pPr>
            <w:r w:rsidRPr="003418AC">
              <w:rPr>
                <w:rFonts w:cs="Times New Roman"/>
                <w:b/>
                <w:sz w:val="20"/>
                <w:szCs w:val="20"/>
              </w:rPr>
              <w:t>Nazwa wymagania</w:t>
            </w:r>
          </w:p>
        </w:tc>
      </w:tr>
      <w:tr w:rsidR="00A0793F" w:rsidRPr="003418AC" w14:paraId="135431B1"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C8E816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2070B94" w14:textId="77777777" w:rsidR="00A0793F" w:rsidRPr="003418AC" w:rsidRDefault="00A0793F" w:rsidP="002E26B2">
            <w:pPr>
              <w:jc w:val="both"/>
              <w:rPr>
                <w:rFonts w:cs="Times New Roman"/>
                <w:sz w:val="20"/>
                <w:szCs w:val="20"/>
              </w:rPr>
            </w:pPr>
            <w:r w:rsidRPr="003418AC">
              <w:rPr>
                <w:rFonts w:cs="Times New Roman"/>
                <w:sz w:val="20"/>
                <w:szCs w:val="20"/>
              </w:rPr>
              <w:t>Z modułu Apteka / Apteczki oddziałowe są przekazywane automatycznie zadekretowane dokumenty przychodowe, rozchodowe oraz pozostałe do modułu Finanse-księgowość.</w:t>
            </w:r>
          </w:p>
        </w:tc>
      </w:tr>
      <w:tr w:rsidR="00A0793F" w:rsidRPr="003418AC" w14:paraId="56B06D00"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0030FC5"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080C272" w14:textId="77777777" w:rsidR="00A0793F" w:rsidRPr="003418AC" w:rsidRDefault="00A0793F" w:rsidP="002E26B2">
            <w:pPr>
              <w:jc w:val="both"/>
              <w:rPr>
                <w:rFonts w:cs="Times New Roman"/>
                <w:sz w:val="20"/>
                <w:szCs w:val="20"/>
              </w:rPr>
            </w:pPr>
            <w:r w:rsidRPr="003418AC">
              <w:rPr>
                <w:rFonts w:cs="Times New Roman"/>
                <w:sz w:val="20"/>
                <w:szCs w:val="20"/>
              </w:rPr>
              <w:t>Wymagany jest eksport danych statystycznych oraz ilościowych o wykonanych świadczeniach z HIS do pliku tekstowego lub w formacie .xls z możliwością zaczytania do modułu Rachunek Kosztów i Kalkulacja Kosztów Leczenia</w:t>
            </w:r>
          </w:p>
        </w:tc>
      </w:tr>
      <w:tr w:rsidR="00A0793F" w:rsidRPr="003418AC" w14:paraId="4B54BC02"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9526DD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A4BDC70" w14:textId="77777777" w:rsidR="00A0793F" w:rsidRPr="003418AC" w:rsidRDefault="00A0793F" w:rsidP="002E26B2">
            <w:pPr>
              <w:jc w:val="both"/>
              <w:rPr>
                <w:rFonts w:cs="Times New Roman"/>
                <w:sz w:val="20"/>
                <w:szCs w:val="20"/>
              </w:rPr>
            </w:pPr>
            <w:r w:rsidRPr="003418AC">
              <w:rPr>
                <w:rFonts w:cs="Times New Roman"/>
                <w:sz w:val="20"/>
                <w:szCs w:val="20"/>
              </w:rPr>
              <w:t>Istnieje wymiana danych systemu Apteka/Apteczki z modułem Wycena Kosztów Normatywnych Świadczeń - w zakresie udostępnienia indeksu leków i danych o aktualnych cenach leków do określenia normatywów materiałowych świadczeń (w zakresie leków).</w:t>
            </w:r>
          </w:p>
        </w:tc>
      </w:tr>
      <w:tr w:rsidR="00A0793F" w:rsidRPr="003418AC" w14:paraId="59F17B1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CBD745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5B25F33E" w14:textId="77777777" w:rsidR="00A0793F" w:rsidRPr="003418AC" w:rsidRDefault="00A0793F" w:rsidP="002E26B2">
            <w:pPr>
              <w:jc w:val="both"/>
              <w:rPr>
                <w:rFonts w:cs="Times New Roman"/>
                <w:sz w:val="20"/>
                <w:szCs w:val="20"/>
              </w:rPr>
            </w:pPr>
            <w:r w:rsidRPr="003418AC">
              <w:rPr>
                <w:rFonts w:cs="Times New Roman"/>
                <w:sz w:val="20"/>
                <w:szCs w:val="20"/>
              </w:rPr>
              <w:t>Moduł Apteczka oddziałowa udostępnia automatycznie dane o ewidencji podania leków poszczególnym pacjentom do modułu  Kalkulacja Kosztów Leczenia</w:t>
            </w:r>
          </w:p>
        </w:tc>
      </w:tr>
      <w:tr w:rsidR="00A0793F" w:rsidRPr="003418AC" w14:paraId="4205C6FF"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00C454D"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1CB5EF0" w14:textId="77777777" w:rsidR="00A0793F" w:rsidRPr="003418AC" w:rsidRDefault="00A0793F" w:rsidP="002E26B2">
            <w:pPr>
              <w:jc w:val="both"/>
              <w:rPr>
                <w:rFonts w:cs="Times New Roman"/>
                <w:sz w:val="20"/>
                <w:szCs w:val="20"/>
              </w:rPr>
            </w:pPr>
            <w:r w:rsidRPr="003418AC">
              <w:rPr>
                <w:rFonts w:cs="Times New Roman"/>
                <w:sz w:val="20"/>
                <w:szCs w:val="20"/>
              </w:rPr>
              <w:t>Istnieje automatyczne przekazywanie rozchodów leków z Apteczki oddziałowej do modułu Finanse-Księgowość.</w:t>
            </w:r>
          </w:p>
        </w:tc>
      </w:tr>
      <w:tr w:rsidR="00A0793F" w:rsidRPr="003418AC" w14:paraId="75F8B4C3"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2B00C1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6CD8874" w14:textId="77777777" w:rsidR="00A0793F" w:rsidRPr="003418AC" w:rsidRDefault="00A0793F" w:rsidP="002E26B2">
            <w:pPr>
              <w:jc w:val="both"/>
              <w:rPr>
                <w:rFonts w:cs="Times New Roman"/>
                <w:sz w:val="20"/>
                <w:szCs w:val="20"/>
              </w:rPr>
            </w:pPr>
            <w:r w:rsidRPr="003418AC">
              <w:rPr>
                <w:rFonts w:cs="Times New Roman"/>
                <w:sz w:val="20"/>
                <w:szCs w:val="20"/>
              </w:rPr>
              <w:t>Istnieje wymiana informacji pomiędzy Apteką a modułem Finansowo-księgowym  w zakresie przyjętych towarów, faktur zakupowych, a także rozchodów na ośrodki kosztów, z zachowaniem charakterystyki kont księgowych.</w:t>
            </w:r>
          </w:p>
        </w:tc>
      </w:tr>
      <w:tr w:rsidR="00A0793F" w:rsidRPr="003418AC" w14:paraId="32D174AA"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613B88E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43FF439B" w14:textId="77777777" w:rsidR="00A0793F" w:rsidRPr="003418AC" w:rsidRDefault="00A0793F" w:rsidP="002E26B2">
            <w:pPr>
              <w:jc w:val="both"/>
              <w:rPr>
                <w:rFonts w:cs="Times New Roman"/>
                <w:sz w:val="20"/>
                <w:szCs w:val="20"/>
              </w:rPr>
            </w:pPr>
            <w:r w:rsidRPr="003418AC">
              <w:rPr>
                <w:rFonts w:cs="Times New Roman"/>
                <w:sz w:val="20"/>
                <w:szCs w:val="20"/>
              </w:rPr>
              <w:t>Istnieje automatyczna synchronizacja słowników kontrahentów, odbiorców, nr ośrodków kosztowych, pomiędzy systemem Finanse-Księgowość a Apteka/Apteczki.</w:t>
            </w:r>
          </w:p>
        </w:tc>
      </w:tr>
      <w:tr w:rsidR="00A0793F" w:rsidRPr="003418AC" w14:paraId="187B404E"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875720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CA543D3" w14:textId="77777777" w:rsidR="00A0793F" w:rsidRPr="003418AC" w:rsidRDefault="00A0793F" w:rsidP="002E26B2">
            <w:pPr>
              <w:rPr>
                <w:rFonts w:cs="Times New Roman"/>
                <w:sz w:val="20"/>
                <w:szCs w:val="20"/>
              </w:rPr>
            </w:pPr>
            <w:r w:rsidRPr="003418AC">
              <w:rPr>
                <w:rFonts w:cs="Times New Roman"/>
                <w:sz w:val="20"/>
                <w:szCs w:val="20"/>
              </w:rPr>
              <w:t>Wymagana jest możliwość zlecania z Ruchu chorych tj. z oddziału/izby przyjęć oraz gabinetu lekarskiego:</w:t>
            </w:r>
          </w:p>
          <w:p w14:paraId="2B27CD18" w14:textId="77777777" w:rsidR="00A0793F" w:rsidRPr="00137007" w:rsidRDefault="00A0793F" w:rsidP="000B3FD7">
            <w:pPr>
              <w:pStyle w:val="Akapitzlist"/>
              <w:widowControl/>
              <w:numPr>
                <w:ilvl w:val="0"/>
                <w:numId w:val="74"/>
              </w:numPr>
              <w:autoSpaceDE/>
              <w:autoSpaceDN/>
              <w:spacing w:after="120"/>
              <w:ind w:left="0" w:firstLine="0"/>
              <w:jc w:val="both"/>
              <w:rPr>
                <w:lang w:eastAsia="en-US"/>
              </w:rPr>
            </w:pPr>
            <w:r w:rsidRPr="00137007">
              <w:rPr>
                <w:lang w:eastAsia="en-US"/>
              </w:rPr>
              <w:t>podania leku / kroplówki / chemioterapii, zabiegu, badania diagnostycznego,  konsultacji, diety;</w:t>
            </w:r>
          </w:p>
          <w:p w14:paraId="30F3EA96" w14:textId="77777777" w:rsidR="00A0793F" w:rsidRPr="00137007" w:rsidRDefault="00A0793F" w:rsidP="000B3FD7">
            <w:pPr>
              <w:pStyle w:val="Akapitzlist"/>
              <w:widowControl/>
              <w:numPr>
                <w:ilvl w:val="0"/>
                <w:numId w:val="74"/>
              </w:numPr>
              <w:autoSpaceDE/>
              <w:autoSpaceDN/>
              <w:spacing w:after="120"/>
              <w:ind w:left="0" w:firstLine="0"/>
              <w:jc w:val="both"/>
              <w:rPr>
                <w:rFonts w:cs="Tahoma"/>
                <w:sz w:val="22"/>
                <w:szCs w:val="22"/>
                <w:lang w:eastAsia="en-US"/>
              </w:rPr>
            </w:pPr>
            <w:r w:rsidRPr="00137007">
              <w:rPr>
                <w:lang w:eastAsia="en-US"/>
              </w:rPr>
              <w:t>wystawienie zlecenia powinno nieść kompletne informacje, niezbędne do jego wykonania;</w:t>
            </w:r>
          </w:p>
        </w:tc>
      </w:tr>
      <w:tr w:rsidR="00A0793F" w:rsidRPr="003418AC" w14:paraId="067337A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B5EB29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AF57AC3" w14:textId="77777777" w:rsidR="00A0793F" w:rsidRPr="003418AC" w:rsidRDefault="00A0793F" w:rsidP="002E26B2">
            <w:pPr>
              <w:jc w:val="both"/>
              <w:rPr>
                <w:rFonts w:cs="Times New Roman"/>
                <w:sz w:val="20"/>
                <w:szCs w:val="20"/>
              </w:rPr>
            </w:pPr>
            <w:r w:rsidRPr="003418AC">
              <w:rPr>
                <w:rFonts w:cs="Times New Roman"/>
                <w:sz w:val="20"/>
                <w:szCs w:val="20"/>
              </w:rPr>
              <w:t>W Pracowni Patomorfologii, Przychodni, Rehabilitacji wymagany jest wgląd w wyniki badań wykonanych na skutek realizacji zleceń. Treść i format wyniku powinien być zgodny z formatem w jakim wynik został opisany w jednostce realizującej badanie, np. w oparciu o specjalizowany formularz.</w:t>
            </w:r>
          </w:p>
        </w:tc>
      </w:tr>
      <w:tr w:rsidR="00A0793F" w:rsidRPr="003418AC" w14:paraId="0257D924"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D2AA69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8467734" w14:textId="77777777" w:rsidR="00A0793F" w:rsidRPr="003418AC" w:rsidRDefault="00A0793F" w:rsidP="002E26B2">
            <w:pPr>
              <w:jc w:val="both"/>
              <w:rPr>
                <w:rFonts w:cs="Times New Roman"/>
                <w:sz w:val="20"/>
                <w:szCs w:val="20"/>
              </w:rPr>
            </w:pPr>
            <w:r w:rsidRPr="003418AC">
              <w:rPr>
                <w:rFonts w:cs="Times New Roman"/>
                <w:sz w:val="20"/>
                <w:szCs w:val="20"/>
              </w:rPr>
              <w:t>W Pracowni Patomorfologii, Przychodni, Rehabilitacji wymagana jest możliwość automatycznego wydruku skierowania na podstawie wystawionego zlecenia/zestawu zleceń.</w:t>
            </w:r>
          </w:p>
        </w:tc>
      </w:tr>
      <w:tr w:rsidR="00A0793F" w:rsidRPr="003418AC" w14:paraId="1194376A"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F31E5FC"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850DF53" w14:textId="77777777" w:rsidR="00A0793F" w:rsidRPr="003418AC" w:rsidRDefault="00A0793F" w:rsidP="002E26B2">
            <w:pPr>
              <w:jc w:val="both"/>
              <w:rPr>
                <w:rFonts w:cs="Times New Roman"/>
                <w:sz w:val="20"/>
                <w:szCs w:val="20"/>
              </w:rPr>
            </w:pPr>
            <w:r w:rsidRPr="003418AC">
              <w:rPr>
                <w:rFonts w:cs="Times New Roman"/>
                <w:sz w:val="20"/>
                <w:szCs w:val="20"/>
              </w:rPr>
              <w:t xml:space="preserve">W Pracowni, Przychodni, Rehabilitacji wymagana jest możliwość zlecania/odbierania wyników badań laboratoryjnych, diagnostycznych. </w:t>
            </w:r>
          </w:p>
        </w:tc>
      </w:tr>
      <w:tr w:rsidR="00A0793F" w:rsidRPr="003418AC" w14:paraId="31B8F23E"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E1EA330"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786765CA" w14:textId="77777777" w:rsidR="00A0793F" w:rsidRPr="003418AC" w:rsidRDefault="00A0793F" w:rsidP="002E26B2">
            <w:pPr>
              <w:jc w:val="both"/>
              <w:rPr>
                <w:rFonts w:cs="Times New Roman"/>
                <w:sz w:val="20"/>
                <w:szCs w:val="20"/>
              </w:rPr>
            </w:pPr>
            <w:r w:rsidRPr="003418AC">
              <w:rPr>
                <w:rFonts w:cs="Times New Roman"/>
                <w:sz w:val="20"/>
                <w:szCs w:val="20"/>
              </w:rPr>
              <w:t xml:space="preserve">Zakażenia Szpitalne - jest możliwość ewidencji karty zakażenia bezpośrednio z poziomu modułu Ruch Chorych, Oddział.  </w:t>
            </w:r>
          </w:p>
        </w:tc>
      </w:tr>
      <w:tr w:rsidR="00A0793F" w:rsidRPr="003418AC" w14:paraId="440D7AA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F31F1B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5A13C8DC" w14:textId="77777777" w:rsidR="00A0793F" w:rsidRPr="003418AC" w:rsidRDefault="00A0793F" w:rsidP="002E26B2">
            <w:pPr>
              <w:jc w:val="both"/>
              <w:rPr>
                <w:rFonts w:cs="Times New Roman"/>
                <w:sz w:val="20"/>
                <w:szCs w:val="20"/>
              </w:rPr>
            </w:pPr>
            <w:r w:rsidRPr="003418AC">
              <w:rPr>
                <w:rFonts w:cs="Times New Roman"/>
                <w:sz w:val="20"/>
                <w:szCs w:val="20"/>
              </w:rPr>
              <w:t>Istnieje możliwość automatycznego przesyłania zleceń  z przypisanymi danymi o próbce z modułu Ruch chorych do systemu Laboratorium.</w:t>
            </w:r>
          </w:p>
        </w:tc>
      </w:tr>
      <w:tr w:rsidR="00A0793F" w:rsidRPr="003418AC" w14:paraId="58DDB6D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54277DF5"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A1814AC" w14:textId="77777777" w:rsidR="00A0793F" w:rsidRPr="003418AC" w:rsidRDefault="00A0793F" w:rsidP="002E26B2">
            <w:pPr>
              <w:jc w:val="both"/>
              <w:rPr>
                <w:rFonts w:cs="Times New Roman"/>
                <w:sz w:val="20"/>
                <w:szCs w:val="20"/>
              </w:rPr>
            </w:pPr>
            <w:r w:rsidRPr="003418AC">
              <w:rPr>
                <w:rFonts w:cs="Times New Roman"/>
                <w:sz w:val="20"/>
                <w:szCs w:val="20"/>
              </w:rPr>
              <w:t>Z modułu Przychodnia Gabinet wymagana jest możliwość kierowania pacjenta bezpośrednio na izbę przyjęć w module Ruch Chorych.</w:t>
            </w:r>
          </w:p>
        </w:tc>
      </w:tr>
      <w:tr w:rsidR="00A0793F" w:rsidRPr="003418AC" w14:paraId="2F5A5E2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CBC445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D960568" w14:textId="77777777" w:rsidR="00A0793F" w:rsidRPr="003418AC" w:rsidRDefault="00A0793F" w:rsidP="002E26B2">
            <w:pPr>
              <w:jc w:val="both"/>
              <w:rPr>
                <w:rFonts w:cs="Times New Roman"/>
                <w:sz w:val="20"/>
                <w:szCs w:val="20"/>
              </w:rPr>
            </w:pPr>
            <w:r w:rsidRPr="003418AC">
              <w:rPr>
                <w:rFonts w:cs="Times New Roman"/>
                <w:sz w:val="20"/>
                <w:szCs w:val="20"/>
              </w:rPr>
              <w:t>Z modułu Przychodnia Gabinet możliwość walidacji, czy pacjent zgłaszający się do gabinetu nie ma obecnie aktywnego pobytu na oddziale w module Ruch chorych</w:t>
            </w:r>
          </w:p>
        </w:tc>
      </w:tr>
      <w:tr w:rsidR="00A0793F" w:rsidRPr="003418AC" w14:paraId="7E33907C"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38DA728E"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2F698582" w14:textId="77777777" w:rsidR="00A0793F" w:rsidRPr="003418AC" w:rsidRDefault="00A0793F" w:rsidP="002E26B2">
            <w:pPr>
              <w:jc w:val="both"/>
              <w:rPr>
                <w:rFonts w:cs="Times New Roman"/>
                <w:sz w:val="20"/>
                <w:szCs w:val="20"/>
              </w:rPr>
            </w:pPr>
            <w:r w:rsidRPr="003418AC">
              <w:rPr>
                <w:rFonts w:cs="Times New Roman"/>
                <w:sz w:val="20"/>
                <w:szCs w:val="20"/>
              </w:rPr>
              <w:t>W module Przychodnia Gabinet, odnotowanie podania leku/szczepionki z automatycznym pomniejszeniem stanów magazynowych apteczki podręcznej.</w:t>
            </w:r>
          </w:p>
        </w:tc>
      </w:tr>
      <w:tr w:rsidR="00A0793F" w:rsidRPr="003418AC" w14:paraId="1D1B4747"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B3AD119"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A745CDC" w14:textId="77777777" w:rsidR="00A0793F" w:rsidRPr="003418AC" w:rsidRDefault="00A0793F" w:rsidP="002E26B2">
            <w:pPr>
              <w:jc w:val="both"/>
              <w:rPr>
                <w:rFonts w:cs="Times New Roman"/>
                <w:sz w:val="20"/>
                <w:szCs w:val="20"/>
              </w:rPr>
            </w:pPr>
            <w:r w:rsidRPr="003418AC">
              <w:rPr>
                <w:rFonts w:cs="Times New Roman"/>
                <w:sz w:val="20"/>
                <w:szCs w:val="20"/>
              </w:rPr>
              <w:t>W modułach Ruch chorych(izba przyjęć, oddział), Pracownia Diagnostyczna, Pracownia Patomorfologii, Przychodnia, Rehabilitacja czy Blok operacyjny powinien być wgląd we wcześniejsze pobyty pacjenta we wszystkich jednostkach szpitala.</w:t>
            </w:r>
          </w:p>
        </w:tc>
      </w:tr>
      <w:tr w:rsidR="00A0793F" w:rsidRPr="003418AC" w14:paraId="5E8A9229"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3A8A431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53C8A17" w14:textId="77777777" w:rsidR="00A0793F" w:rsidRPr="003418AC" w:rsidRDefault="00A0793F" w:rsidP="002E26B2">
            <w:pPr>
              <w:jc w:val="both"/>
              <w:rPr>
                <w:rFonts w:cs="Times New Roman"/>
                <w:sz w:val="20"/>
                <w:szCs w:val="20"/>
              </w:rPr>
            </w:pPr>
            <w:r w:rsidRPr="003418AC">
              <w:rPr>
                <w:rFonts w:cs="Times New Roman"/>
                <w:sz w:val="20"/>
                <w:szCs w:val="20"/>
              </w:rPr>
              <w:t>W modułach Ruch chorych(izba przyjęć, oddział), Pracownia Diagnostyczna, Przychodnia, Rehabilitacja czy Blok operacyjny powinien być możliwy wgląd do wyników badań pacjenta, wykonanych zarówno podczas aktualnego pobytu, jak i wcześniejszych pobytów również w innych jednostkach organizacyjnych szpitala.</w:t>
            </w:r>
          </w:p>
        </w:tc>
      </w:tr>
      <w:tr w:rsidR="00A0793F" w:rsidRPr="003418AC" w14:paraId="2F44D3E8"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51607C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393487A7" w14:textId="77777777" w:rsidR="00A0793F" w:rsidRPr="003418AC" w:rsidRDefault="00A0793F" w:rsidP="002E26B2">
            <w:pPr>
              <w:jc w:val="both"/>
              <w:rPr>
                <w:rFonts w:cs="Times New Roman"/>
                <w:sz w:val="20"/>
                <w:szCs w:val="20"/>
              </w:rPr>
            </w:pPr>
            <w:r w:rsidRPr="003418AC">
              <w:rPr>
                <w:rFonts w:cs="Times New Roman"/>
                <w:sz w:val="20"/>
                <w:szCs w:val="20"/>
              </w:rPr>
              <w:t xml:space="preserve"> Z modułu Laboratorium możliwość przesłania wyników badań laboratoryjnych  w formie dokumentacji formularzowej, do modułu Ruch chorych, Przychodnia.</w:t>
            </w:r>
          </w:p>
        </w:tc>
      </w:tr>
      <w:tr w:rsidR="00A0793F" w:rsidRPr="003418AC" w14:paraId="3FC2B56B"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7E8234A2"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42A2462" w14:textId="77777777" w:rsidR="00A0793F" w:rsidRPr="003418AC" w:rsidRDefault="00A0793F" w:rsidP="002E26B2">
            <w:pPr>
              <w:jc w:val="both"/>
              <w:rPr>
                <w:rFonts w:cs="Times New Roman"/>
                <w:sz w:val="20"/>
                <w:szCs w:val="20"/>
              </w:rPr>
            </w:pPr>
            <w:r w:rsidRPr="003418AC">
              <w:rPr>
                <w:rFonts w:cs="Times New Roman"/>
                <w:sz w:val="20"/>
                <w:szCs w:val="20"/>
              </w:rPr>
              <w:t>Możliwość dowolnej  rozbudowy modułów Blok Operacyjny, Zakażenia szpitalne, Ruch chorych,  Pracownia, Przychodnia, Rehabilitacja o wybrane formularze, wykorzystując dane z modułu  Dokumentacja Medyczna.</w:t>
            </w:r>
          </w:p>
        </w:tc>
      </w:tr>
      <w:tr w:rsidR="00A0793F" w:rsidRPr="003418AC" w14:paraId="4F81D7B1"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2BB6A05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831F49D" w14:textId="77777777" w:rsidR="00A0793F" w:rsidRPr="003418AC" w:rsidRDefault="00A0793F" w:rsidP="002E26B2">
            <w:pPr>
              <w:jc w:val="both"/>
              <w:rPr>
                <w:rFonts w:cs="Times New Roman"/>
                <w:sz w:val="20"/>
                <w:szCs w:val="20"/>
              </w:rPr>
            </w:pPr>
            <w:r w:rsidRPr="003418AC">
              <w:rPr>
                <w:rFonts w:cs="Times New Roman"/>
                <w:sz w:val="20"/>
                <w:szCs w:val="20"/>
              </w:rPr>
              <w:t>Z modułu Przychodnia możliwość planowania/realizacji wizyty komercyjnej, automatycznego generowania dokumentu sprzedaży, walidacji sprzedaży, wystawiania zaświadczenia o płatności. Automatyczne przesyłanie tych danych do modułu Finansowo Księgowego</w:t>
            </w:r>
          </w:p>
        </w:tc>
      </w:tr>
      <w:tr w:rsidR="00A0793F" w:rsidRPr="003418AC" w14:paraId="376569B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33C8508"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03C854AF" w14:textId="77777777" w:rsidR="00A0793F" w:rsidRPr="003418AC" w:rsidRDefault="00A0793F" w:rsidP="002E26B2">
            <w:pPr>
              <w:jc w:val="both"/>
              <w:rPr>
                <w:rFonts w:cs="Times New Roman"/>
                <w:sz w:val="20"/>
                <w:szCs w:val="20"/>
              </w:rPr>
            </w:pPr>
            <w:r w:rsidRPr="003418AC">
              <w:rPr>
                <w:rFonts w:cs="Times New Roman"/>
                <w:sz w:val="20"/>
                <w:szCs w:val="20"/>
              </w:rPr>
              <w:t>Z modułu Finansowo-Księgowego możliwość automatycznego przydzielania numeracji faktur sprzedażowych realizowanych w ramach modułów  Przychodnia, Sprzedaż Usług Medycznych: Umowy komercyjne i Ruch chorych w tym rozliczenia i  statystyka medyczna</w:t>
            </w:r>
          </w:p>
        </w:tc>
      </w:tr>
      <w:tr w:rsidR="00A0793F" w:rsidRPr="003418AC" w14:paraId="31FAE4FC"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48951E11"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BAF5FCC" w14:textId="77777777" w:rsidR="00A0793F" w:rsidRPr="003418AC" w:rsidRDefault="00A0793F" w:rsidP="002E26B2">
            <w:pPr>
              <w:jc w:val="both"/>
              <w:rPr>
                <w:rFonts w:cs="Times New Roman"/>
                <w:sz w:val="20"/>
                <w:szCs w:val="20"/>
              </w:rPr>
            </w:pPr>
            <w:r w:rsidRPr="003418AC">
              <w:rPr>
                <w:rFonts w:cs="Times New Roman"/>
                <w:sz w:val="20"/>
                <w:szCs w:val="20"/>
              </w:rPr>
              <w:t>Z modułu Pracownia Patomorfologii, Przychodnia, Rehabilitacja możliwość ewidencji i wgląd w listę bieżących hospitalizacji dla pacjentów hospitalizowanych na oddziałach tj. w module Ruch chorych.</w:t>
            </w:r>
          </w:p>
        </w:tc>
      </w:tr>
      <w:tr w:rsidR="00A0793F" w:rsidRPr="003418AC" w14:paraId="7A651360"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012F6327"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11FB8D36" w14:textId="77777777" w:rsidR="00A0793F" w:rsidRPr="003418AC" w:rsidRDefault="00A0793F" w:rsidP="002E26B2">
            <w:pPr>
              <w:jc w:val="both"/>
              <w:rPr>
                <w:rFonts w:cs="Times New Roman"/>
                <w:sz w:val="20"/>
                <w:szCs w:val="20"/>
              </w:rPr>
            </w:pPr>
            <w:r w:rsidRPr="003418AC">
              <w:rPr>
                <w:rFonts w:cs="Times New Roman"/>
                <w:sz w:val="20"/>
                <w:szCs w:val="20"/>
              </w:rPr>
              <w:t>Z modułu Sprzedaż Usług Medycznych: Umowy NFZ istnieje możliwość automatycznego tworzenia zestawienia do NFZ faktur zakupowych za leki chemioterapii/programów lekowych na podstawie ewidencji faktur zakupowych w module Apteka/ Apteczki.</w:t>
            </w:r>
          </w:p>
        </w:tc>
      </w:tr>
      <w:tr w:rsidR="00A0793F" w:rsidRPr="003418AC" w14:paraId="652AE795" w14:textId="77777777" w:rsidTr="002E26B2">
        <w:trPr>
          <w:trHeight w:val="228"/>
        </w:trPr>
        <w:tc>
          <w:tcPr>
            <w:tcW w:w="290" w:type="pct"/>
            <w:tcBorders>
              <w:top w:val="single" w:sz="4" w:space="0" w:color="auto"/>
              <w:left w:val="single" w:sz="4" w:space="0" w:color="auto"/>
              <w:bottom w:val="single" w:sz="4" w:space="0" w:color="auto"/>
              <w:right w:val="single" w:sz="4" w:space="0" w:color="auto"/>
            </w:tcBorders>
            <w:vAlign w:val="center"/>
          </w:tcPr>
          <w:p w14:paraId="12A54F83" w14:textId="77777777" w:rsidR="00A0793F" w:rsidRPr="003418AC" w:rsidRDefault="00A0793F" w:rsidP="000B3FD7">
            <w:pPr>
              <w:pStyle w:val="Tekstpodstawowy"/>
              <w:widowControl/>
              <w:numPr>
                <w:ilvl w:val="0"/>
                <w:numId w:val="75"/>
              </w:numPr>
              <w:autoSpaceDE/>
              <w:autoSpaceDN/>
              <w:spacing w:line="276" w:lineRule="auto"/>
              <w:rPr>
                <w:rFonts w:cs="Times New Roman"/>
              </w:rPr>
            </w:pPr>
          </w:p>
        </w:tc>
        <w:tc>
          <w:tcPr>
            <w:tcW w:w="4710" w:type="pct"/>
            <w:tcBorders>
              <w:top w:val="single" w:sz="4" w:space="0" w:color="auto"/>
              <w:left w:val="single" w:sz="4" w:space="0" w:color="auto"/>
              <w:bottom w:val="single" w:sz="4" w:space="0" w:color="auto"/>
              <w:right w:val="single" w:sz="4" w:space="0" w:color="auto"/>
            </w:tcBorders>
            <w:vAlign w:val="center"/>
          </w:tcPr>
          <w:p w14:paraId="6AE81999" w14:textId="77777777" w:rsidR="00A0793F" w:rsidRPr="003418AC" w:rsidRDefault="00A0793F" w:rsidP="002E26B2">
            <w:pPr>
              <w:jc w:val="both"/>
              <w:rPr>
                <w:rFonts w:cs="Times New Roman"/>
                <w:sz w:val="20"/>
                <w:szCs w:val="20"/>
              </w:rPr>
            </w:pPr>
            <w:r w:rsidRPr="003418AC">
              <w:rPr>
                <w:rFonts w:cs="Times New Roman"/>
                <w:sz w:val="20"/>
                <w:szCs w:val="20"/>
              </w:rPr>
              <w:t>Istnieje możliwość przesłania danych o jednostkowych kosztach osobodni oraz procedur medycznych z modułu Rachunku Kosztów do modułu Kalkulacji Kosztów Leczenia Pacjenta.</w:t>
            </w:r>
          </w:p>
        </w:tc>
      </w:tr>
    </w:tbl>
    <w:p w14:paraId="3A0339A3" w14:textId="77777777" w:rsidR="00A0793F" w:rsidRDefault="00A0793F" w:rsidP="002E26B2"/>
    <w:p w14:paraId="28C6FB62" w14:textId="77777777" w:rsidR="00A0793F" w:rsidRDefault="00A0793F" w:rsidP="002E26B2"/>
    <w:p w14:paraId="74A697EB" w14:textId="77777777" w:rsidR="00A0793F" w:rsidRPr="00B8734E" w:rsidRDefault="00A0793F" w:rsidP="002E26B2">
      <w:pPr>
        <w:pStyle w:val="Nagwek1"/>
        <w:spacing w:before="0"/>
        <w:rPr>
          <w:rFonts w:ascii="Arial" w:hAnsi="Arial" w:cs="Arial"/>
          <w:sz w:val="20"/>
        </w:rPr>
      </w:pPr>
      <w:r>
        <w:rPr>
          <w:rFonts w:ascii="Arial" w:hAnsi="Arial" w:cs="Arial"/>
          <w:sz w:val="20"/>
        </w:rPr>
        <w:t>Główne d</w:t>
      </w:r>
      <w:r w:rsidRPr="00B8734E">
        <w:rPr>
          <w:rFonts w:ascii="Arial" w:hAnsi="Arial" w:cs="Arial"/>
          <w:sz w:val="20"/>
        </w:rPr>
        <w:t xml:space="preserve">ane przesyłane z modułów części medycznej do administracyjnej </w:t>
      </w:r>
    </w:p>
    <w:tbl>
      <w:tblPr>
        <w:tblW w:w="51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885"/>
        <w:gridCol w:w="1016"/>
        <w:gridCol w:w="1138"/>
        <w:gridCol w:w="885"/>
        <w:gridCol w:w="887"/>
        <w:gridCol w:w="885"/>
        <w:gridCol w:w="887"/>
        <w:gridCol w:w="889"/>
        <w:gridCol w:w="885"/>
      </w:tblGrid>
      <w:tr w:rsidR="00A0793F" w:rsidRPr="00B8734E" w14:paraId="12F7BCC1" w14:textId="77777777" w:rsidTr="002E26B2">
        <w:trPr>
          <w:trHeight w:val="454"/>
        </w:trPr>
        <w:tc>
          <w:tcPr>
            <w:tcW w:w="600" w:type="pct"/>
          </w:tcPr>
          <w:p w14:paraId="361F10DA" w14:textId="77777777" w:rsidR="00A0793F" w:rsidRPr="00C308BB" w:rsidRDefault="00A0793F" w:rsidP="002E26B2">
            <w:pPr>
              <w:rPr>
                <w:rFonts w:ascii="Arial" w:hAnsi="Arial" w:cs="Arial"/>
                <w:b/>
                <w:sz w:val="14"/>
                <w:szCs w:val="14"/>
              </w:rPr>
            </w:pPr>
          </w:p>
        </w:tc>
        <w:tc>
          <w:tcPr>
            <w:tcW w:w="466" w:type="pct"/>
          </w:tcPr>
          <w:p w14:paraId="60D6460C" w14:textId="77777777" w:rsidR="00A0793F" w:rsidRPr="00C308BB" w:rsidRDefault="00A0793F" w:rsidP="002E26B2">
            <w:pPr>
              <w:rPr>
                <w:rFonts w:ascii="Arial" w:hAnsi="Arial" w:cs="Arial"/>
                <w:b/>
                <w:sz w:val="14"/>
                <w:szCs w:val="14"/>
              </w:rPr>
            </w:pPr>
            <w:r w:rsidRPr="00C308BB">
              <w:rPr>
                <w:rFonts w:ascii="Arial" w:hAnsi="Arial" w:cs="Arial"/>
                <w:b/>
                <w:sz w:val="14"/>
                <w:szCs w:val="14"/>
              </w:rPr>
              <w:t>Kasa</w:t>
            </w:r>
          </w:p>
        </w:tc>
        <w:tc>
          <w:tcPr>
            <w:tcW w:w="535" w:type="pct"/>
          </w:tcPr>
          <w:p w14:paraId="174A25CF" w14:textId="77777777" w:rsidR="00A0793F" w:rsidRPr="00C308BB" w:rsidRDefault="00A0793F" w:rsidP="002E26B2">
            <w:pPr>
              <w:rPr>
                <w:rFonts w:ascii="Arial" w:hAnsi="Arial" w:cs="Arial"/>
                <w:b/>
                <w:sz w:val="14"/>
                <w:szCs w:val="14"/>
              </w:rPr>
            </w:pPr>
            <w:r w:rsidRPr="00C308BB">
              <w:rPr>
                <w:rFonts w:ascii="Arial" w:hAnsi="Arial" w:cs="Arial"/>
                <w:b/>
                <w:sz w:val="14"/>
                <w:szCs w:val="14"/>
              </w:rPr>
              <w:t>Rejestr Sprzedaży</w:t>
            </w:r>
          </w:p>
        </w:tc>
        <w:tc>
          <w:tcPr>
            <w:tcW w:w="599" w:type="pct"/>
          </w:tcPr>
          <w:p w14:paraId="12993BD0" w14:textId="77777777" w:rsidR="00A0793F" w:rsidRPr="00C308BB" w:rsidRDefault="00A0793F" w:rsidP="002E26B2">
            <w:pPr>
              <w:rPr>
                <w:rFonts w:ascii="Arial" w:hAnsi="Arial" w:cs="Arial"/>
                <w:b/>
                <w:sz w:val="14"/>
                <w:szCs w:val="14"/>
              </w:rPr>
            </w:pPr>
            <w:r w:rsidRPr="00C308BB">
              <w:rPr>
                <w:rFonts w:ascii="Arial" w:hAnsi="Arial" w:cs="Arial"/>
                <w:b/>
                <w:sz w:val="14"/>
                <w:szCs w:val="14"/>
              </w:rPr>
              <w:t>Koszty</w:t>
            </w:r>
          </w:p>
        </w:tc>
        <w:tc>
          <w:tcPr>
            <w:tcW w:w="466" w:type="pct"/>
          </w:tcPr>
          <w:p w14:paraId="1B98443A" w14:textId="77777777" w:rsidR="00A0793F" w:rsidRPr="00C308BB" w:rsidRDefault="00A0793F" w:rsidP="002E26B2">
            <w:pPr>
              <w:rPr>
                <w:rFonts w:ascii="Arial" w:hAnsi="Arial" w:cs="Arial"/>
                <w:b/>
                <w:sz w:val="14"/>
                <w:szCs w:val="14"/>
              </w:rPr>
            </w:pPr>
            <w:r w:rsidRPr="00C308BB">
              <w:rPr>
                <w:rFonts w:ascii="Arial" w:hAnsi="Arial" w:cs="Arial"/>
                <w:b/>
                <w:sz w:val="14"/>
                <w:szCs w:val="14"/>
              </w:rPr>
              <w:t>FK</w:t>
            </w:r>
          </w:p>
        </w:tc>
        <w:tc>
          <w:tcPr>
            <w:tcW w:w="467" w:type="pct"/>
          </w:tcPr>
          <w:p w14:paraId="3B7E183F" w14:textId="77777777" w:rsidR="00A0793F" w:rsidRPr="00C308BB" w:rsidRDefault="00A0793F" w:rsidP="002E26B2">
            <w:pPr>
              <w:rPr>
                <w:rFonts w:ascii="Arial" w:hAnsi="Arial" w:cs="Arial"/>
                <w:b/>
                <w:sz w:val="14"/>
                <w:szCs w:val="14"/>
              </w:rPr>
            </w:pPr>
            <w:r w:rsidRPr="00C308BB">
              <w:rPr>
                <w:rFonts w:ascii="Arial" w:hAnsi="Arial" w:cs="Arial"/>
                <w:b/>
                <w:sz w:val="14"/>
                <w:szCs w:val="14"/>
              </w:rPr>
              <w:t>Wycena Procedur Medycznych</w:t>
            </w:r>
          </w:p>
        </w:tc>
        <w:tc>
          <w:tcPr>
            <w:tcW w:w="466" w:type="pct"/>
          </w:tcPr>
          <w:p w14:paraId="6F75050C" w14:textId="77777777" w:rsidR="00A0793F" w:rsidRPr="00C308BB" w:rsidRDefault="00A0793F" w:rsidP="002E26B2">
            <w:pPr>
              <w:rPr>
                <w:rFonts w:ascii="Arial" w:hAnsi="Arial" w:cs="Arial"/>
                <w:b/>
                <w:sz w:val="14"/>
                <w:szCs w:val="14"/>
              </w:rPr>
            </w:pPr>
            <w:r w:rsidRPr="00C308BB">
              <w:rPr>
                <w:rFonts w:ascii="Arial" w:hAnsi="Arial" w:cs="Arial"/>
                <w:b/>
                <w:sz w:val="14"/>
                <w:szCs w:val="14"/>
              </w:rPr>
              <w:t>RCH</w:t>
            </w:r>
          </w:p>
        </w:tc>
        <w:tc>
          <w:tcPr>
            <w:tcW w:w="467" w:type="pct"/>
          </w:tcPr>
          <w:p w14:paraId="774F873B" w14:textId="77777777" w:rsidR="00A0793F" w:rsidRPr="00C308BB" w:rsidRDefault="00A0793F" w:rsidP="002E26B2">
            <w:pPr>
              <w:rPr>
                <w:rFonts w:ascii="Arial" w:hAnsi="Arial" w:cs="Arial"/>
                <w:b/>
                <w:sz w:val="14"/>
                <w:szCs w:val="14"/>
              </w:rPr>
            </w:pPr>
            <w:r w:rsidRPr="00C308BB">
              <w:rPr>
                <w:rFonts w:ascii="Arial" w:hAnsi="Arial" w:cs="Arial"/>
                <w:b/>
                <w:sz w:val="14"/>
                <w:szCs w:val="14"/>
              </w:rPr>
              <w:t>Apteczka</w:t>
            </w:r>
          </w:p>
        </w:tc>
        <w:tc>
          <w:tcPr>
            <w:tcW w:w="468" w:type="pct"/>
          </w:tcPr>
          <w:p w14:paraId="4103D599" w14:textId="77777777" w:rsidR="00A0793F" w:rsidRPr="00C308BB" w:rsidRDefault="00A0793F" w:rsidP="002E26B2">
            <w:pPr>
              <w:rPr>
                <w:rFonts w:ascii="Arial" w:hAnsi="Arial" w:cs="Arial"/>
                <w:b/>
                <w:sz w:val="14"/>
                <w:szCs w:val="14"/>
              </w:rPr>
            </w:pPr>
            <w:r w:rsidRPr="00C308BB">
              <w:rPr>
                <w:rFonts w:ascii="Arial" w:hAnsi="Arial" w:cs="Arial"/>
                <w:b/>
                <w:sz w:val="14"/>
                <w:szCs w:val="14"/>
              </w:rPr>
              <w:t>Blok operacyjny</w:t>
            </w:r>
          </w:p>
        </w:tc>
        <w:tc>
          <w:tcPr>
            <w:tcW w:w="466" w:type="pct"/>
          </w:tcPr>
          <w:p w14:paraId="4B262F77" w14:textId="77777777" w:rsidR="00A0793F" w:rsidRPr="00C308BB" w:rsidRDefault="00A0793F" w:rsidP="002E26B2">
            <w:pPr>
              <w:rPr>
                <w:rFonts w:ascii="Arial" w:hAnsi="Arial" w:cs="Arial"/>
                <w:b/>
                <w:sz w:val="14"/>
                <w:szCs w:val="14"/>
              </w:rPr>
            </w:pPr>
            <w:r w:rsidRPr="00C308BB">
              <w:rPr>
                <w:rFonts w:ascii="Arial" w:hAnsi="Arial" w:cs="Arial"/>
                <w:b/>
                <w:sz w:val="14"/>
                <w:szCs w:val="14"/>
              </w:rPr>
              <w:t>Bank krwi</w:t>
            </w:r>
          </w:p>
        </w:tc>
      </w:tr>
      <w:tr w:rsidR="00A0793F" w:rsidRPr="00B8734E" w14:paraId="680F78B8" w14:textId="77777777" w:rsidTr="002E26B2">
        <w:trPr>
          <w:trHeight w:val="766"/>
        </w:trPr>
        <w:tc>
          <w:tcPr>
            <w:tcW w:w="600" w:type="pct"/>
          </w:tcPr>
          <w:p w14:paraId="4510E765" w14:textId="77777777" w:rsidR="00A0793F" w:rsidRPr="00C308BB" w:rsidRDefault="00A0793F" w:rsidP="002E26B2">
            <w:pPr>
              <w:rPr>
                <w:rFonts w:ascii="Arial" w:hAnsi="Arial" w:cs="Arial"/>
                <w:b/>
                <w:sz w:val="14"/>
                <w:szCs w:val="14"/>
              </w:rPr>
            </w:pPr>
            <w:r w:rsidRPr="00C308BB">
              <w:rPr>
                <w:rFonts w:ascii="Arial" w:hAnsi="Arial" w:cs="Arial"/>
                <w:b/>
                <w:sz w:val="14"/>
                <w:szCs w:val="14"/>
              </w:rPr>
              <w:t>Pracownia</w:t>
            </w:r>
          </w:p>
        </w:tc>
        <w:tc>
          <w:tcPr>
            <w:tcW w:w="466" w:type="pct"/>
          </w:tcPr>
          <w:p w14:paraId="3489D8C5"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kasowe</w:t>
            </w:r>
          </w:p>
        </w:tc>
        <w:tc>
          <w:tcPr>
            <w:tcW w:w="535" w:type="pct"/>
          </w:tcPr>
          <w:p w14:paraId="274DD78F"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70534231" w14:textId="77777777" w:rsidR="00A0793F" w:rsidRPr="00C308BB" w:rsidRDefault="00A0793F" w:rsidP="002E26B2">
            <w:pPr>
              <w:rPr>
                <w:rFonts w:ascii="Arial" w:hAnsi="Arial" w:cs="Arial"/>
                <w:sz w:val="14"/>
                <w:szCs w:val="14"/>
              </w:rPr>
            </w:pPr>
            <w:r w:rsidRPr="00C308BB">
              <w:rPr>
                <w:rFonts w:ascii="Arial" w:hAnsi="Arial" w:cs="Arial"/>
                <w:sz w:val="14"/>
                <w:szCs w:val="14"/>
              </w:rPr>
              <w:t>Statystyka wykonań procedur z pracowni ze wskazaniem jednostek zlecających</w:t>
            </w:r>
          </w:p>
        </w:tc>
        <w:tc>
          <w:tcPr>
            <w:tcW w:w="466" w:type="pct"/>
          </w:tcPr>
          <w:p w14:paraId="451F4950" w14:textId="77777777" w:rsidR="00A0793F" w:rsidRPr="00C308BB" w:rsidRDefault="00A0793F" w:rsidP="002E26B2">
            <w:pPr>
              <w:rPr>
                <w:rFonts w:ascii="Arial" w:hAnsi="Arial" w:cs="Arial"/>
                <w:sz w:val="14"/>
                <w:szCs w:val="14"/>
              </w:rPr>
            </w:pPr>
          </w:p>
        </w:tc>
        <w:tc>
          <w:tcPr>
            <w:tcW w:w="467" w:type="pct"/>
          </w:tcPr>
          <w:p w14:paraId="5C4C511C" w14:textId="77777777" w:rsidR="00A0793F" w:rsidRPr="00C308BB" w:rsidRDefault="00A0793F" w:rsidP="002E26B2">
            <w:pPr>
              <w:rPr>
                <w:rFonts w:ascii="Arial" w:hAnsi="Arial" w:cs="Arial"/>
                <w:sz w:val="14"/>
                <w:szCs w:val="14"/>
              </w:rPr>
            </w:pPr>
          </w:p>
        </w:tc>
        <w:tc>
          <w:tcPr>
            <w:tcW w:w="466" w:type="pct"/>
          </w:tcPr>
          <w:p w14:paraId="76D09136"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3A5FAFFD"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03EF61FE"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118F0207"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364D7539" w14:textId="77777777" w:rsidR="00A0793F" w:rsidRPr="00C308BB" w:rsidRDefault="00A0793F" w:rsidP="002E26B2">
            <w:pPr>
              <w:rPr>
                <w:rFonts w:ascii="Arial" w:hAnsi="Arial" w:cs="Arial"/>
                <w:sz w:val="14"/>
                <w:szCs w:val="14"/>
              </w:rPr>
            </w:pPr>
            <w:r w:rsidRPr="00C308BB">
              <w:rPr>
                <w:rFonts w:ascii="Arial" w:hAnsi="Arial" w:cs="Arial"/>
                <w:sz w:val="14"/>
                <w:szCs w:val="14"/>
              </w:rPr>
              <w:t>Zużyte materiały i leki</w:t>
            </w:r>
          </w:p>
        </w:tc>
        <w:tc>
          <w:tcPr>
            <w:tcW w:w="468" w:type="pct"/>
          </w:tcPr>
          <w:p w14:paraId="5496EBC4" w14:textId="77777777" w:rsidR="00A0793F" w:rsidRPr="00C308BB" w:rsidRDefault="00A0793F" w:rsidP="002E26B2">
            <w:pPr>
              <w:rPr>
                <w:rFonts w:ascii="Arial" w:hAnsi="Arial" w:cs="Arial"/>
                <w:sz w:val="14"/>
                <w:szCs w:val="14"/>
              </w:rPr>
            </w:pPr>
          </w:p>
        </w:tc>
        <w:tc>
          <w:tcPr>
            <w:tcW w:w="466" w:type="pct"/>
          </w:tcPr>
          <w:p w14:paraId="3CDF92CC" w14:textId="77777777" w:rsidR="00A0793F" w:rsidRPr="00C308BB" w:rsidRDefault="00A0793F" w:rsidP="002E26B2">
            <w:pPr>
              <w:rPr>
                <w:rFonts w:ascii="Arial" w:hAnsi="Arial" w:cs="Arial"/>
                <w:sz w:val="14"/>
                <w:szCs w:val="14"/>
              </w:rPr>
            </w:pPr>
          </w:p>
        </w:tc>
      </w:tr>
      <w:tr w:rsidR="00A0793F" w:rsidRPr="00B8734E" w14:paraId="7914B95B" w14:textId="77777777" w:rsidTr="002E26B2">
        <w:trPr>
          <w:trHeight w:val="454"/>
        </w:trPr>
        <w:tc>
          <w:tcPr>
            <w:tcW w:w="600" w:type="pct"/>
          </w:tcPr>
          <w:p w14:paraId="3497182A" w14:textId="77777777" w:rsidR="00A0793F" w:rsidRPr="00C308BB" w:rsidRDefault="00A0793F" w:rsidP="002E26B2">
            <w:pPr>
              <w:rPr>
                <w:rFonts w:ascii="Arial" w:hAnsi="Arial" w:cs="Arial"/>
                <w:b/>
                <w:sz w:val="14"/>
                <w:szCs w:val="14"/>
              </w:rPr>
            </w:pPr>
            <w:r w:rsidRPr="00C308BB">
              <w:rPr>
                <w:rFonts w:ascii="Arial" w:hAnsi="Arial" w:cs="Arial"/>
                <w:b/>
                <w:sz w:val="14"/>
                <w:szCs w:val="14"/>
              </w:rPr>
              <w:t>SUM</w:t>
            </w:r>
          </w:p>
        </w:tc>
        <w:tc>
          <w:tcPr>
            <w:tcW w:w="466" w:type="pct"/>
          </w:tcPr>
          <w:p w14:paraId="2386DDA0" w14:textId="77777777" w:rsidR="00A0793F" w:rsidRPr="00C308BB" w:rsidRDefault="00A0793F" w:rsidP="002E26B2">
            <w:pPr>
              <w:rPr>
                <w:rFonts w:ascii="Arial" w:hAnsi="Arial" w:cs="Arial"/>
                <w:sz w:val="14"/>
                <w:szCs w:val="14"/>
              </w:rPr>
            </w:pPr>
          </w:p>
        </w:tc>
        <w:tc>
          <w:tcPr>
            <w:tcW w:w="535" w:type="pct"/>
          </w:tcPr>
          <w:p w14:paraId="07F0F8DA"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42877FBD" w14:textId="77777777" w:rsidR="00A0793F" w:rsidRPr="00C308BB" w:rsidRDefault="00A0793F" w:rsidP="002E26B2">
            <w:pPr>
              <w:rPr>
                <w:rFonts w:ascii="Arial" w:hAnsi="Arial" w:cs="Arial"/>
                <w:sz w:val="14"/>
                <w:szCs w:val="14"/>
              </w:rPr>
            </w:pPr>
          </w:p>
        </w:tc>
        <w:tc>
          <w:tcPr>
            <w:tcW w:w="466" w:type="pct"/>
          </w:tcPr>
          <w:p w14:paraId="633C4682" w14:textId="77777777" w:rsidR="00A0793F" w:rsidRPr="00C308BB" w:rsidRDefault="00A0793F" w:rsidP="002E26B2">
            <w:pPr>
              <w:rPr>
                <w:rFonts w:ascii="Arial" w:hAnsi="Arial" w:cs="Arial"/>
                <w:sz w:val="14"/>
                <w:szCs w:val="14"/>
              </w:rPr>
            </w:pPr>
          </w:p>
        </w:tc>
        <w:tc>
          <w:tcPr>
            <w:tcW w:w="467" w:type="pct"/>
          </w:tcPr>
          <w:p w14:paraId="1A69C2B2" w14:textId="77777777" w:rsidR="00A0793F" w:rsidRPr="00C308BB" w:rsidRDefault="00A0793F" w:rsidP="002E26B2">
            <w:pPr>
              <w:rPr>
                <w:rFonts w:ascii="Arial" w:hAnsi="Arial" w:cs="Arial"/>
                <w:sz w:val="14"/>
                <w:szCs w:val="14"/>
              </w:rPr>
            </w:pPr>
          </w:p>
        </w:tc>
        <w:tc>
          <w:tcPr>
            <w:tcW w:w="466" w:type="pct"/>
          </w:tcPr>
          <w:p w14:paraId="665ED57E" w14:textId="77777777" w:rsidR="00A0793F" w:rsidRPr="00C308BB" w:rsidRDefault="00A0793F" w:rsidP="002E26B2">
            <w:pPr>
              <w:rPr>
                <w:rFonts w:ascii="Arial" w:hAnsi="Arial" w:cs="Arial"/>
                <w:sz w:val="14"/>
                <w:szCs w:val="14"/>
              </w:rPr>
            </w:pPr>
          </w:p>
        </w:tc>
        <w:tc>
          <w:tcPr>
            <w:tcW w:w="467" w:type="pct"/>
          </w:tcPr>
          <w:p w14:paraId="5F3130C4" w14:textId="77777777" w:rsidR="00A0793F" w:rsidRPr="00C308BB" w:rsidRDefault="00A0793F" w:rsidP="002E26B2">
            <w:pPr>
              <w:rPr>
                <w:rFonts w:ascii="Arial" w:hAnsi="Arial" w:cs="Arial"/>
                <w:sz w:val="14"/>
                <w:szCs w:val="14"/>
              </w:rPr>
            </w:pPr>
            <w:r w:rsidRPr="00C308BB">
              <w:rPr>
                <w:rFonts w:ascii="Arial" w:hAnsi="Arial" w:cs="Arial"/>
                <w:sz w:val="14"/>
                <w:szCs w:val="14"/>
              </w:rPr>
              <w:t>Leki podane pacjentowi</w:t>
            </w:r>
          </w:p>
        </w:tc>
        <w:tc>
          <w:tcPr>
            <w:tcW w:w="468" w:type="pct"/>
          </w:tcPr>
          <w:p w14:paraId="7D28C1EA" w14:textId="77777777" w:rsidR="00A0793F" w:rsidRPr="00C308BB" w:rsidRDefault="00A0793F" w:rsidP="002E26B2">
            <w:pPr>
              <w:rPr>
                <w:rFonts w:ascii="Arial" w:hAnsi="Arial" w:cs="Arial"/>
                <w:sz w:val="14"/>
                <w:szCs w:val="14"/>
              </w:rPr>
            </w:pPr>
          </w:p>
        </w:tc>
        <w:tc>
          <w:tcPr>
            <w:tcW w:w="466" w:type="pct"/>
          </w:tcPr>
          <w:p w14:paraId="1FA431BC" w14:textId="77777777" w:rsidR="00A0793F" w:rsidRPr="00C308BB" w:rsidRDefault="00A0793F" w:rsidP="002E26B2">
            <w:pPr>
              <w:rPr>
                <w:rFonts w:ascii="Arial" w:hAnsi="Arial" w:cs="Arial"/>
                <w:sz w:val="14"/>
                <w:szCs w:val="14"/>
              </w:rPr>
            </w:pPr>
          </w:p>
        </w:tc>
      </w:tr>
      <w:tr w:rsidR="00A0793F" w:rsidRPr="00B8734E" w14:paraId="5267C3FF" w14:textId="77777777" w:rsidTr="002E26B2">
        <w:trPr>
          <w:trHeight w:val="1068"/>
        </w:trPr>
        <w:tc>
          <w:tcPr>
            <w:tcW w:w="600" w:type="pct"/>
          </w:tcPr>
          <w:p w14:paraId="2B17E3E0" w14:textId="77777777" w:rsidR="00A0793F" w:rsidRPr="00C308BB" w:rsidRDefault="00A0793F" w:rsidP="002E26B2">
            <w:pPr>
              <w:rPr>
                <w:rFonts w:ascii="Arial" w:hAnsi="Arial" w:cs="Arial"/>
                <w:b/>
                <w:sz w:val="14"/>
                <w:szCs w:val="14"/>
              </w:rPr>
            </w:pPr>
            <w:r w:rsidRPr="00C308BB">
              <w:rPr>
                <w:rFonts w:ascii="Arial" w:hAnsi="Arial" w:cs="Arial"/>
                <w:b/>
                <w:sz w:val="14"/>
                <w:szCs w:val="14"/>
              </w:rPr>
              <w:t>Lecznictwo otwarte</w:t>
            </w:r>
          </w:p>
        </w:tc>
        <w:tc>
          <w:tcPr>
            <w:tcW w:w="466" w:type="pct"/>
          </w:tcPr>
          <w:p w14:paraId="4E8DE01E"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kasowe</w:t>
            </w:r>
          </w:p>
        </w:tc>
        <w:tc>
          <w:tcPr>
            <w:tcW w:w="535" w:type="pct"/>
          </w:tcPr>
          <w:p w14:paraId="33DBAD46" w14:textId="77777777" w:rsidR="00A0793F" w:rsidRPr="00C308BB" w:rsidRDefault="00A0793F" w:rsidP="002E26B2">
            <w:pPr>
              <w:rPr>
                <w:rFonts w:ascii="Arial" w:hAnsi="Arial" w:cs="Arial"/>
                <w:sz w:val="14"/>
                <w:szCs w:val="14"/>
              </w:rPr>
            </w:pPr>
            <w:r w:rsidRPr="00C308BB">
              <w:rPr>
                <w:rFonts w:ascii="Arial" w:hAnsi="Arial" w:cs="Arial"/>
                <w:sz w:val="14"/>
                <w:szCs w:val="14"/>
              </w:rPr>
              <w:t>Faktury sprzedaży komercyjnej</w:t>
            </w:r>
          </w:p>
        </w:tc>
        <w:tc>
          <w:tcPr>
            <w:tcW w:w="599" w:type="pct"/>
          </w:tcPr>
          <w:p w14:paraId="0D93301F" w14:textId="77777777" w:rsidR="00A0793F" w:rsidRPr="00C308BB" w:rsidRDefault="00A0793F" w:rsidP="002E26B2">
            <w:pPr>
              <w:rPr>
                <w:rFonts w:ascii="Arial" w:hAnsi="Arial" w:cs="Arial"/>
                <w:sz w:val="14"/>
                <w:szCs w:val="14"/>
              </w:rPr>
            </w:pPr>
          </w:p>
        </w:tc>
        <w:tc>
          <w:tcPr>
            <w:tcW w:w="466" w:type="pct"/>
          </w:tcPr>
          <w:p w14:paraId="62A9D8FF" w14:textId="77777777" w:rsidR="00A0793F" w:rsidRPr="00C308BB" w:rsidRDefault="00A0793F" w:rsidP="002E26B2">
            <w:pPr>
              <w:rPr>
                <w:rFonts w:ascii="Arial" w:hAnsi="Arial" w:cs="Arial"/>
                <w:sz w:val="14"/>
                <w:szCs w:val="14"/>
              </w:rPr>
            </w:pPr>
          </w:p>
        </w:tc>
        <w:tc>
          <w:tcPr>
            <w:tcW w:w="467" w:type="pct"/>
          </w:tcPr>
          <w:p w14:paraId="28F69045" w14:textId="77777777" w:rsidR="00A0793F" w:rsidRPr="00C308BB" w:rsidRDefault="00A0793F" w:rsidP="002E26B2">
            <w:pPr>
              <w:rPr>
                <w:rFonts w:ascii="Arial" w:hAnsi="Arial" w:cs="Arial"/>
                <w:sz w:val="14"/>
                <w:szCs w:val="14"/>
              </w:rPr>
            </w:pPr>
          </w:p>
        </w:tc>
        <w:tc>
          <w:tcPr>
            <w:tcW w:w="466" w:type="pct"/>
          </w:tcPr>
          <w:p w14:paraId="1609748C"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03C8CB4C"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492BCB12"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301A4EAD"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7C491437" w14:textId="77777777" w:rsidR="00A0793F" w:rsidRPr="00C308BB" w:rsidRDefault="00A0793F" w:rsidP="002E26B2">
            <w:pPr>
              <w:rPr>
                <w:rFonts w:ascii="Arial" w:hAnsi="Arial" w:cs="Arial"/>
                <w:sz w:val="14"/>
                <w:szCs w:val="14"/>
              </w:rPr>
            </w:pPr>
            <w:r w:rsidRPr="00C308BB">
              <w:rPr>
                <w:rFonts w:ascii="Arial" w:hAnsi="Arial" w:cs="Arial"/>
                <w:sz w:val="14"/>
                <w:szCs w:val="14"/>
              </w:rPr>
              <w:t>Zużyte materiały i leki</w:t>
            </w:r>
          </w:p>
        </w:tc>
        <w:tc>
          <w:tcPr>
            <w:tcW w:w="468" w:type="pct"/>
          </w:tcPr>
          <w:p w14:paraId="1A998C3A"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wykonania operacji</w:t>
            </w:r>
          </w:p>
        </w:tc>
        <w:tc>
          <w:tcPr>
            <w:tcW w:w="466" w:type="pct"/>
          </w:tcPr>
          <w:p w14:paraId="0FA5457F" w14:textId="77777777" w:rsidR="00A0793F" w:rsidRPr="00C308BB" w:rsidRDefault="00A0793F" w:rsidP="002E26B2">
            <w:pPr>
              <w:rPr>
                <w:rFonts w:ascii="Arial" w:hAnsi="Arial" w:cs="Arial"/>
                <w:sz w:val="14"/>
                <w:szCs w:val="14"/>
              </w:rPr>
            </w:pPr>
          </w:p>
        </w:tc>
      </w:tr>
      <w:tr w:rsidR="00A0793F" w:rsidRPr="00B8734E" w14:paraId="1906A807" w14:textId="77777777" w:rsidTr="002E26B2">
        <w:trPr>
          <w:trHeight w:val="917"/>
        </w:trPr>
        <w:tc>
          <w:tcPr>
            <w:tcW w:w="600" w:type="pct"/>
          </w:tcPr>
          <w:p w14:paraId="71D6E394" w14:textId="77777777" w:rsidR="00A0793F" w:rsidRPr="00C308BB" w:rsidRDefault="00A0793F" w:rsidP="002E26B2">
            <w:pPr>
              <w:rPr>
                <w:rFonts w:ascii="Arial" w:hAnsi="Arial" w:cs="Arial"/>
                <w:b/>
                <w:sz w:val="14"/>
                <w:szCs w:val="14"/>
              </w:rPr>
            </w:pPr>
            <w:r w:rsidRPr="00C308BB">
              <w:rPr>
                <w:rFonts w:ascii="Arial" w:hAnsi="Arial" w:cs="Arial"/>
                <w:b/>
                <w:sz w:val="14"/>
                <w:szCs w:val="14"/>
              </w:rPr>
              <w:t>Laboratorium</w:t>
            </w:r>
          </w:p>
        </w:tc>
        <w:tc>
          <w:tcPr>
            <w:tcW w:w="466" w:type="pct"/>
          </w:tcPr>
          <w:p w14:paraId="5BE58BB7" w14:textId="77777777" w:rsidR="00A0793F" w:rsidRPr="00C308BB" w:rsidRDefault="00A0793F" w:rsidP="002E26B2">
            <w:pPr>
              <w:rPr>
                <w:rFonts w:ascii="Arial" w:hAnsi="Arial" w:cs="Arial"/>
                <w:sz w:val="14"/>
                <w:szCs w:val="14"/>
              </w:rPr>
            </w:pPr>
          </w:p>
        </w:tc>
        <w:tc>
          <w:tcPr>
            <w:tcW w:w="535" w:type="pct"/>
          </w:tcPr>
          <w:p w14:paraId="102DDB80" w14:textId="77777777" w:rsidR="00A0793F" w:rsidRPr="00C308BB" w:rsidRDefault="00A0793F" w:rsidP="002E26B2">
            <w:pPr>
              <w:rPr>
                <w:rFonts w:ascii="Arial" w:hAnsi="Arial" w:cs="Arial"/>
                <w:sz w:val="14"/>
                <w:szCs w:val="14"/>
              </w:rPr>
            </w:pPr>
            <w:r w:rsidRPr="00C308BB">
              <w:rPr>
                <w:rFonts w:ascii="Arial" w:hAnsi="Arial" w:cs="Arial"/>
                <w:sz w:val="14"/>
                <w:szCs w:val="14"/>
              </w:rPr>
              <w:t>Dane do faktury</w:t>
            </w:r>
          </w:p>
        </w:tc>
        <w:tc>
          <w:tcPr>
            <w:tcW w:w="599" w:type="pct"/>
          </w:tcPr>
          <w:p w14:paraId="4A4A862E" w14:textId="77777777" w:rsidR="00A0793F" w:rsidRPr="00C308BB" w:rsidRDefault="00A0793F" w:rsidP="002E26B2">
            <w:pPr>
              <w:rPr>
                <w:rFonts w:ascii="Arial" w:hAnsi="Arial" w:cs="Arial"/>
                <w:sz w:val="14"/>
                <w:szCs w:val="14"/>
              </w:rPr>
            </w:pPr>
            <w:r w:rsidRPr="00C308BB">
              <w:rPr>
                <w:rFonts w:ascii="Arial" w:hAnsi="Arial" w:cs="Arial"/>
                <w:sz w:val="14"/>
                <w:szCs w:val="14"/>
              </w:rPr>
              <w:t>Statystyka wykonań procedur laboratoryjnych ze wskazaniem jednostek zlecających</w:t>
            </w:r>
          </w:p>
        </w:tc>
        <w:tc>
          <w:tcPr>
            <w:tcW w:w="466" w:type="pct"/>
          </w:tcPr>
          <w:p w14:paraId="280A73E5" w14:textId="77777777" w:rsidR="00A0793F" w:rsidRPr="00C308BB" w:rsidRDefault="00A0793F" w:rsidP="002E26B2">
            <w:pPr>
              <w:rPr>
                <w:rFonts w:ascii="Arial" w:hAnsi="Arial" w:cs="Arial"/>
                <w:sz w:val="14"/>
                <w:szCs w:val="14"/>
              </w:rPr>
            </w:pPr>
          </w:p>
        </w:tc>
        <w:tc>
          <w:tcPr>
            <w:tcW w:w="467" w:type="pct"/>
          </w:tcPr>
          <w:p w14:paraId="340CE239" w14:textId="77777777" w:rsidR="00A0793F" w:rsidRPr="00C308BB" w:rsidRDefault="00A0793F" w:rsidP="002E26B2">
            <w:pPr>
              <w:rPr>
                <w:rFonts w:ascii="Arial" w:hAnsi="Arial" w:cs="Arial"/>
                <w:sz w:val="14"/>
                <w:szCs w:val="14"/>
              </w:rPr>
            </w:pPr>
          </w:p>
        </w:tc>
        <w:tc>
          <w:tcPr>
            <w:tcW w:w="466" w:type="pct"/>
          </w:tcPr>
          <w:p w14:paraId="6D4F69DD" w14:textId="77777777" w:rsidR="00A0793F" w:rsidRPr="00C308BB" w:rsidRDefault="00A0793F" w:rsidP="002E26B2">
            <w:pPr>
              <w:rPr>
                <w:rFonts w:ascii="Arial" w:hAnsi="Arial" w:cs="Arial"/>
                <w:sz w:val="14"/>
                <w:szCs w:val="14"/>
              </w:rPr>
            </w:pPr>
            <w:r w:rsidRPr="00C308BB">
              <w:rPr>
                <w:rFonts w:ascii="Arial" w:hAnsi="Arial" w:cs="Arial"/>
                <w:sz w:val="14"/>
                <w:szCs w:val="14"/>
              </w:rPr>
              <w:t>Zlecenie,</w:t>
            </w:r>
          </w:p>
          <w:p w14:paraId="1A9D363A"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pacjenta,</w:t>
            </w:r>
          </w:p>
          <w:p w14:paraId="1C361B20" w14:textId="77777777" w:rsidR="00A0793F" w:rsidRPr="00C308BB" w:rsidRDefault="00A0793F" w:rsidP="002E26B2">
            <w:pPr>
              <w:rPr>
                <w:rFonts w:ascii="Arial" w:hAnsi="Arial" w:cs="Arial"/>
                <w:sz w:val="14"/>
                <w:szCs w:val="14"/>
              </w:rPr>
            </w:pPr>
            <w:r w:rsidRPr="00C308BB">
              <w:rPr>
                <w:rFonts w:ascii="Arial" w:hAnsi="Arial" w:cs="Arial"/>
                <w:sz w:val="14"/>
                <w:szCs w:val="14"/>
              </w:rPr>
              <w:t>Wynik badania</w:t>
            </w:r>
          </w:p>
        </w:tc>
        <w:tc>
          <w:tcPr>
            <w:tcW w:w="467" w:type="pct"/>
          </w:tcPr>
          <w:p w14:paraId="62BB5C1C" w14:textId="77777777" w:rsidR="00A0793F" w:rsidRPr="00C308BB" w:rsidRDefault="00A0793F" w:rsidP="002E26B2">
            <w:pPr>
              <w:rPr>
                <w:rFonts w:ascii="Arial" w:hAnsi="Arial" w:cs="Arial"/>
                <w:sz w:val="14"/>
                <w:szCs w:val="14"/>
              </w:rPr>
            </w:pPr>
            <w:r w:rsidRPr="00C308BB">
              <w:rPr>
                <w:rFonts w:ascii="Arial" w:hAnsi="Arial" w:cs="Arial"/>
                <w:sz w:val="14"/>
                <w:szCs w:val="14"/>
              </w:rPr>
              <w:t>-</w:t>
            </w:r>
          </w:p>
        </w:tc>
        <w:tc>
          <w:tcPr>
            <w:tcW w:w="468" w:type="pct"/>
          </w:tcPr>
          <w:p w14:paraId="48C994EF"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wyniki badań</w:t>
            </w:r>
          </w:p>
        </w:tc>
        <w:tc>
          <w:tcPr>
            <w:tcW w:w="466" w:type="pct"/>
          </w:tcPr>
          <w:p w14:paraId="78636AD7" w14:textId="77777777" w:rsidR="00A0793F" w:rsidRPr="00C308BB" w:rsidRDefault="00A0793F" w:rsidP="002E26B2">
            <w:pPr>
              <w:rPr>
                <w:rFonts w:ascii="Arial" w:hAnsi="Arial" w:cs="Arial"/>
                <w:sz w:val="14"/>
                <w:szCs w:val="14"/>
              </w:rPr>
            </w:pPr>
          </w:p>
        </w:tc>
      </w:tr>
      <w:tr w:rsidR="00A0793F" w:rsidRPr="00B8734E" w14:paraId="67B086C0" w14:textId="77777777" w:rsidTr="002E26B2">
        <w:trPr>
          <w:trHeight w:val="1522"/>
        </w:trPr>
        <w:tc>
          <w:tcPr>
            <w:tcW w:w="600" w:type="pct"/>
          </w:tcPr>
          <w:p w14:paraId="2F68DA01" w14:textId="77777777" w:rsidR="00A0793F" w:rsidRPr="00C308BB" w:rsidRDefault="00A0793F" w:rsidP="002E26B2">
            <w:pPr>
              <w:rPr>
                <w:rFonts w:ascii="Arial" w:hAnsi="Arial" w:cs="Arial"/>
                <w:b/>
                <w:sz w:val="14"/>
                <w:szCs w:val="14"/>
              </w:rPr>
            </w:pPr>
            <w:r w:rsidRPr="00C308BB">
              <w:rPr>
                <w:rFonts w:ascii="Arial" w:hAnsi="Arial" w:cs="Arial"/>
                <w:b/>
                <w:sz w:val="14"/>
                <w:szCs w:val="14"/>
              </w:rPr>
              <w:t>Ruch Chorych</w:t>
            </w:r>
          </w:p>
          <w:p w14:paraId="64801A73" w14:textId="77777777" w:rsidR="00A0793F" w:rsidRPr="00C308BB" w:rsidRDefault="00A0793F" w:rsidP="002E26B2">
            <w:pPr>
              <w:rPr>
                <w:rFonts w:ascii="Arial" w:hAnsi="Arial" w:cs="Arial"/>
                <w:b/>
                <w:sz w:val="14"/>
                <w:szCs w:val="14"/>
              </w:rPr>
            </w:pPr>
            <w:r w:rsidRPr="00C308BB">
              <w:rPr>
                <w:rFonts w:ascii="Arial" w:hAnsi="Arial" w:cs="Arial"/>
                <w:b/>
                <w:sz w:val="14"/>
                <w:szCs w:val="14"/>
              </w:rPr>
              <w:t>(RCH)</w:t>
            </w:r>
          </w:p>
        </w:tc>
        <w:tc>
          <w:tcPr>
            <w:tcW w:w="466" w:type="pct"/>
          </w:tcPr>
          <w:p w14:paraId="21838F90" w14:textId="77777777" w:rsidR="00A0793F" w:rsidRPr="00C308BB" w:rsidRDefault="00A0793F" w:rsidP="002E26B2">
            <w:pPr>
              <w:rPr>
                <w:rFonts w:ascii="Arial" w:hAnsi="Arial" w:cs="Arial"/>
                <w:sz w:val="14"/>
                <w:szCs w:val="14"/>
              </w:rPr>
            </w:pPr>
          </w:p>
        </w:tc>
        <w:tc>
          <w:tcPr>
            <w:tcW w:w="535" w:type="pct"/>
          </w:tcPr>
          <w:p w14:paraId="4F273C5C" w14:textId="77777777" w:rsidR="00A0793F" w:rsidRPr="00C308BB" w:rsidRDefault="00A0793F" w:rsidP="002E26B2">
            <w:pPr>
              <w:rPr>
                <w:rFonts w:ascii="Arial" w:hAnsi="Arial" w:cs="Arial"/>
                <w:sz w:val="14"/>
                <w:szCs w:val="14"/>
              </w:rPr>
            </w:pPr>
          </w:p>
        </w:tc>
        <w:tc>
          <w:tcPr>
            <w:tcW w:w="599" w:type="pct"/>
          </w:tcPr>
          <w:p w14:paraId="2F438657" w14:textId="77777777" w:rsidR="00A0793F" w:rsidRPr="00C308BB" w:rsidRDefault="00A0793F" w:rsidP="002E26B2">
            <w:pPr>
              <w:rPr>
                <w:rFonts w:ascii="Arial" w:hAnsi="Arial" w:cs="Arial"/>
                <w:sz w:val="14"/>
                <w:szCs w:val="14"/>
              </w:rPr>
            </w:pPr>
            <w:r w:rsidRPr="00C308BB">
              <w:rPr>
                <w:rFonts w:ascii="Arial" w:hAnsi="Arial" w:cs="Arial"/>
                <w:sz w:val="14"/>
                <w:szCs w:val="14"/>
              </w:rPr>
              <w:t>Liczba osobodni, liczba pobytów, liczba łóżek, średnie obłożenie łóżek, liczba hospitalizacji (zakres przekazywanych danych może być definiowany)</w:t>
            </w:r>
          </w:p>
        </w:tc>
        <w:tc>
          <w:tcPr>
            <w:tcW w:w="466" w:type="pct"/>
          </w:tcPr>
          <w:p w14:paraId="4C85872E" w14:textId="77777777" w:rsidR="00A0793F" w:rsidRPr="00C308BB" w:rsidRDefault="00A0793F" w:rsidP="002E26B2">
            <w:pPr>
              <w:rPr>
                <w:rFonts w:ascii="Arial" w:hAnsi="Arial" w:cs="Arial"/>
                <w:sz w:val="14"/>
                <w:szCs w:val="14"/>
              </w:rPr>
            </w:pPr>
          </w:p>
        </w:tc>
        <w:tc>
          <w:tcPr>
            <w:tcW w:w="467" w:type="pct"/>
          </w:tcPr>
          <w:p w14:paraId="399FC5CE" w14:textId="77777777" w:rsidR="00A0793F" w:rsidRPr="00C308BB" w:rsidRDefault="00A0793F" w:rsidP="002E26B2">
            <w:pPr>
              <w:rPr>
                <w:rFonts w:ascii="Arial" w:hAnsi="Arial" w:cs="Arial"/>
                <w:sz w:val="14"/>
                <w:szCs w:val="14"/>
              </w:rPr>
            </w:pPr>
          </w:p>
        </w:tc>
        <w:tc>
          <w:tcPr>
            <w:tcW w:w="466" w:type="pct"/>
          </w:tcPr>
          <w:p w14:paraId="41743E5C" w14:textId="77777777" w:rsidR="00A0793F" w:rsidRPr="00C308BB" w:rsidRDefault="00A0793F" w:rsidP="002E26B2">
            <w:pPr>
              <w:rPr>
                <w:rFonts w:ascii="Arial" w:hAnsi="Arial" w:cs="Arial"/>
                <w:sz w:val="14"/>
                <w:szCs w:val="14"/>
              </w:rPr>
            </w:pPr>
            <w:r w:rsidRPr="00C308BB">
              <w:rPr>
                <w:rFonts w:ascii="Arial" w:hAnsi="Arial" w:cs="Arial"/>
                <w:sz w:val="14"/>
                <w:szCs w:val="14"/>
              </w:rPr>
              <w:t>Zlecenia,</w:t>
            </w:r>
          </w:p>
          <w:p w14:paraId="2389370D" w14:textId="77777777" w:rsidR="00A0793F" w:rsidRPr="00C308BB" w:rsidRDefault="00A0793F" w:rsidP="002E26B2">
            <w:pPr>
              <w:rPr>
                <w:rFonts w:ascii="Arial" w:hAnsi="Arial" w:cs="Arial"/>
                <w:sz w:val="14"/>
                <w:szCs w:val="14"/>
              </w:rPr>
            </w:pPr>
            <w:r w:rsidRPr="00C308BB">
              <w:rPr>
                <w:rFonts w:ascii="Arial" w:hAnsi="Arial" w:cs="Arial"/>
                <w:sz w:val="14"/>
                <w:szCs w:val="14"/>
              </w:rPr>
              <w:t>Wyniki badań,</w:t>
            </w:r>
          </w:p>
          <w:p w14:paraId="6211A937" w14:textId="77777777" w:rsidR="00A0793F" w:rsidRPr="00C308BB" w:rsidRDefault="00A0793F" w:rsidP="002E26B2">
            <w:pPr>
              <w:rPr>
                <w:rFonts w:ascii="Arial" w:hAnsi="Arial" w:cs="Arial"/>
                <w:sz w:val="14"/>
                <w:szCs w:val="14"/>
              </w:rPr>
            </w:pPr>
            <w:r w:rsidRPr="00C308BB">
              <w:rPr>
                <w:rFonts w:ascii="Arial" w:hAnsi="Arial" w:cs="Arial"/>
                <w:sz w:val="14"/>
                <w:szCs w:val="14"/>
              </w:rPr>
              <w:t>Dane pacjentów,</w:t>
            </w:r>
          </w:p>
          <w:p w14:paraId="5A95855C" w14:textId="77777777" w:rsidR="00A0793F" w:rsidRPr="00C308BB" w:rsidRDefault="00A0793F" w:rsidP="002E26B2">
            <w:pPr>
              <w:rPr>
                <w:rFonts w:ascii="Arial" w:hAnsi="Arial" w:cs="Arial"/>
                <w:sz w:val="14"/>
                <w:szCs w:val="14"/>
              </w:rPr>
            </w:pPr>
            <w:r w:rsidRPr="00C308BB">
              <w:rPr>
                <w:rFonts w:ascii="Arial" w:hAnsi="Arial" w:cs="Arial"/>
                <w:sz w:val="14"/>
                <w:szCs w:val="14"/>
              </w:rPr>
              <w:t>Dane pobytów</w:t>
            </w:r>
          </w:p>
        </w:tc>
        <w:tc>
          <w:tcPr>
            <w:tcW w:w="467" w:type="pct"/>
          </w:tcPr>
          <w:p w14:paraId="352A0738" w14:textId="77777777" w:rsidR="00A0793F" w:rsidRPr="00C308BB" w:rsidRDefault="00A0793F" w:rsidP="002E26B2">
            <w:pPr>
              <w:rPr>
                <w:rFonts w:ascii="Arial" w:hAnsi="Arial" w:cs="Arial"/>
                <w:sz w:val="14"/>
                <w:szCs w:val="14"/>
              </w:rPr>
            </w:pPr>
            <w:r w:rsidRPr="00C308BB">
              <w:rPr>
                <w:rFonts w:ascii="Arial" w:hAnsi="Arial" w:cs="Arial"/>
                <w:sz w:val="14"/>
                <w:szCs w:val="14"/>
              </w:rPr>
              <w:t>Leki podane pacjentowi</w:t>
            </w:r>
          </w:p>
        </w:tc>
        <w:tc>
          <w:tcPr>
            <w:tcW w:w="468" w:type="pct"/>
          </w:tcPr>
          <w:p w14:paraId="2863BF4B" w14:textId="77777777" w:rsidR="00A0793F" w:rsidRPr="00C308BB" w:rsidRDefault="00A0793F" w:rsidP="002E26B2">
            <w:pPr>
              <w:rPr>
                <w:rFonts w:ascii="Arial" w:hAnsi="Arial" w:cs="Arial"/>
                <w:sz w:val="14"/>
                <w:szCs w:val="14"/>
              </w:rPr>
            </w:pPr>
            <w:r w:rsidRPr="00C308BB">
              <w:rPr>
                <w:rFonts w:ascii="Arial" w:hAnsi="Arial" w:cs="Arial"/>
                <w:sz w:val="14"/>
                <w:szCs w:val="14"/>
              </w:rPr>
              <w:t>Zlecenia  wykonania operacji, opis operacji</w:t>
            </w:r>
          </w:p>
        </w:tc>
        <w:tc>
          <w:tcPr>
            <w:tcW w:w="466" w:type="pct"/>
          </w:tcPr>
          <w:p w14:paraId="15AE72D2"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krew i preparaty,</w:t>
            </w:r>
          </w:p>
          <w:p w14:paraId="60779C35" w14:textId="77777777" w:rsidR="00A0793F" w:rsidRPr="00C308BB" w:rsidRDefault="00A0793F" w:rsidP="002E26B2">
            <w:pPr>
              <w:rPr>
                <w:rFonts w:ascii="Arial" w:hAnsi="Arial" w:cs="Arial"/>
                <w:sz w:val="14"/>
                <w:szCs w:val="14"/>
              </w:rPr>
            </w:pPr>
            <w:r w:rsidRPr="00C308BB">
              <w:rPr>
                <w:rFonts w:ascii="Arial" w:hAnsi="Arial" w:cs="Arial"/>
                <w:sz w:val="14"/>
                <w:szCs w:val="14"/>
              </w:rPr>
              <w:t xml:space="preserve">Wydane preparaty </w:t>
            </w:r>
          </w:p>
        </w:tc>
      </w:tr>
      <w:tr w:rsidR="00A0793F" w:rsidRPr="00B8734E" w14:paraId="62CECB72" w14:textId="77777777" w:rsidTr="002E26B2">
        <w:trPr>
          <w:trHeight w:val="1059"/>
        </w:trPr>
        <w:tc>
          <w:tcPr>
            <w:tcW w:w="600" w:type="pct"/>
          </w:tcPr>
          <w:p w14:paraId="7A2E6A5C" w14:textId="77777777" w:rsidR="00A0793F" w:rsidRPr="00C308BB" w:rsidRDefault="00A0793F" w:rsidP="002E26B2">
            <w:pPr>
              <w:rPr>
                <w:rFonts w:ascii="Arial" w:hAnsi="Arial" w:cs="Arial"/>
                <w:b/>
                <w:sz w:val="14"/>
                <w:szCs w:val="14"/>
              </w:rPr>
            </w:pPr>
            <w:r w:rsidRPr="00C308BB">
              <w:rPr>
                <w:rFonts w:ascii="Arial" w:hAnsi="Arial" w:cs="Arial"/>
                <w:b/>
                <w:sz w:val="14"/>
                <w:szCs w:val="14"/>
              </w:rPr>
              <w:lastRenderedPageBreak/>
              <w:t>Apteka</w:t>
            </w:r>
          </w:p>
        </w:tc>
        <w:tc>
          <w:tcPr>
            <w:tcW w:w="466" w:type="pct"/>
          </w:tcPr>
          <w:p w14:paraId="61B339DD" w14:textId="77777777" w:rsidR="00A0793F" w:rsidRPr="00C308BB" w:rsidRDefault="00A0793F" w:rsidP="002E26B2">
            <w:pPr>
              <w:rPr>
                <w:rFonts w:ascii="Arial" w:hAnsi="Arial" w:cs="Arial"/>
                <w:sz w:val="14"/>
                <w:szCs w:val="14"/>
              </w:rPr>
            </w:pPr>
          </w:p>
        </w:tc>
        <w:tc>
          <w:tcPr>
            <w:tcW w:w="535" w:type="pct"/>
          </w:tcPr>
          <w:p w14:paraId="33BFC999" w14:textId="77777777" w:rsidR="00A0793F" w:rsidRPr="00C308BB" w:rsidRDefault="00A0793F" w:rsidP="002E26B2">
            <w:pPr>
              <w:rPr>
                <w:rFonts w:ascii="Arial" w:hAnsi="Arial" w:cs="Arial"/>
                <w:sz w:val="14"/>
                <w:szCs w:val="14"/>
              </w:rPr>
            </w:pPr>
          </w:p>
        </w:tc>
        <w:tc>
          <w:tcPr>
            <w:tcW w:w="599" w:type="pct"/>
          </w:tcPr>
          <w:p w14:paraId="5FA5C527" w14:textId="77777777" w:rsidR="00A0793F" w:rsidRPr="00C308BB" w:rsidRDefault="00A0793F" w:rsidP="002E26B2">
            <w:pPr>
              <w:rPr>
                <w:rFonts w:ascii="Arial" w:hAnsi="Arial" w:cs="Arial"/>
                <w:sz w:val="14"/>
                <w:szCs w:val="14"/>
              </w:rPr>
            </w:pPr>
          </w:p>
        </w:tc>
        <w:tc>
          <w:tcPr>
            <w:tcW w:w="466" w:type="pct"/>
          </w:tcPr>
          <w:p w14:paraId="75894973"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księgowe: PW, PZ</w:t>
            </w:r>
          </w:p>
        </w:tc>
        <w:tc>
          <w:tcPr>
            <w:tcW w:w="467" w:type="pct"/>
          </w:tcPr>
          <w:p w14:paraId="2ED3AA47" w14:textId="77777777" w:rsidR="00A0793F" w:rsidRPr="00C308BB" w:rsidRDefault="00A0793F" w:rsidP="002E26B2">
            <w:pPr>
              <w:rPr>
                <w:rFonts w:ascii="Arial" w:hAnsi="Arial" w:cs="Arial"/>
                <w:sz w:val="14"/>
                <w:szCs w:val="14"/>
              </w:rPr>
            </w:pPr>
            <w:r w:rsidRPr="00C308BB">
              <w:rPr>
                <w:rFonts w:ascii="Arial" w:hAnsi="Arial" w:cs="Arial"/>
                <w:sz w:val="14"/>
                <w:szCs w:val="14"/>
              </w:rPr>
              <w:t>Indeksy leków oraz ceny tych leków.</w:t>
            </w:r>
          </w:p>
          <w:p w14:paraId="0938360B" w14:textId="77777777" w:rsidR="00A0793F" w:rsidRPr="00C308BB" w:rsidRDefault="00A0793F" w:rsidP="002E26B2">
            <w:pPr>
              <w:rPr>
                <w:rFonts w:ascii="Arial" w:hAnsi="Arial" w:cs="Arial"/>
                <w:sz w:val="14"/>
                <w:szCs w:val="14"/>
              </w:rPr>
            </w:pPr>
            <w:r w:rsidRPr="00C308BB">
              <w:rPr>
                <w:rFonts w:ascii="Arial" w:hAnsi="Arial" w:cs="Arial"/>
                <w:sz w:val="14"/>
                <w:szCs w:val="14"/>
              </w:rPr>
              <w:t>Rozchody leków na OPK</w:t>
            </w:r>
          </w:p>
        </w:tc>
        <w:tc>
          <w:tcPr>
            <w:tcW w:w="466" w:type="pct"/>
          </w:tcPr>
          <w:p w14:paraId="4C7E0C14" w14:textId="77777777" w:rsidR="00A0793F" w:rsidRPr="00C308BB" w:rsidRDefault="00A0793F" w:rsidP="002E26B2">
            <w:pPr>
              <w:rPr>
                <w:rFonts w:ascii="Arial" w:hAnsi="Arial" w:cs="Arial"/>
                <w:sz w:val="14"/>
                <w:szCs w:val="14"/>
              </w:rPr>
            </w:pPr>
          </w:p>
        </w:tc>
        <w:tc>
          <w:tcPr>
            <w:tcW w:w="467" w:type="pct"/>
          </w:tcPr>
          <w:p w14:paraId="1AA22B11"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leki,</w:t>
            </w:r>
          </w:p>
          <w:p w14:paraId="5A5AEFCF" w14:textId="77777777" w:rsidR="00A0793F" w:rsidRPr="00C308BB" w:rsidRDefault="00A0793F" w:rsidP="002E26B2">
            <w:pPr>
              <w:rPr>
                <w:rFonts w:ascii="Arial" w:hAnsi="Arial" w:cs="Arial"/>
                <w:sz w:val="14"/>
                <w:szCs w:val="14"/>
              </w:rPr>
            </w:pPr>
          </w:p>
        </w:tc>
        <w:tc>
          <w:tcPr>
            <w:tcW w:w="468" w:type="pct"/>
          </w:tcPr>
          <w:p w14:paraId="6DAEC0B9" w14:textId="77777777" w:rsidR="00A0793F" w:rsidRPr="00C308BB" w:rsidRDefault="00A0793F" w:rsidP="002E26B2">
            <w:pPr>
              <w:rPr>
                <w:rFonts w:ascii="Arial" w:hAnsi="Arial" w:cs="Arial"/>
                <w:sz w:val="14"/>
                <w:szCs w:val="14"/>
              </w:rPr>
            </w:pPr>
          </w:p>
        </w:tc>
        <w:tc>
          <w:tcPr>
            <w:tcW w:w="466" w:type="pct"/>
          </w:tcPr>
          <w:p w14:paraId="642461F4" w14:textId="77777777" w:rsidR="00A0793F" w:rsidRPr="00C308BB" w:rsidRDefault="00A0793F" w:rsidP="002E26B2">
            <w:pPr>
              <w:rPr>
                <w:rFonts w:ascii="Arial" w:hAnsi="Arial" w:cs="Arial"/>
                <w:sz w:val="14"/>
                <w:szCs w:val="14"/>
              </w:rPr>
            </w:pPr>
          </w:p>
        </w:tc>
      </w:tr>
      <w:tr w:rsidR="00A0793F" w:rsidRPr="00B8734E" w14:paraId="4845F16B" w14:textId="77777777" w:rsidTr="002E26B2">
        <w:trPr>
          <w:trHeight w:val="312"/>
        </w:trPr>
        <w:tc>
          <w:tcPr>
            <w:tcW w:w="600" w:type="pct"/>
          </w:tcPr>
          <w:p w14:paraId="325FAD48" w14:textId="77777777" w:rsidR="00A0793F" w:rsidRPr="00C308BB" w:rsidRDefault="00A0793F" w:rsidP="002E26B2">
            <w:pPr>
              <w:rPr>
                <w:rFonts w:ascii="Arial" w:hAnsi="Arial" w:cs="Arial"/>
                <w:b/>
                <w:sz w:val="14"/>
                <w:szCs w:val="14"/>
              </w:rPr>
            </w:pPr>
            <w:r w:rsidRPr="00C308BB">
              <w:rPr>
                <w:rFonts w:ascii="Arial" w:hAnsi="Arial" w:cs="Arial"/>
                <w:b/>
                <w:sz w:val="14"/>
                <w:szCs w:val="14"/>
              </w:rPr>
              <w:t>Apteczka oddziałowa</w:t>
            </w:r>
          </w:p>
        </w:tc>
        <w:tc>
          <w:tcPr>
            <w:tcW w:w="466" w:type="pct"/>
          </w:tcPr>
          <w:p w14:paraId="1B8766F8" w14:textId="77777777" w:rsidR="00A0793F" w:rsidRPr="00C308BB" w:rsidRDefault="00A0793F" w:rsidP="002E26B2">
            <w:pPr>
              <w:rPr>
                <w:rFonts w:ascii="Arial" w:hAnsi="Arial" w:cs="Arial"/>
                <w:sz w:val="14"/>
                <w:szCs w:val="14"/>
              </w:rPr>
            </w:pPr>
          </w:p>
        </w:tc>
        <w:tc>
          <w:tcPr>
            <w:tcW w:w="535" w:type="pct"/>
          </w:tcPr>
          <w:p w14:paraId="3485FA55" w14:textId="77777777" w:rsidR="00A0793F" w:rsidRPr="00C308BB" w:rsidRDefault="00A0793F" w:rsidP="002E26B2">
            <w:pPr>
              <w:rPr>
                <w:rFonts w:ascii="Arial" w:hAnsi="Arial" w:cs="Arial"/>
                <w:sz w:val="14"/>
                <w:szCs w:val="14"/>
              </w:rPr>
            </w:pPr>
          </w:p>
        </w:tc>
        <w:tc>
          <w:tcPr>
            <w:tcW w:w="599" w:type="pct"/>
          </w:tcPr>
          <w:p w14:paraId="12E1583D" w14:textId="77777777" w:rsidR="00A0793F" w:rsidRPr="00C308BB" w:rsidRDefault="00A0793F" w:rsidP="002E26B2">
            <w:pPr>
              <w:rPr>
                <w:rFonts w:ascii="Arial" w:hAnsi="Arial" w:cs="Arial"/>
                <w:sz w:val="14"/>
                <w:szCs w:val="14"/>
              </w:rPr>
            </w:pPr>
          </w:p>
        </w:tc>
        <w:tc>
          <w:tcPr>
            <w:tcW w:w="466" w:type="pct"/>
          </w:tcPr>
          <w:p w14:paraId="6A02C8F7" w14:textId="77777777" w:rsidR="00A0793F" w:rsidRPr="00C308BB" w:rsidRDefault="00A0793F" w:rsidP="002E26B2">
            <w:pPr>
              <w:rPr>
                <w:rFonts w:ascii="Arial" w:hAnsi="Arial" w:cs="Arial"/>
                <w:sz w:val="14"/>
                <w:szCs w:val="14"/>
              </w:rPr>
            </w:pPr>
          </w:p>
        </w:tc>
        <w:tc>
          <w:tcPr>
            <w:tcW w:w="467" w:type="pct"/>
          </w:tcPr>
          <w:p w14:paraId="07E49D67" w14:textId="77777777" w:rsidR="00A0793F" w:rsidRPr="00C308BB" w:rsidRDefault="00A0793F" w:rsidP="002E26B2">
            <w:pPr>
              <w:rPr>
                <w:rFonts w:ascii="Arial" w:hAnsi="Arial" w:cs="Arial"/>
                <w:sz w:val="14"/>
                <w:szCs w:val="14"/>
              </w:rPr>
            </w:pPr>
          </w:p>
        </w:tc>
        <w:tc>
          <w:tcPr>
            <w:tcW w:w="466" w:type="pct"/>
          </w:tcPr>
          <w:p w14:paraId="68771A95" w14:textId="77777777" w:rsidR="00A0793F" w:rsidRPr="00C308BB" w:rsidRDefault="00A0793F" w:rsidP="002E26B2">
            <w:pPr>
              <w:rPr>
                <w:rFonts w:ascii="Arial" w:hAnsi="Arial" w:cs="Arial"/>
                <w:sz w:val="14"/>
                <w:szCs w:val="14"/>
              </w:rPr>
            </w:pPr>
          </w:p>
        </w:tc>
        <w:tc>
          <w:tcPr>
            <w:tcW w:w="467" w:type="pct"/>
          </w:tcPr>
          <w:p w14:paraId="3C43BFBD" w14:textId="77777777" w:rsidR="00A0793F" w:rsidRPr="00C308BB" w:rsidRDefault="00A0793F" w:rsidP="002E26B2">
            <w:pPr>
              <w:rPr>
                <w:rFonts w:ascii="Arial" w:hAnsi="Arial" w:cs="Arial"/>
                <w:sz w:val="14"/>
                <w:szCs w:val="14"/>
              </w:rPr>
            </w:pPr>
          </w:p>
        </w:tc>
        <w:tc>
          <w:tcPr>
            <w:tcW w:w="468" w:type="pct"/>
          </w:tcPr>
          <w:p w14:paraId="0E1F87EF" w14:textId="77777777" w:rsidR="00A0793F" w:rsidRPr="00C308BB" w:rsidRDefault="00A0793F" w:rsidP="002E26B2">
            <w:pPr>
              <w:rPr>
                <w:rFonts w:ascii="Arial" w:hAnsi="Arial" w:cs="Arial"/>
                <w:sz w:val="14"/>
                <w:szCs w:val="14"/>
              </w:rPr>
            </w:pPr>
            <w:r w:rsidRPr="00C308BB">
              <w:rPr>
                <w:rFonts w:ascii="Arial" w:hAnsi="Arial" w:cs="Arial"/>
                <w:sz w:val="14"/>
                <w:szCs w:val="14"/>
              </w:rPr>
              <w:t>Zużyte leki i materiały</w:t>
            </w:r>
          </w:p>
        </w:tc>
        <w:tc>
          <w:tcPr>
            <w:tcW w:w="466" w:type="pct"/>
          </w:tcPr>
          <w:p w14:paraId="6AAEA03B" w14:textId="77777777" w:rsidR="00A0793F" w:rsidRPr="00C308BB" w:rsidRDefault="00A0793F" w:rsidP="002E26B2">
            <w:pPr>
              <w:rPr>
                <w:rFonts w:ascii="Arial" w:hAnsi="Arial" w:cs="Arial"/>
                <w:sz w:val="14"/>
                <w:szCs w:val="14"/>
              </w:rPr>
            </w:pPr>
          </w:p>
        </w:tc>
      </w:tr>
      <w:tr w:rsidR="00A0793F" w:rsidRPr="00B8734E" w14:paraId="7ECE4DB2" w14:textId="77777777" w:rsidTr="002E26B2">
        <w:trPr>
          <w:trHeight w:val="756"/>
        </w:trPr>
        <w:tc>
          <w:tcPr>
            <w:tcW w:w="600" w:type="pct"/>
          </w:tcPr>
          <w:p w14:paraId="3E4B649F" w14:textId="77777777" w:rsidR="00A0793F" w:rsidRPr="00C308BB" w:rsidRDefault="00A0793F" w:rsidP="002E26B2">
            <w:pPr>
              <w:rPr>
                <w:rFonts w:ascii="Arial" w:hAnsi="Arial" w:cs="Arial"/>
                <w:b/>
                <w:sz w:val="14"/>
                <w:szCs w:val="14"/>
              </w:rPr>
            </w:pPr>
            <w:r w:rsidRPr="00C308BB">
              <w:rPr>
                <w:rFonts w:ascii="Arial" w:hAnsi="Arial" w:cs="Arial"/>
                <w:b/>
                <w:sz w:val="14"/>
                <w:szCs w:val="14"/>
              </w:rPr>
              <w:t>Bank krwi</w:t>
            </w:r>
          </w:p>
        </w:tc>
        <w:tc>
          <w:tcPr>
            <w:tcW w:w="466" w:type="pct"/>
          </w:tcPr>
          <w:p w14:paraId="6D5FFDED" w14:textId="77777777" w:rsidR="00A0793F" w:rsidRPr="00C308BB" w:rsidRDefault="00A0793F" w:rsidP="002E26B2">
            <w:pPr>
              <w:rPr>
                <w:rFonts w:ascii="Arial" w:hAnsi="Arial" w:cs="Arial"/>
                <w:sz w:val="14"/>
                <w:szCs w:val="14"/>
              </w:rPr>
            </w:pPr>
          </w:p>
        </w:tc>
        <w:tc>
          <w:tcPr>
            <w:tcW w:w="535" w:type="pct"/>
          </w:tcPr>
          <w:p w14:paraId="169D68F5" w14:textId="77777777" w:rsidR="00A0793F" w:rsidRPr="00C308BB" w:rsidRDefault="00A0793F" w:rsidP="002E26B2">
            <w:pPr>
              <w:rPr>
                <w:rFonts w:ascii="Arial" w:hAnsi="Arial" w:cs="Arial"/>
                <w:sz w:val="14"/>
                <w:szCs w:val="14"/>
              </w:rPr>
            </w:pPr>
          </w:p>
        </w:tc>
        <w:tc>
          <w:tcPr>
            <w:tcW w:w="599" w:type="pct"/>
          </w:tcPr>
          <w:p w14:paraId="2FD03C39" w14:textId="77777777" w:rsidR="00A0793F" w:rsidRPr="00C308BB" w:rsidRDefault="00A0793F" w:rsidP="002E26B2">
            <w:pPr>
              <w:rPr>
                <w:rFonts w:ascii="Arial" w:hAnsi="Arial" w:cs="Arial"/>
                <w:sz w:val="14"/>
                <w:szCs w:val="14"/>
              </w:rPr>
            </w:pPr>
          </w:p>
        </w:tc>
        <w:tc>
          <w:tcPr>
            <w:tcW w:w="466" w:type="pct"/>
          </w:tcPr>
          <w:p w14:paraId="62A3198B" w14:textId="77777777" w:rsidR="00A0793F" w:rsidRPr="00C308BB" w:rsidRDefault="00A0793F" w:rsidP="002E26B2">
            <w:pPr>
              <w:rPr>
                <w:rFonts w:ascii="Arial" w:hAnsi="Arial" w:cs="Arial"/>
                <w:sz w:val="14"/>
                <w:szCs w:val="14"/>
              </w:rPr>
            </w:pPr>
            <w:r w:rsidRPr="00C308BB">
              <w:rPr>
                <w:rFonts w:ascii="Arial" w:hAnsi="Arial" w:cs="Arial"/>
                <w:sz w:val="14"/>
                <w:szCs w:val="14"/>
              </w:rPr>
              <w:t>Dokumenty ksiegowe</w:t>
            </w:r>
          </w:p>
        </w:tc>
        <w:tc>
          <w:tcPr>
            <w:tcW w:w="467" w:type="pct"/>
          </w:tcPr>
          <w:p w14:paraId="2617C43C" w14:textId="77777777" w:rsidR="00A0793F" w:rsidRPr="00C308BB" w:rsidRDefault="00A0793F" w:rsidP="002E26B2">
            <w:pPr>
              <w:rPr>
                <w:rFonts w:ascii="Arial" w:hAnsi="Arial" w:cs="Arial"/>
                <w:sz w:val="14"/>
                <w:szCs w:val="14"/>
              </w:rPr>
            </w:pPr>
          </w:p>
        </w:tc>
        <w:tc>
          <w:tcPr>
            <w:tcW w:w="466" w:type="pct"/>
          </w:tcPr>
          <w:p w14:paraId="78D00A5C" w14:textId="77777777" w:rsidR="00A0793F" w:rsidRPr="00C308BB" w:rsidRDefault="00A0793F" w:rsidP="002E26B2">
            <w:pPr>
              <w:rPr>
                <w:rFonts w:ascii="Arial" w:hAnsi="Arial" w:cs="Arial"/>
                <w:sz w:val="14"/>
                <w:szCs w:val="14"/>
              </w:rPr>
            </w:pPr>
          </w:p>
        </w:tc>
        <w:tc>
          <w:tcPr>
            <w:tcW w:w="467" w:type="pct"/>
          </w:tcPr>
          <w:p w14:paraId="602A6015" w14:textId="77777777" w:rsidR="00A0793F" w:rsidRPr="00C308BB" w:rsidRDefault="00A0793F" w:rsidP="002E26B2">
            <w:pPr>
              <w:rPr>
                <w:rFonts w:ascii="Arial" w:hAnsi="Arial" w:cs="Arial"/>
                <w:sz w:val="14"/>
                <w:szCs w:val="14"/>
              </w:rPr>
            </w:pPr>
          </w:p>
        </w:tc>
        <w:tc>
          <w:tcPr>
            <w:tcW w:w="468" w:type="pct"/>
          </w:tcPr>
          <w:p w14:paraId="54B4FEC9" w14:textId="77777777" w:rsidR="00A0793F" w:rsidRPr="00C308BB" w:rsidRDefault="00A0793F" w:rsidP="002E26B2">
            <w:pPr>
              <w:rPr>
                <w:rFonts w:ascii="Arial" w:hAnsi="Arial" w:cs="Arial"/>
                <w:sz w:val="14"/>
                <w:szCs w:val="14"/>
              </w:rPr>
            </w:pPr>
            <w:r w:rsidRPr="00C308BB">
              <w:rPr>
                <w:rFonts w:ascii="Arial" w:hAnsi="Arial" w:cs="Arial"/>
                <w:sz w:val="14"/>
                <w:szCs w:val="14"/>
              </w:rPr>
              <w:t>Zamówienia na krew i preparaty,</w:t>
            </w:r>
          </w:p>
          <w:p w14:paraId="3E9F5A35" w14:textId="77777777" w:rsidR="00A0793F" w:rsidRPr="00C308BB" w:rsidRDefault="00A0793F" w:rsidP="002E26B2">
            <w:pPr>
              <w:rPr>
                <w:rFonts w:ascii="Arial" w:hAnsi="Arial" w:cs="Arial"/>
                <w:sz w:val="14"/>
                <w:szCs w:val="14"/>
              </w:rPr>
            </w:pPr>
            <w:r w:rsidRPr="00C308BB">
              <w:rPr>
                <w:rFonts w:ascii="Arial" w:hAnsi="Arial" w:cs="Arial"/>
                <w:sz w:val="14"/>
                <w:szCs w:val="14"/>
              </w:rPr>
              <w:t>Wydany materiał</w:t>
            </w:r>
          </w:p>
        </w:tc>
        <w:tc>
          <w:tcPr>
            <w:tcW w:w="466" w:type="pct"/>
          </w:tcPr>
          <w:p w14:paraId="02548065" w14:textId="77777777" w:rsidR="00A0793F" w:rsidRPr="00C308BB" w:rsidRDefault="00A0793F" w:rsidP="002E26B2">
            <w:pPr>
              <w:rPr>
                <w:rFonts w:ascii="Arial" w:hAnsi="Arial" w:cs="Arial"/>
                <w:sz w:val="14"/>
                <w:szCs w:val="14"/>
              </w:rPr>
            </w:pPr>
          </w:p>
        </w:tc>
      </w:tr>
    </w:tbl>
    <w:p w14:paraId="4B87AFE9" w14:textId="77777777" w:rsidR="00A0793F" w:rsidRPr="00CB7316" w:rsidRDefault="00A0793F" w:rsidP="002E26B2">
      <w:pPr>
        <w:rPr>
          <w:sz w:val="20"/>
          <w:szCs w:val="20"/>
        </w:rPr>
      </w:pPr>
    </w:p>
    <w:p w14:paraId="2F744CFF" w14:textId="77777777" w:rsidR="00A0793F" w:rsidRPr="00CB7316" w:rsidRDefault="00A0793F" w:rsidP="002E26B2">
      <w:pPr>
        <w:pStyle w:val="Nagwek2"/>
        <w:rPr>
          <w:sz w:val="20"/>
          <w:szCs w:val="20"/>
        </w:rPr>
      </w:pPr>
      <w:r w:rsidRPr="00CB7316">
        <w:rPr>
          <w:sz w:val="20"/>
          <w:szCs w:val="20"/>
        </w:rPr>
        <w:t xml:space="preserve">Dane </w:t>
      </w:r>
      <w:r>
        <w:rPr>
          <w:sz w:val="20"/>
          <w:szCs w:val="20"/>
        </w:rPr>
        <w:t xml:space="preserve">także </w:t>
      </w:r>
      <w:r w:rsidRPr="00CB7316">
        <w:rPr>
          <w:sz w:val="20"/>
          <w:szCs w:val="20"/>
        </w:rPr>
        <w:t>przesyłane z modułów części administracyjnej do medycznej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0793F" w:rsidRPr="00CB7316" w14:paraId="4543F4A2" w14:textId="77777777" w:rsidTr="002E26B2">
        <w:tc>
          <w:tcPr>
            <w:tcW w:w="1809" w:type="dxa"/>
          </w:tcPr>
          <w:p w14:paraId="1BBA93D4" w14:textId="77777777" w:rsidR="00A0793F" w:rsidRPr="00C308BB" w:rsidRDefault="00A0793F" w:rsidP="002E26B2">
            <w:pPr>
              <w:rPr>
                <w:b/>
                <w:sz w:val="20"/>
                <w:szCs w:val="20"/>
              </w:rPr>
            </w:pPr>
          </w:p>
        </w:tc>
        <w:tc>
          <w:tcPr>
            <w:tcW w:w="7403" w:type="dxa"/>
          </w:tcPr>
          <w:p w14:paraId="5FC5E08A" w14:textId="77777777" w:rsidR="00A0793F" w:rsidRPr="00C308BB" w:rsidRDefault="00A0793F" w:rsidP="002E26B2">
            <w:pPr>
              <w:rPr>
                <w:b/>
                <w:sz w:val="20"/>
                <w:szCs w:val="20"/>
              </w:rPr>
            </w:pPr>
            <w:r w:rsidRPr="00C308BB">
              <w:rPr>
                <w:b/>
                <w:sz w:val="20"/>
                <w:szCs w:val="20"/>
              </w:rPr>
              <w:t>Koszty</w:t>
            </w:r>
          </w:p>
        </w:tc>
      </w:tr>
      <w:tr w:rsidR="00A0793F" w:rsidRPr="00CB7316" w14:paraId="32E80D58" w14:textId="77777777" w:rsidTr="002E26B2">
        <w:tc>
          <w:tcPr>
            <w:tcW w:w="1809" w:type="dxa"/>
          </w:tcPr>
          <w:p w14:paraId="5B0CD745" w14:textId="77777777" w:rsidR="00A0793F" w:rsidRPr="00C308BB" w:rsidRDefault="00A0793F" w:rsidP="002E26B2">
            <w:pPr>
              <w:rPr>
                <w:b/>
                <w:sz w:val="20"/>
                <w:szCs w:val="20"/>
              </w:rPr>
            </w:pPr>
            <w:r w:rsidRPr="00C308BB">
              <w:rPr>
                <w:b/>
                <w:sz w:val="20"/>
                <w:szCs w:val="20"/>
              </w:rPr>
              <w:t>KKL</w:t>
            </w:r>
          </w:p>
        </w:tc>
        <w:tc>
          <w:tcPr>
            <w:tcW w:w="7403" w:type="dxa"/>
          </w:tcPr>
          <w:p w14:paraId="16AB6BE7" w14:textId="77777777" w:rsidR="00A0793F" w:rsidRPr="00C308BB" w:rsidRDefault="00A0793F" w:rsidP="002E26B2">
            <w:pPr>
              <w:rPr>
                <w:sz w:val="20"/>
                <w:szCs w:val="20"/>
              </w:rPr>
            </w:pPr>
            <w:r w:rsidRPr="00C308BB">
              <w:rPr>
                <w:sz w:val="20"/>
                <w:szCs w:val="20"/>
              </w:rPr>
              <w:t>Koszty procedur medycznych</w:t>
            </w:r>
          </w:p>
          <w:p w14:paraId="49573DBB" w14:textId="77777777" w:rsidR="00A0793F" w:rsidRPr="00C308BB" w:rsidRDefault="00A0793F" w:rsidP="002E26B2">
            <w:pPr>
              <w:rPr>
                <w:sz w:val="20"/>
                <w:szCs w:val="20"/>
              </w:rPr>
            </w:pPr>
            <w:r w:rsidRPr="00C308BB">
              <w:rPr>
                <w:sz w:val="20"/>
                <w:szCs w:val="20"/>
              </w:rPr>
              <w:t>Koszty całkowite OPK</w:t>
            </w:r>
          </w:p>
        </w:tc>
      </w:tr>
    </w:tbl>
    <w:p w14:paraId="0B54BDB7" w14:textId="77777777" w:rsidR="00A0793F" w:rsidRPr="00CB7316" w:rsidRDefault="00A0793F" w:rsidP="002E26B2">
      <w:pPr>
        <w:rPr>
          <w:sz w:val="20"/>
          <w:szCs w:val="20"/>
        </w:rPr>
      </w:pPr>
    </w:p>
    <w:p w14:paraId="4CFED9AA" w14:textId="77777777" w:rsidR="00A0793F" w:rsidRPr="00CB7316" w:rsidRDefault="00A0793F" w:rsidP="002E26B2">
      <w:pPr>
        <w:pStyle w:val="Nagwek2"/>
        <w:rPr>
          <w:sz w:val="20"/>
          <w:szCs w:val="20"/>
        </w:rPr>
      </w:pPr>
      <w:r w:rsidRPr="00CB7316">
        <w:rPr>
          <w:sz w:val="20"/>
          <w:szCs w:val="20"/>
        </w:rPr>
        <w:t>Wspólne kartoteki i słowniki</w:t>
      </w:r>
      <w:r>
        <w:rPr>
          <w:sz w:val="20"/>
          <w:szCs w:val="20"/>
        </w:rPr>
        <w:t xml:space="preserve"> w </w:t>
      </w:r>
      <w:r w:rsidRPr="00B8734E">
        <w:rPr>
          <w:sz w:val="20"/>
          <w:szCs w:val="20"/>
        </w:rPr>
        <w:t>części medycznej i administracyjnej</w:t>
      </w:r>
    </w:p>
    <w:p w14:paraId="67F133D5" w14:textId="77777777" w:rsidR="00A0793F" w:rsidRPr="00CB7316" w:rsidRDefault="00A0793F" w:rsidP="000B3FD7">
      <w:pPr>
        <w:pStyle w:val="Akapitzlist"/>
        <w:widowControl/>
        <w:numPr>
          <w:ilvl w:val="0"/>
          <w:numId w:val="76"/>
        </w:numPr>
        <w:autoSpaceDE/>
        <w:autoSpaceDN/>
        <w:spacing w:after="200" w:line="276" w:lineRule="auto"/>
      </w:pPr>
      <w:r w:rsidRPr="00CB7316">
        <w:t>Pacjenci</w:t>
      </w:r>
    </w:p>
    <w:p w14:paraId="2B5E73DB" w14:textId="77777777" w:rsidR="00A0793F" w:rsidRPr="00CB7316" w:rsidRDefault="00A0793F" w:rsidP="000B3FD7">
      <w:pPr>
        <w:pStyle w:val="Akapitzlist"/>
        <w:widowControl/>
        <w:numPr>
          <w:ilvl w:val="0"/>
          <w:numId w:val="76"/>
        </w:numPr>
        <w:autoSpaceDE/>
        <w:autoSpaceDN/>
        <w:spacing w:after="200" w:line="276" w:lineRule="auto"/>
      </w:pPr>
      <w:r w:rsidRPr="00CB7316">
        <w:t>Kontrahenci</w:t>
      </w:r>
    </w:p>
    <w:p w14:paraId="618F6D9A" w14:textId="77777777" w:rsidR="00A0793F" w:rsidRPr="00CB7316" w:rsidRDefault="00A0793F" w:rsidP="000B3FD7">
      <w:pPr>
        <w:pStyle w:val="Akapitzlist"/>
        <w:widowControl/>
        <w:numPr>
          <w:ilvl w:val="0"/>
          <w:numId w:val="76"/>
        </w:numPr>
        <w:autoSpaceDE/>
        <w:autoSpaceDN/>
        <w:spacing w:after="200" w:line="276" w:lineRule="auto"/>
      </w:pPr>
      <w:r w:rsidRPr="00CB7316">
        <w:t>Ośrodki Powstawania Kosztów (OPK)</w:t>
      </w:r>
    </w:p>
    <w:p w14:paraId="566C8D01" w14:textId="77777777" w:rsidR="00A0793F" w:rsidRPr="00CB7316" w:rsidRDefault="00A0793F" w:rsidP="000B3FD7">
      <w:pPr>
        <w:pStyle w:val="Akapitzlist"/>
        <w:widowControl/>
        <w:numPr>
          <w:ilvl w:val="0"/>
          <w:numId w:val="76"/>
        </w:numPr>
        <w:autoSpaceDE/>
        <w:autoSpaceDN/>
        <w:spacing w:after="200" w:line="276" w:lineRule="auto"/>
      </w:pPr>
      <w:r w:rsidRPr="00CB7316">
        <w:t>ICD 9</w:t>
      </w:r>
    </w:p>
    <w:p w14:paraId="1D6A33F6" w14:textId="77777777" w:rsidR="00A0793F" w:rsidRPr="00CB7316" w:rsidRDefault="00A0793F" w:rsidP="002E26B2">
      <w:pPr>
        <w:pStyle w:val="Nagwek2"/>
        <w:rPr>
          <w:sz w:val="20"/>
          <w:szCs w:val="20"/>
        </w:rPr>
      </w:pPr>
      <w:r w:rsidRPr="00CB7316">
        <w:rPr>
          <w:sz w:val="20"/>
          <w:szCs w:val="20"/>
        </w:rPr>
        <w:t>Przypisania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0793F" w:rsidRPr="00CB7316" w14:paraId="14EF0B6D" w14:textId="77777777" w:rsidTr="002E26B2">
        <w:tc>
          <w:tcPr>
            <w:tcW w:w="4606" w:type="dxa"/>
          </w:tcPr>
          <w:p w14:paraId="0E581A9E" w14:textId="77777777" w:rsidR="00A0793F" w:rsidRPr="00C308BB" w:rsidRDefault="00A0793F" w:rsidP="002E26B2">
            <w:pPr>
              <w:rPr>
                <w:b/>
                <w:sz w:val="20"/>
                <w:szCs w:val="20"/>
              </w:rPr>
            </w:pPr>
            <w:r w:rsidRPr="00C308BB">
              <w:rPr>
                <w:b/>
                <w:sz w:val="20"/>
                <w:szCs w:val="20"/>
              </w:rPr>
              <w:t>Część administracyjna</w:t>
            </w:r>
          </w:p>
        </w:tc>
        <w:tc>
          <w:tcPr>
            <w:tcW w:w="4606" w:type="dxa"/>
          </w:tcPr>
          <w:p w14:paraId="6501E65B" w14:textId="77777777" w:rsidR="00A0793F" w:rsidRPr="00C308BB" w:rsidRDefault="00A0793F" w:rsidP="002E26B2">
            <w:pPr>
              <w:rPr>
                <w:b/>
                <w:sz w:val="20"/>
                <w:szCs w:val="20"/>
              </w:rPr>
            </w:pPr>
            <w:r w:rsidRPr="00C308BB">
              <w:rPr>
                <w:b/>
                <w:sz w:val="20"/>
                <w:szCs w:val="20"/>
              </w:rPr>
              <w:t>Część  medyczna</w:t>
            </w:r>
          </w:p>
        </w:tc>
      </w:tr>
      <w:tr w:rsidR="00A0793F" w:rsidRPr="00CB7316" w14:paraId="5A045383" w14:textId="77777777" w:rsidTr="002E26B2">
        <w:tc>
          <w:tcPr>
            <w:tcW w:w="4606" w:type="dxa"/>
          </w:tcPr>
          <w:p w14:paraId="31960A53" w14:textId="77777777" w:rsidR="00A0793F" w:rsidRPr="00C308BB" w:rsidRDefault="00A0793F" w:rsidP="002E26B2">
            <w:pPr>
              <w:rPr>
                <w:sz w:val="20"/>
                <w:szCs w:val="20"/>
              </w:rPr>
            </w:pPr>
            <w:r w:rsidRPr="00C308BB">
              <w:rPr>
                <w:sz w:val="20"/>
                <w:szCs w:val="20"/>
              </w:rPr>
              <w:t>Ośrodki Powstawania Kosztów (OPK)</w:t>
            </w:r>
          </w:p>
        </w:tc>
        <w:tc>
          <w:tcPr>
            <w:tcW w:w="4606" w:type="dxa"/>
          </w:tcPr>
          <w:p w14:paraId="6416CEB1" w14:textId="77777777" w:rsidR="00A0793F" w:rsidRPr="00C308BB" w:rsidRDefault="00A0793F" w:rsidP="002E26B2">
            <w:pPr>
              <w:rPr>
                <w:sz w:val="20"/>
                <w:szCs w:val="20"/>
              </w:rPr>
            </w:pPr>
            <w:r w:rsidRPr="00C308BB">
              <w:rPr>
                <w:sz w:val="20"/>
                <w:szCs w:val="20"/>
              </w:rPr>
              <w:t>Jednostki Organizacyjne Szpitala (JOS)</w:t>
            </w:r>
          </w:p>
        </w:tc>
      </w:tr>
      <w:tr w:rsidR="00A0793F" w:rsidRPr="00CB7316" w14:paraId="3F1539DD" w14:textId="77777777" w:rsidTr="002E26B2">
        <w:tc>
          <w:tcPr>
            <w:tcW w:w="4606" w:type="dxa"/>
          </w:tcPr>
          <w:p w14:paraId="7304A20D" w14:textId="77777777" w:rsidR="00A0793F" w:rsidRPr="00C308BB" w:rsidRDefault="00A0793F" w:rsidP="002E26B2">
            <w:pPr>
              <w:rPr>
                <w:sz w:val="20"/>
                <w:szCs w:val="20"/>
              </w:rPr>
            </w:pPr>
            <w:r w:rsidRPr="00C308BB">
              <w:rPr>
                <w:sz w:val="20"/>
                <w:szCs w:val="20"/>
              </w:rPr>
              <w:t>Świadczenia</w:t>
            </w:r>
          </w:p>
        </w:tc>
        <w:tc>
          <w:tcPr>
            <w:tcW w:w="4606" w:type="dxa"/>
          </w:tcPr>
          <w:p w14:paraId="13C9C848" w14:textId="77777777" w:rsidR="00A0793F" w:rsidRPr="00C308BB" w:rsidRDefault="00A0793F" w:rsidP="002E26B2">
            <w:pPr>
              <w:rPr>
                <w:sz w:val="20"/>
                <w:szCs w:val="20"/>
              </w:rPr>
            </w:pPr>
            <w:r w:rsidRPr="00C308BB">
              <w:rPr>
                <w:sz w:val="20"/>
                <w:szCs w:val="20"/>
              </w:rPr>
              <w:t>Elementy leczenia</w:t>
            </w:r>
          </w:p>
        </w:tc>
      </w:tr>
    </w:tbl>
    <w:p w14:paraId="2C59A69B" w14:textId="77777777" w:rsidR="00A0793F" w:rsidRPr="00786825" w:rsidRDefault="00A0793F" w:rsidP="002E26B2"/>
    <w:p w14:paraId="0659618D" w14:textId="77777777" w:rsidR="00A0793F" w:rsidRDefault="00A0793F" w:rsidP="002E26B2">
      <w:pPr>
        <w:pStyle w:val="Nag1"/>
      </w:pPr>
      <w:r>
        <w:t>Migracja danych</w:t>
      </w:r>
    </w:p>
    <w:p w14:paraId="2E001E83" w14:textId="77777777" w:rsidR="00A0793F" w:rsidRPr="001B4963" w:rsidRDefault="00A0793F" w:rsidP="000B3FD7">
      <w:pPr>
        <w:pStyle w:val="Wyp1"/>
        <w:numPr>
          <w:ilvl w:val="0"/>
          <w:numId w:val="83"/>
        </w:numPr>
      </w:pPr>
      <w:r w:rsidRPr="001B4963">
        <w:t>Zamawiający informuje, że nie posiada dokumentacji str</w:t>
      </w:r>
      <w:r>
        <w:t>uktur baz danych użytkowanych</w:t>
      </w:r>
      <w:r w:rsidRPr="001B4963">
        <w:t xml:space="preserve"> systemów. Zamawiający umożliwi Wykonawcy </w:t>
      </w:r>
      <w:r>
        <w:t>zapoznanie się (w obecności przedstawiciela Zamawiającego) ze strukturą</w:t>
      </w:r>
      <w:r w:rsidRPr="001B4963">
        <w:t xml:space="preserve"> baz danych posiadanych systemów informatycznych (wizja lokalna) po uprzednim uzgodnieniu terminu wizyty Wykonawcy i po uregulowaniu zasad dostępu do chronionych danych osobowych. </w:t>
      </w:r>
    </w:p>
    <w:p w14:paraId="559F5B95" w14:textId="77777777" w:rsidR="00A0793F" w:rsidRPr="001B4963" w:rsidRDefault="00A0793F" w:rsidP="000B3FD7">
      <w:pPr>
        <w:pStyle w:val="Wyp1"/>
        <w:numPr>
          <w:ilvl w:val="0"/>
          <w:numId w:val="81"/>
        </w:numPr>
      </w:pPr>
      <w:r w:rsidRPr="001B4963">
        <w:t>Wykonawca ponosi odpowiedzialność za ewentualne szkody, wyrządzone przez jego pracowników, powstałe w wyniku działań prowadzonych przez Wykonawcę na bazach danych posiadanych systemów.</w:t>
      </w:r>
    </w:p>
    <w:p w14:paraId="5D8954B8" w14:textId="77777777" w:rsidR="00A0793F" w:rsidRPr="00B11959" w:rsidRDefault="00A0793F" w:rsidP="000B3FD7">
      <w:pPr>
        <w:pStyle w:val="Wyp1"/>
        <w:numPr>
          <w:ilvl w:val="0"/>
          <w:numId w:val="81"/>
        </w:numPr>
      </w:pPr>
      <w:r w:rsidRPr="00B11959">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r>
        <w:t>.</w:t>
      </w:r>
    </w:p>
    <w:p w14:paraId="7883FEC4" w14:textId="77777777" w:rsidR="00A0793F" w:rsidRPr="00743D05" w:rsidRDefault="00A0793F" w:rsidP="000B3FD7">
      <w:pPr>
        <w:pStyle w:val="Wyp1"/>
        <w:numPr>
          <w:ilvl w:val="0"/>
          <w:numId w:val="81"/>
        </w:numPr>
      </w:pPr>
      <w:r w:rsidRPr="00743D05">
        <w:t>Zamawiający wymaga wykonania przez Wykonawcę migracji danych w zakresie który zapewni bezproblemowe korzystanie z bieżącej i historycznej bazy danych, bez konieczności utrzymywania istniejącej bazy danych.</w:t>
      </w:r>
    </w:p>
    <w:p w14:paraId="7AD1A2EE" w14:textId="77777777" w:rsidR="00A0793F" w:rsidRPr="00496563" w:rsidRDefault="00A0793F" w:rsidP="000B3FD7">
      <w:pPr>
        <w:pStyle w:val="Wyp1"/>
        <w:numPr>
          <w:ilvl w:val="0"/>
          <w:numId w:val="81"/>
        </w:numPr>
      </w:pPr>
      <w:r w:rsidRPr="00743D05">
        <w:t>Zamawiający zastrzega, że nie jest twórcą dokumentacji posiadanego systemu firmy</w:t>
      </w:r>
      <w:r w:rsidRPr="00496563">
        <w:t xml:space="preserve"> Asseco Poland SA i nie może odpowiadać za kompletność przekazanej dokumentacji. </w:t>
      </w:r>
    </w:p>
    <w:p w14:paraId="57647CDF" w14:textId="77777777" w:rsidR="00A0793F" w:rsidRPr="00312B68" w:rsidRDefault="00A0793F" w:rsidP="000B3FD7">
      <w:pPr>
        <w:pStyle w:val="Wyp1"/>
        <w:numPr>
          <w:ilvl w:val="0"/>
          <w:numId w:val="81"/>
        </w:numPr>
      </w:pPr>
      <w:r w:rsidRPr="009F6EAB">
        <w:t>Wykonawca nie może ingerować w dane ani strukturę danych jak i samych baz danych obecnie użytkowanego systemu w celu przeprowadzenia procesu migracji danych.  Jeżeli na etapie analizy przedwdrożeniowej oraz weryfikacji kompletności i poprawności zgromadzonych danych w systemie okaże się, ze nie jest konieczne lub niezasadne migrowanie części obszarów danych, Zamawiający odstąpi od migracji zbędnych danych.</w:t>
      </w:r>
    </w:p>
    <w:p w14:paraId="45174CF4" w14:textId="77777777" w:rsidR="00A0793F" w:rsidRDefault="00A0793F" w:rsidP="000B3FD7">
      <w:pPr>
        <w:pStyle w:val="Wyp1"/>
        <w:numPr>
          <w:ilvl w:val="0"/>
          <w:numId w:val="81"/>
        </w:numPr>
      </w:pPr>
      <w:r w:rsidRPr="005A028F">
        <w:t>Obecnie Zamawiający posiada:</w:t>
      </w:r>
    </w:p>
    <w:p w14:paraId="29F01398" w14:textId="77777777" w:rsidR="00A0793F" w:rsidRPr="005A028F" w:rsidRDefault="00A0793F" w:rsidP="006D1B6A">
      <w:pPr>
        <w:pStyle w:val="Wyp2"/>
      </w:pPr>
      <w:r w:rsidRPr="005A028F">
        <w:t>Informacje o systemie AMMS - (lecznictwo zamknięte i otwarte):</w:t>
      </w:r>
    </w:p>
    <w:tbl>
      <w:tblPr>
        <w:tblW w:w="9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465"/>
      </w:tblGrid>
      <w:tr w:rsidR="00A0793F" w:rsidRPr="005A028F" w14:paraId="0CB84FB2" w14:textId="77777777" w:rsidTr="009C0581">
        <w:trPr>
          <w:trHeight w:val="93"/>
        </w:trPr>
        <w:tc>
          <w:tcPr>
            <w:tcW w:w="567" w:type="dxa"/>
            <w:vAlign w:val="center"/>
          </w:tcPr>
          <w:p w14:paraId="7A2C77B8"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16F9D55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Nazwa i wersja systemu </w:t>
            </w:r>
          </w:p>
        </w:tc>
        <w:tc>
          <w:tcPr>
            <w:tcW w:w="7465" w:type="dxa"/>
            <w:vAlign w:val="center"/>
          </w:tcPr>
          <w:p w14:paraId="0979477E"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System HIS - Asseco InfoMedica i Asseco AMMS, wersje systematycznie aktualizowane- używany do dziś </w:t>
            </w:r>
          </w:p>
        </w:tc>
      </w:tr>
      <w:tr w:rsidR="00A0793F" w:rsidRPr="005A028F" w14:paraId="20BAB667" w14:textId="77777777" w:rsidTr="009C0581">
        <w:trPr>
          <w:trHeight w:val="93"/>
        </w:trPr>
        <w:tc>
          <w:tcPr>
            <w:tcW w:w="567" w:type="dxa"/>
            <w:vAlign w:val="center"/>
          </w:tcPr>
          <w:p w14:paraId="15D6058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4E9DF549"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Ilość baz danych </w:t>
            </w:r>
          </w:p>
        </w:tc>
        <w:tc>
          <w:tcPr>
            <w:tcW w:w="7465" w:type="dxa"/>
            <w:vAlign w:val="center"/>
          </w:tcPr>
          <w:p w14:paraId="1CD7E00B"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1 </w:t>
            </w:r>
          </w:p>
        </w:tc>
      </w:tr>
      <w:tr w:rsidR="00A0793F" w:rsidRPr="005A028F" w14:paraId="2D42EB6E" w14:textId="77777777" w:rsidTr="009C0581">
        <w:trPr>
          <w:trHeight w:val="93"/>
        </w:trPr>
        <w:tc>
          <w:tcPr>
            <w:tcW w:w="567" w:type="dxa"/>
            <w:vAlign w:val="center"/>
          </w:tcPr>
          <w:p w14:paraId="35F44DEF"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785E8C5C"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Rodzaj baz danych </w:t>
            </w:r>
          </w:p>
        </w:tc>
        <w:tc>
          <w:tcPr>
            <w:tcW w:w="7465" w:type="dxa"/>
            <w:vAlign w:val="center"/>
          </w:tcPr>
          <w:p w14:paraId="5E3B8AA6"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złożona relacyjna – Oracle </w:t>
            </w:r>
          </w:p>
        </w:tc>
      </w:tr>
      <w:tr w:rsidR="00A0793F" w:rsidRPr="005A028F" w14:paraId="51CB6B0D" w14:textId="77777777" w:rsidTr="009C0581">
        <w:trPr>
          <w:trHeight w:val="323"/>
        </w:trPr>
        <w:tc>
          <w:tcPr>
            <w:tcW w:w="567" w:type="dxa"/>
            <w:vAlign w:val="center"/>
          </w:tcPr>
          <w:p w14:paraId="7B4EAEBA"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1492189F" w14:textId="77777777" w:rsidR="00A0793F" w:rsidRPr="00C8374A" w:rsidRDefault="00A0793F" w:rsidP="009C0581">
            <w:pPr>
              <w:pStyle w:val="Default"/>
              <w:rPr>
                <w:rFonts w:ascii="Neo Sans Pro" w:hAnsi="Neo Sans Pro"/>
                <w:sz w:val="18"/>
                <w:szCs w:val="18"/>
              </w:rPr>
            </w:pPr>
            <w:r w:rsidRPr="00C8374A">
              <w:rPr>
                <w:rFonts w:ascii="Neo Sans Pro" w:hAnsi="Neo Sans Pro"/>
                <w:sz w:val="18"/>
                <w:szCs w:val="18"/>
              </w:rPr>
              <w:t xml:space="preserve">Rozmiar baz danych </w:t>
            </w:r>
          </w:p>
        </w:tc>
        <w:tc>
          <w:tcPr>
            <w:tcW w:w="7465" w:type="dxa"/>
            <w:vAlign w:val="center"/>
          </w:tcPr>
          <w:p w14:paraId="43C759C3" w14:textId="77777777" w:rsidR="00A0793F" w:rsidRPr="00C8374A" w:rsidRDefault="00A0793F" w:rsidP="009C0581">
            <w:pPr>
              <w:pStyle w:val="Default"/>
              <w:rPr>
                <w:rFonts w:ascii="Neo Sans Pro" w:hAnsi="Neo Sans Pro" w:cs="Arial"/>
                <w:sz w:val="18"/>
                <w:szCs w:val="18"/>
              </w:rPr>
            </w:pPr>
            <w:r w:rsidRPr="00C8374A">
              <w:rPr>
                <w:rFonts w:ascii="Neo Sans Pro" w:hAnsi="Neo Sans Pro" w:cs="Arial"/>
                <w:sz w:val="18"/>
                <w:szCs w:val="18"/>
              </w:rPr>
              <w:t>450 GB</w:t>
            </w:r>
          </w:p>
        </w:tc>
      </w:tr>
      <w:tr w:rsidR="00A0793F" w:rsidRPr="005A028F" w14:paraId="570C7BE1" w14:textId="77777777" w:rsidTr="009C0581">
        <w:trPr>
          <w:trHeight w:val="208"/>
        </w:trPr>
        <w:tc>
          <w:tcPr>
            <w:tcW w:w="567" w:type="dxa"/>
            <w:vAlign w:val="center"/>
          </w:tcPr>
          <w:p w14:paraId="03D6AA1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5D470792"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Struktura poszczególnych baz danych </w:t>
            </w:r>
          </w:p>
        </w:tc>
        <w:tc>
          <w:tcPr>
            <w:tcW w:w="7465" w:type="dxa"/>
            <w:vAlign w:val="center"/>
          </w:tcPr>
          <w:p w14:paraId="08FA4B20"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Relacyjna, transakcyjna baza danych zgodna ze standardem SQL. </w:t>
            </w:r>
          </w:p>
          <w:p w14:paraId="0520D15C"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Zamawiający nie posiada opisu struktur baz danych systemu AMMS, ani żadnej dokumentacji </w:t>
            </w:r>
          </w:p>
        </w:tc>
      </w:tr>
      <w:tr w:rsidR="00A0793F" w:rsidRPr="005A028F" w14:paraId="269C3608" w14:textId="77777777" w:rsidTr="009C0581">
        <w:trPr>
          <w:trHeight w:val="208"/>
        </w:trPr>
        <w:tc>
          <w:tcPr>
            <w:tcW w:w="567" w:type="dxa"/>
            <w:vAlign w:val="center"/>
          </w:tcPr>
          <w:p w14:paraId="14F94F31"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3B5FC638"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Rodzaje i ilość tabel </w:t>
            </w:r>
          </w:p>
        </w:tc>
        <w:tc>
          <w:tcPr>
            <w:tcW w:w="7465" w:type="dxa"/>
            <w:vAlign w:val="center"/>
          </w:tcPr>
          <w:p w14:paraId="64442DC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tabele zgodne z bazą danych Oracle - około 4800 tabel, w tym: tabele słownikowe, tabele z danymi konfiguracyjnymi, tabele z danymi merytorycznymi, techniczne</w:t>
            </w:r>
          </w:p>
        </w:tc>
      </w:tr>
      <w:tr w:rsidR="00A0793F" w:rsidRPr="00AC39A1" w14:paraId="2840DD8E" w14:textId="77777777" w:rsidTr="009C0581">
        <w:trPr>
          <w:trHeight w:val="93"/>
        </w:trPr>
        <w:tc>
          <w:tcPr>
            <w:tcW w:w="567" w:type="dxa"/>
            <w:vAlign w:val="center"/>
          </w:tcPr>
          <w:p w14:paraId="51D1A07B" w14:textId="77777777" w:rsidR="00A0793F" w:rsidRPr="00137007" w:rsidRDefault="00A0793F" w:rsidP="000B3FD7">
            <w:pPr>
              <w:pStyle w:val="Akapitzlist"/>
              <w:widowControl/>
              <w:numPr>
                <w:ilvl w:val="0"/>
                <w:numId w:val="82"/>
              </w:numPr>
              <w:adjustRightInd w:val="0"/>
              <w:contextualSpacing w:val="0"/>
              <w:jc w:val="center"/>
              <w:rPr>
                <w:rFonts w:ascii="Neo Sans Pro" w:hAnsi="Neo Sans Pro" w:cs="Arial"/>
                <w:color w:val="000000"/>
                <w:sz w:val="18"/>
                <w:szCs w:val="18"/>
                <w:lang w:eastAsia="en-US"/>
              </w:rPr>
            </w:pPr>
          </w:p>
        </w:tc>
        <w:tc>
          <w:tcPr>
            <w:tcW w:w="1843" w:type="dxa"/>
            <w:vAlign w:val="center"/>
          </w:tcPr>
          <w:p w14:paraId="720664C6"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Zakres danych w tabelach </w:t>
            </w:r>
          </w:p>
        </w:tc>
        <w:tc>
          <w:tcPr>
            <w:tcW w:w="7465" w:type="dxa"/>
            <w:vAlign w:val="center"/>
          </w:tcPr>
          <w:p w14:paraId="7A54F4D1" w14:textId="77777777" w:rsidR="00A0793F" w:rsidRPr="005A028F" w:rsidRDefault="00A0793F" w:rsidP="009C0581">
            <w:pPr>
              <w:widowControl/>
              <w:adjustRightInd w:val="0"/>
              <w:rPr>
                <w:rFonts w:ascii="Neo Sans Pro" w:hAnsi="Neo Sans Pro" w:cs="Arial"/>
                <w:color w:val="000000"/>
                <w:sz w:val="18"/>
                <w:szCs w:val="18"/>
              </w:rPr>
            </w:pPr>
            <w:r w:rsidRPr="005A028F">
              <w:rPr>
                <w:rFonts w:ascii="Neo Sans Pro" w:hAnsi="Neo Sans Pro" w:cs="Arial"/>
                <w:color w:val="000000"/>
                <w:sz w:val="18"/>
                <w:szCs w:val="18"/>
              </w:rPr>
              <w:t xml:space="preserve">dane od 2001 r </w:t>
            </w:r>
          </w:p>
        </w:tc>
      </w:tr>
    </w:tbl>
    <w:p w14:paraId="5B804C27" w14:textId="77777777" w:rsidR="00A0793F" w:rsidRDefault="00A0793F" w:rsidP="00D11EC0">
      <w:pPr>
        <w:pStyle w:val="Wyp1"/>
        <w:numPr>
          <w:ilvl w:val="0"/>
          <w:numId w:val="0"/>
        </w:numPr>
        <w:ind w:left="360"/>
      </w:pPr>
    </w:p>
    <w:p w14:paraId="63F65D84" w14:textId="77777777" w:rsidR="00A0793F" w:rsidRPr="007A1B8A" w:rsidRDefault="00A0793F" w:rsidP="000B3FD7">
      <w:pPr>
        <w:pStyle w:val="Wyp1"/>
        <w:numPr>
          <w:ilvl w:val="0"/>
          <w:numId w:val="82"/>
        </w:numPr>
      </w:pPr>
      <w:r w:rsidRPr="007A1B8A">
        <w:t>W przypadku wymiany systemu Wykonawca jest odpowiedzialny za przeprowadzenie  procesu migracji danych minimum w zakresie:</w:t>
      </w:r>
    </w:p>
    <w:p w14:paraId="7D6E79A0" w14:textId="77777777" w:rsidR="00A0793F" w:rsidRPr="00175B2B" w:rsidRDefault="00A0793F" w:rsidP="000B3FD7">
      <w:pPr>
        <w:pStyle w:val="Wyp3"/>
        <w:numPr>
          <w:ilvl w:val="0"/>
          <w:numId w:val="80"/>
        </w:numPr>
      </w:pPr>
      <w:r w:rsidRPr="00175B2B">
        <w:t>struktura organizacyjna jednostek,</w:t>
      </w:r>
    </w:p>
    <w:p w14:paraId="123CE5D1" w14:textId="77777777" w:rsidR="00A0793F" w:rsidRPr="00175B2B" w:rsidRDefault="00A0793F" w:rsidP="00D11EC0">
      <w:pPr>
        <w:pStyle w:val="Wyp3"/>
      </w:pPr>
      <w:r w:rsidRPr="00175B2B">
        <w:t>dane personelu,</w:t>
      </w:r>
    </w:p>
    <w:p w14:paraId="45492B9D" w14:textId="77777777" w:rsidR="00A0793F" w:rsidRPr="00175B2B" w:rsidRDefault="00A0793F" w:rsidP="00D11EC0">
      <w:pPr>
        <w:pStyle w:val="Wyp3"/>
      </w:pPr>
      <w:r w:rsidRPr="00175B2B">
        <w:t>dane pacjentów,</w:t>
      </w:r>
    </w:p>
    <w:p w14:paraId="231AF1B7" w14:textId="77777777" w:rsidR="00A0793F" w:rsidRPr="00175B2B" w:rsidRDefault="00A0793F" w:rsidP="00D11EC0">
      <w:pPr>
        <w:pStyle w:val="Wyp3"/>
      </w:pPr>
      <w:r w:rsidRPr="00175B2B">
        <w:t>wizyty,</w:t>
      </w:r>
    </w:p>
    <w:p w14:paraId="5BB7BE7D" w14:textId="77777777" w:rsidR="00A0793F" w:rsidRPr="00175B2B" w:rsidRDefault="00A0793F" w:rsidP="00D11EC0">
      <w:pPr>
        <w:pStyle w:val="Wyp3"/>
      </w:pPr>
      <w:r w:rsidRPr="00175B2B">
        <w:t>hospitalizacje,</w:t>
      </w:r>
    </w:p>
    <w:p w14:paraId="3313A66A" w14:textId="77777777" w:rsidR="00A0793F" w:rsidRDefault="00A0793F" w:rsidP="00D11EC0">
      <w:pPr>
        <w:pStyle w:val="Wyp3"/>
      </w:pPr>
      <w:r w:rsidRPr="00175B2B">
        <w:t>dokumentacja (karty wizyt, karty informacyjne, badanie przy przyjęciu, obserwacje lekarskie i pielęgniarskie, wyniki badań laboratoryjnych, opisy wyników obrazowych, opisy konsultacji, opisy innych badań i zabiegów),</w:t>
      </w:r>
    </w:p>
    <w:p w14:paraId="13E404A8" w14:textId="77777777" w:rsidR="00A0793F" w:rsidRPr="00175B2B" w:rsidRDefault="00A0793F" w:rsidP="00D11EC0">
      <w:pPr>
        <w:pStyle w:val="Wyp3"/>
      </w:pPr>
      <w:r w:rsidRPr="00175B2B">
        <w:t>księgi funkcjonujące obecnie w szpitalu</w:t>
      </w:r>
    </w:p>
    <w:p w14:paraId="2D9353D6" w14:textId="77777777" w:rsidR="00A0793F" w:rsidRDefault="00A0793F" w:rsidP="00D11EC0">
      <w:pPr>
        <w:pStyle w:val="Wyp3"/>
      </w:pPr>
      <w:r w:rsidRPr="00175B2B">
        <w:t>terminarze,</w:t>
      </w:r>
    </w:p>
    <w:p w14:paraId="0803F211" w14:textId="77777777" w:rsidR="00A0793F" w:rsidRPr="00175B2B" w:rsidRDefault="00A0793F" w:rsidP="00D11EC0">
      <w:pPr>
        <w:pStyle w:val="Wyp3"/>
      </w:pPr>
      <w:r w:rsidRPr="00175B2B">
        <w:t>terminy planowanych badań, zabiegów, rehabilitacji, konsultacji</w:t>
      </w:r>
    </w:p>
    <w:p w14:paraId="1A6A27EE" w14:textId="77777777" w:rsidR="00A0793F" w:rsidRPr="00175B2B" w:rsidRDefault="00A0793F" w:rsidP="00D11EC0">
      <w:pPr>
        <w:pStyle w:val="Wyp3"/>
      </w:pPr>
      <w:r w:rsidRPr="00175B2B">
        <w:t>kolejki oczekujących,</w:t>
      </w:r>
    </w:p>
    <w:p w14:paraId="758AA050" w14:textId="77777777" w:rsidR="00A0793F" w:rsidRPr="00175B2B" w:rsidRDefault="00A0793F" w:rsidP="00D11EC0">
      <w:pPr>
        <w:pStyle w:val="Wyp3"/>
      </w:pPr>
      <w:r w:rsidRPr="00175B2B">
        <w:t>deklaracje POZ,</w:t>
      </w:r>
    </w:p>
    <w:p w14:paraId="62350882" w14:textId="77777777" w:rsidR="00A0793F" w:rsidRPr="00175B2B" w:rsidRDefault="00A0793F" w:rsidP="00D11EC0">
      <w:pPr>
        <w:pStyle w:val="Wyp3"/>
      </w:pPr>
      <w:r w:rsidRPr="00175B2B">
        <w:t>dokumenty uprawniające,</w:t>
      </w:r>
    </w:p>
    <w:p w14:paraId="27944F5A" w14:textId="77777777" w:rsidR="00A0793F" w:rsidRPr="00175B2B" w:rsidRDefault="00A0793F" w:rsidP="00D11EC0">
      <w:pPr>
        <w:pStyle w:val="Wyp3"/>
      </w:pPr>
      <w:r w:rsidRPr="00175B2B">
        <w:t>skierowania,</w:t>
      </w:r>
    </w:p>
    <w:p w14:paraId="7FB4E74A" w14:textId="77777777" w:rsidR="00A0793F" w:rsidRPr="00175B2B" w:rsidRDefault="00A0793F" w:rsidP="00D11EC0">
      <w:pPr>
        <w:pStyle w:val="Wyp3"/>
      </w:pPr>
      <w:r w:rsidRPr="00175B2B">
        <w:t>dane rozliczeniowe</w:t>
      </w:r>
    </w:p>
    <w:p w14:paraId="5A19F98B" w14:textId="77777777" w:rsidR="00A0793F" w:rsidRPr="00175B2B" w:rsidRDefault="00A0793F" w:rsidP="00D11EC0">
      <w:pPr>
        <w:pStyle w:val="Wyp3"/>
      </w:pPr>
      <w:r w:rsidRPr="00175B2B">
        <w:t>stany magazynowe</w:t>
      </w:r>
    </w:p>
    <w:p w14:paraId="3187267C" w14:textId="77777777" w:rsidR="00A0793F" w:rsidRPr="00175B2B" w:rsidRDefault="00A0793F" w:rsidP="00D11EC0">
      <w:pPr>
        <w:pStyle w:val="Wyp3"/>
      </w:pPr>
      <w:r w:rsidRPr="00175B2B">
        <w:t>przychodowe/rozchodowe/przesunięcia dla magazynów, aptek, apteczek podmagazynków w zakresie całej historii – w modułach APT (apteka i apteczka), zarówno leki, środki medyczne, jak i części techniczne, biurowe (które zazwyczaj bywają w module GM)</w:t>
      </w:r>
    </w:p>
    <w:p w14:paraId="28DC267C" w14:textId="77777777" w:rsidR="00A0793F" w:rsidRPr="007A1B8A" w:rsidRDefault="00A0793F" w:rsidP="000B3FD7">
      <w:pPr>
        <w:pStyle w:val="Wyp1"/>
        <w:numPr>
          <w:ilvl w:val="0"/>
          <w:numId w:val="82"/>
        </w:numPr>
      </w:pPr>
      <w:r w:rsidRPr="007A1B8A">
        <w:t xml:space="preserve">Szczegółową konfigurację uwzględniającą również powiązanie z istniejącą infrastrukturą Zamawiającego Wykonawca zaprojektuje i przedstawi do akceptacji Zamawiającego w procesie analizy przedwdrożeniowej w projekcie technicznym migracji. </w:t>
      </w:r>
    </w:p>
    <w:p w14:paraId="20BD28CF" w14:textId="77777777" w:rsidR="00A0793F" w:rsidRPr="00175B2B" w:rsidRDefault="00A0793F" w:rsidP="000B3FD7">
      <w:pPr>
        <w:pStyle w:val="Wyp1"/>
        <w:numPr>
          <w:ilvl w:val="0"/>
          <w:numId w:val="82"/>
        </w:numPr>
      </w:pPr>
      <w:r w:rsidRPr="00614573">
        <w:t xml:space="preserve">W przypadku wymiany systemu </w:t>
      </w:r>
      <w:r w:rsidRPr="00175B2B">
        <w:t>System HIS</w:t>
      </w:r>
      <w:r w:rsidRPr="00614573">
        <w:t xml:space="preserve"> Wykonawca jest zobowiązany do odtworzenia w nowym środowisku wszystkich funkcjonalność systemu posiadanego przez Zamawiającego w następujących obszarach: </w:t>
      </w:r>
    </w:p>
    <w:p w14:paraId="13D344CD" w14:textId="77777777" w:rsidR="00A0793F" w:rsidRDefault="00A0793F" w:rsidP="000B3FD7">
      <w:pPr>
        <w:pStyle w:val="Wyp3"/>
        <w:numPr>
          <w:ilvl w:val="0"/>
          <w:numId w:val="76"/>
        </w:numPr>
      </w:pPr>
      <w:r w:rsidRPr="00175B2B">
        <w:t xml:space="preserve">System po migracji musi zachować pełną funkcjonalność użytkowaną obecnie przez Zamawiającego. </w:t>
      </w:r>
    </w:p>
    <w:p w14:paraId="2B031768" w14:textId="77777777" w:rsidR="00A0793F" w:rsidRPr="00175B2B" w:rsidRDefault="00A0793F" w:rsidP="000B3FD7">
      <w:pPr>
        <w:pStyle w:val="Wyp3"/>
        <w:numPr>
          <w:ilvl w:val="0"/>
          <w:numId w:val="76"/>
        </w:numPr>
      </w:pPr>
      <w:r w:rsidRPr="00175B2B">
        <w:t xml:space="preserve">Wykaz docelowych funkcjonalności poszczególnych modułów znajduje się w SIWZ. W przypadku rozbudowy posiadanego systemu do obowiązku Wykonawcy należy zmapowanie posiadanych już i wdrożonych funkcjonalności i dostarczenie jedynie tych które są ponad te obecnie wdrożone u Zamawiającego. </w:t>
      </w:r>
    </w:p>
    <w:p w14:paraId="30A5CDB2" w14:textId="77777777" w:rsidR="00A0793F" w:rsidRPr="00175B2B" w:rsidRDefault="00A0793F" w:rsidP="000B3FD7">
      <w:pPr>
        <w:pStyle w:val="Wyp2"/>
        <w:numPr>
          <w:ilvl w:val="0"/>
          <w:numId w:val="76"/>
        </w:numPr>
      </w:pPr>
      <w:r w:rsidRPr="00175B2B">
        <w:t xml:space="preserve">System po migracji na nową bazę danych ma zachować możliwość użytkowania wszystkich wydruków oraz formularzy używanych obecnie przez Zamawiającego. Wykonawca w ramach etapu analizy przedwdrożeniowej wykona inwentaryzacji tych elementów. Wykonawca ma obowiązek odwzorowania tych elementów w ramach wdrożenia  nowego systemu. Rezygnacja z przeniesienia jest wyłącznym prawem Zamawiającego. </w:t>
      </w:r>
    </w:p>
    <w:p w14:paraId="63D0E221" w14:textId="77777777" w:rsidR="00A0793F" w:rsidRPr="00175B2B" w:rsidRDefault="00A0793F" w:rsidP="000B3FD7">
      <w:pPr>
        <w:pStyle w:val="Wyp2"/>
        <w:numPr>
          <w:ilvl w:val="0"/>
          <w:numId w:val="76"/>
        </w:numPr>
      </w:pPr>
      <w:r w:rsidRPr="00175B2B">
        <w:t xml:space="preserve">Zamawiający wymaga zachowania ciągłości pracy wszystkich użytkowników. Jeżeli elementy interfejsu graficznego systemu i/lub przebiegu procesu ulegną zmianie w wyniku wdrożenia Wykonawca jest zobowiązany w tych obszarach  przeszkolić wszystkich użytkowników systemu.  </w:t>
      </w:r>
    </w:p>
    <w:p w14:paraId="5F7FFC3B" w14:textId="77777777" w:rsidR="00A0793F" w:rsidRPr="006B7DC6" w:rsidRDefault="00A0793F" w:rsidP="000B3FD7">
      <w:pPr>
        <w:pStyle w:val="Wyp1"/>
        <w:numPr>
          <w:ilvl w:val="0"/>
          <w:numId w:val="82"/>
        </w:numPr>
      </w:pPr>
      <w:r w:rsidRPr="006B7DC6">
        <w:t>W procesie planowania i realizowania  migracji danych wymagane jest planowanie i przeprowadzenie procesu migracji danych przez Wykonawcę przy uwzględnieniu minimum następujących faz/kroków:</w:t>
      </w:r>
    </w:p>
    <w:p w14:paraId="4BFC4105" w14:textId="77777777" w:rsidR="00A0793F" w:rsidRPr="00CC3CB5" w:rsidRDefault="00A0793F" w:rsidP="000B3FD7">
      <w:pPr>
        <w:pStyle w:val="Wyp3"/>
        <w:numPr>
          <w:ilvl w:val="0"/>
          <w:numId w:val="84"/>
        </w:numPr>
      </w:pPr>
      <w:r w:rsidRPr="00CC3CB5">
        <w:t>Przygotowanie planu  migracji danych </w:t>
      </w:r>
      <w:r w:rsidRPr="00D11EC0">
        <w:rPr>
          <w:rFonts w:ascii="MS Mincho" w:eastAsia="MS Mincho" w:hAnsi="MS Mincho" w:cs="MS Mincho" w:hint="eastAsia"/>
        </w:rPr>
        <w:t>‐</w:t>
      </w:r>
      <w:r w:rsidRPr="00CC3CB5">
        <w:t xml:space="preserve"> ustalenie zakresu danych do migracji, sposoby i zakres danych do poprawienia, struktury pośrednich, sposobu przekazania danych, sposobów weryfikacji i </w:t>
      </w:r>
      <w:r w:rsidRPr="00CC3CB5">
        <w:lastRenderedPageBreak/>
        <w:t xml:space="preserve">innych szczegółów potrzebnych do prawidłowej migracji wszystkich danych wymaganych przez Zamawiającego. </w:t>
      </w:r>
    </w:p>
    <w:p w14:paraId="275731A3" w14:textId="77777777" w:rsidR="00A0793F" w:rsidRPr="00175B2B" w:rsidRDefault="00A0793F" w:rsidP="00D11EC0">
      <w:pPr>
        <w:pStyle w:val="Wyp3"/>
      </w:pPr>
      <w:r w:rsidRPr="00175B2B">
        <w:t>Pobranie danych do struktur pośrednich – czynność dotyczy przygotowania i wykonania uzgodnionych w planie migracji skryptów pobierających dane do struktur pośrednich (np. testowa baza danych, pliki XML) i eksportu danych do tych struktur.</w:t>
      </w:r>
    </w:p>
    <w:p w14:paraId="5718055E" w14:textId="77777777" w:rsidR="00A0793F" w:rsidRPr="00175B2B" w:rsidRDefault="00A0793F" w:rsidP="00D11EC0">
      <w:pPr>
        <w:pStyle w:val="Wyp3"/>
      </w:pPr>
      <w:r w:rsidRPr="00175B2B">
        <w:t xml:space="preserve">Weryfikacja poprawności danych w strukturach pośrednich – weryfikacja poprawności procesu exportu danych z systemu źródłowego i importu do struktur pośrednich. W przypadku wystąpienia błędów przy weryfikacji danych w strukturach pośrednich, ustalana jest przyczyna błędu. Jeżeli przyczyna leży w złym pobraniu danych z systemu źródłowego proces wraca do kroku „Pobranie danych do struktur pośrednich”. Jeżeli problem dotyczy błędu w procedurach importu danych należy poprawić te procedury i ponownie dokonać importu i weryfikacji danych. </w:t>
      </w:r>
    </w:p>
    <w:p w14:paraId="4F92C81B" w14:textId="77777777" w:rsidR="00A0793F" w:rsidRPr="00175B2B" w:rsidRDefault="00A0793F" w:rsidP="00D11EC0">
      <w:pPr>
        <w:pStyle w:val="Wyp3"/>
      </w:pPr>
      <w:r w:rsidRPr="00175B2B">
        <w:t xml:space="preserve">Migracja testowa - w celu realizacji migracji testowej Wykonawca zobowiązany jest do wykonania kopii docelowego środowiska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ilość danych) realizację migracji testowej na reprezentatywnej próbce danych, po wcześniejszym ustaleniu i zgodzie Zamawiającego. </w:t>
      </w:r>
    </w:p>
    <w:p w14:paraId="4D138F4C" w14:textId="77777777" w:rsidR="00A0793F" w:rsidRPr="00175B2B" w:rsidRDefault="00A0793F" w:rsidP="00D11EC0">
      <w:pPr>
        <w:pStyle w:val="Wyp3"/>
      </w:pPr>
      <w:r w:rsidRPr="00175B2B">
        <w:t xml:space="preserve">Weryfikacja migracji testowej – w ramach procesu weryfikacji procesu migracji testowej przewiduje się wykorzystanie następujących metod sprawdzania poprawności jej wykonania: </w:t>
      </w:r>
    </w:p>
    <w:p w14:paraId="026D2823" w14:textId="77777777" w:rsidR="00A0793F" w:rsidRPr="008C0E6B" w:rsidRDefault="00A0793F" w:rsidP="008C0E6B">
      <w:pPr>
        <w:pStyle w:val="W22"/>
        <w:numPr>
          <w:ilvl w:val="0"/>
          <w:numId w:val="91"/>
        </w:numPr>
        <w:rPr>
          <w:sz w:val="20"/>
          <w:lang w:eastAsia="en-US"/>
        </w:rPr>
      </w:pPr>
      <w:r w:rsidRPr="008C0E6B">
        <w:rPr>
          <w:sz w:val="20"/>
          <w:lang w:eastAsia="en-US"/>
        </w:rPr>
        <w:t>Szczegółowa weryfikacja zapis po zapisie. Jest możliwa tylko jeżeli zbór migrowanych danych nie jest liczny i polega na porównaniu danych w starym rozwiązaniu oraz w nowym Systemie zapis po zapisie. Dla ułatwienia tego porównania Dostawca Systemu może w niektórych przypadkach przygotować  zestawienia tabelaryczne danych z nowego systemu eksportowanie do arkusza kalkulacyjnego lub wydrukowane. Wtedy porównanie polega na zaznaczeniu każdego poprawnego zapisu na wydruku lub w arkuszu.</w:t>
      </w:r>
    </w:p>
    <w:p w14:paraId="30A96BCE" w14:textId="77777777" w:rsidR="00A0793F" w:rsidRPr="008C0E6B" w:rsidRDefault="00A0793F" w:rsidP="008C0E6B">
      <w:pPr>
        <w:pStyle w:val="W22"/>
        <w:numPr>
          <w:ilvl w:val="0"/>
          <w:numId w:val="91"/>
        </w:numPr>
        <w:rPr>
          <w:sz w:val="20"/>
        </w:rPr>
      </w:pPr>
      <w:r w:rsidRPr="008C0E6B">
        <w:rPr>
          <w:sz w:val="20"/>
        </w:rPr>
        <w:t>Porównanie skryptami. Weryfikacja polegająca na uruchomieniu napisanych wcześniej skryptów porównujących dane znajdujące się w nowym Systemie z danymi źródłowymi zapisanymi w tabelach systemu testowego i źródłowego. W takim przypadku raport zgodności/różnic powinien być automatycznie wygenerowany.</w:t>
      </w:r>
    </w:p>
    <w:p w14:paraId="6E99944E" w14:textId="77777777" w:rsidR="00A0793F" w:rsidRPr="008C0E6B" w:rsidRDefault="00A0793F" w:rsidP="008C0E6B">
      <w:pPr>
        <w:pStyle w:val="W22"/>
        <w:numPr>
          <w:ilvl w:val="0"/>
          <w:numId w:val="91"/>
        </w:numPr>
        <w:rPr>
          <w:sz w:val="20"/>
        </w:rPr>
      </w:pPr>
      <w:r w:rsidRPr="008C0E6B">
        <w:rPr>
          <w:sz w:val="20"/>
        </w:rPr>
        <w:t xml:space="preserve">Wyrywkowa kontrola danych przez użytkowników. Weryfikacja przeprowadzana przez użytkowników docelowych Systemu, mających dostęp do nowego środowiska testowego Systemu oraz Systemu źródłowego.  Polega na wyszukaniu wybranych 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Zamawiającego środowisko testowe na okres min. 2 tygodnie tak by mogli oni sprawdzić poprawność działania systemu po migracji  wyżej opisaną metodą. </w:t>
      </w:r>
    </w:p>
    <w:p w14:paraId="14DB5658" w14:textId="77777777" w:rsidR="00A0793F" w:rsidRPr="008C0E6B" w:rsidRDefault="00A0793F" w:rsidP="008C0E6B">
      <w:pPr>
        <w:pStyle w:val="W22"/>
        <w:numPr>
          <w:ilvl w:val="0"/>
          <w:numId w:val="91"/>
        </w:numPr>
        <w:rPr>
          <w:sz w:val="20"/>
        </w:rPr>
      </w:pPr>
      <w:r w:rsidRPr="008C0E6B">
        <w:rPr>
          <w:sz w:val="20"/>
        </w:rPr>
        <w:t xml:space="preserve">Porównanie raportów i wydruków z Systemu źródłowego oraz Systemu testowego. Polega na uruchomieniu i porównaniu wybranych raportów/wydruków  wygenerowanych z Systemu testowego oraz Systemu źródłowego.  </w:t>
      </w:r>
    </w:p>
    <w:p w14:paraId="3D8C37EC" w14:textId="77777777" w:rsidR="00A0793F" w:rsidRPr="008C0E6B" w:rsidRDefault="00A0793F" w:rsidP="008C0E6B">
      <w:pPr>
        <w:pStyle w:val="W22"/>
        <w:numPr>
          <w:ilvl w:val="0"/>
          <w:numId w:val="91"/>
        </w:numPr>
        <w:rPr>
          <w:sz w:val="20"/>
        </w:rPr>
      </w:pPr>
      <w:r w:rsidRPr="008C0E6B">
        <w:rPr>
          <w:sz w:val="20"/>
        </w:rPr>
        <w:t xml:space="preserve">Weryfikacja statystyczna. Polega na stworzeniu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14:paraId="474A3D4A" w14:textId="77777777" w:rsidR="00A0793F" w:rsidRPr="008C0E6B" w:rsidRDefault="00A0793F" w:rsidP="008C0E6B">
      <w:pPr>
        <w:pStyle w:val="W22"/>
        <w:numPr>
          <w:ilvl w:val="0"/>
          <w:numId w:val="91"/>
        </w:numPr>
        <w:rPr>
          <w:sz w:val="20"/>
        </w:rPr>
      </w:pPr>
      <w:r w:rsidRPr="008C0E6B">
        <w:rPr>
          <w:sz w:val="20"/>
        </w:rPr>
        <w:t xml:space="preserve">W ramach testowania poprawności migracji muszą zostać zrealizowane minimum następujące testy: testy funkcjonalne i testy integracji </w:t>
      </w:r>
    </w:p>
    <w:p w14:paraId="061E1096" w14:textId="77777777" w:rsidR="00A0793F" w:rsidRPr="00175B2B" w:rsidRDefault="00A0793F" w:rsidP="00D11EC0">
      <w:pPr>
        <w:pStyle w:val="Wyp3"/>
      </w:pPr>
      <w:r w:rsidRPr="00175B2B">
        <w:t xml:space="preserve">Migracja docelowa produkcyjna – właściwa migracja, po której rozpoczyna się produkcyjną pracę w nowym Systemie.  W przypadku braku stwierdzonych istotnych problemów w trakcie wcześniejszych kroków procesu migracji Zamawiający podejmie decyzję o przeprowadzeniu procesu migracji do nowego, docelowego Systemu opartego o nową bazę danych. Wykonawca po procesie migracji jest zobowiązanych do weryfikacji poprawności przeniesionych danych – końcowa weryfikacja danych poprzez wykonanie testów poprawności migracji (walidacji danych po migracji) oraz testów wydajności. Pozytywny wynik kończy proces migracji danych. </w:t>
      </w:r>
    </w:p>
    <w:p w14:paraId="4A6EEFA8" w14:textId="77777777" w:rsidR="00A0793F" w:rsidRPr="00175B2B" w:rsidRDefault="00A0793F" w:rsidP="00D11EC0">
      <w:pPr>
        <w:pStyle w:val="Wyp3"/>
      </w:pPr>
      <w:r w:rsidRPr="00175B2B">
        <w:t xml:space="preserve">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w:t>
      </w:r>
      <w:r w:rsidRPr="00175B2B">
        <w:lastRenderedPageBreak/>
        <w:t xml:space="preserve">danych oraz systemu w wersji użytkowanej przez Zamawiającego w liczbie sztuk 2 zostaną przekazane Zamawiającemu. </w:t>
      </w:r>
    </w:p>
    <w:p w14:paraId="1CECDD78" w14:textId="77777777" w:rsidR="00A0793F" w:rsidRPr="00175B2B" w:rsidRDefault="00A0793F" w:rsidP="00D11EC0">
      <w:pPr>
        <w:pStyle w:val="Wyp3"/>
      </w:pPr>
      <w:r w:rsidRPr="00175B2B">
        <w:t xml:space="preserve">Wykonawca przeprowadzać będzie migracje w siedzibie Zamawiającego. W przypadku, gdy nie będzie to możliwe, Wykonawca zobowiązany będzie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będzie się odbywać protokolarnie upoważnionemu przedstawicielowi Wykonawcy, a prace związane z obróbką pozyskanych danych odbywać się będą jedynie w siedzibie Wykonawcy. Wykonawca nie jest upoważniony do przekazywania danych z migracji innym podmiotom. </w:t>
      </w:r>
    </w:p>
    <w:p w14:paraId="45F90B7A" w14:textId="77777777" w:rsidR="00A0793F" w:rsidRPr="00175B2B" w:rsidRDefault="00A0793F" w:rsidP="00D11EC0">
      <w:pPr>
        <w:pStyle w:val="Wyp3"/>
      </w:pPr>
      <w:r w:rsidRPr="00175B2B">
        <w:t xml:space="preserve">Dodatkowe wymagania dla procesu migracji zawiera poniższa tabela: </w:t>
      </w:r>
    </w:p>
    <w:p w14:paraId="7E3A1AB6" w14:textId="77777777" w:rsidR="00A0793F" w:rsidRPr="00175B2B" w:rsidRDefault="00A0793F" w:rsidP="006D1B6A">
      <w:pPr>
        <w:pStyle w:val="Wyp2"/>
      </w:pPr>
    </w:p>
    <w:tbl>
      <w:tblPr>
        <w:tblW w:w="0" w:type="auto"/>
        <w:tblInd w:w="817" w:type="dxa"/>
        <w:tblLayout w:type="fixed"/>
        <w:tblCellMar>
          <w:left w:w="10" w:type="dxa"/>
          <w:right w:w="10" w:type="dxa"/>
        </w:tblCellMar>
        <w:tblLook w:val="0000" w:firstRow="0" w:lastRow="0" w:firstColumn="0" w:lastColumn="0" w:noHBand="0" w:noVBand="0"/>
      </w:tblPr>
      <w:tblGrid>
        <w:gridCol w:w="1276"/>
        <w:gridCol w:w="7796"/>
      </w:tblGrid>
      <w:tr w:rsidR="00A0793F" w:rsidRPr="00175B2B" w14:paraId="5C5FF7F6"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61FBEB1" w14:textId="77777777" w:rsidR="00A0793F" w:rsidRPr="00175B2B" w:rsidRDefault="00A0793F" w:rsidP="009C0581">
            <w:pPr>
              <w:jc w:val="center"/>
              <w:rPr>
                <w:rFonts w:cs="Times New Roman"/>
                <w:sz w:val="20"/>
              </w:rPr>
            </w:pPr>
            <w:r w:rsidRPr="00175B2B">
              <w:rPr>
                <w:rFonts w:cs="Times New Roman"/>
                <w:sz w:val="20"/>
              </w:rPr>
              <w:t>Nr wymagania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5AE34878" w14:textId="77777777" w:rsidR="00A0793F" w:rsidRPr="00175B2B" w:rsidRDefault="00A0793F" w:rsidP="009C0581">
            <w:pPr>
              <w:ind w:left="709"/>
              <w:jc w:val="center"/>
              <w:rPr>
                <w:rFonts w:cs="Times New Roman"/>
                <w:sz w:val="20"/>
              </w:rPr>
            </w:pPr>
            <w:r w:rsidRPr="00175B2B">
              <w:rPr>
                <w:rFonts w:cs="Times New Roman"/>
                <w:sz w:val="20"/>
              </w:rPr>
              <w:t>Opis</w:t>
            </w:r>
          </w:p>
        </w:tc>
      </w:tr>
      <w:tr w:rsidR="00A0793F" w:rsidRPr="00175B2B" w14:paraId="47C607F7"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8B8866F" w14:textId="77777777" w:rsidR="00A0793F" w:rsidRPr="00175B2B" w:rsidRDefault="00A0793F" w:rsidP="009C0581">
            <w:pPr>
              <w:ind w:left="33"/>
              <w:jc w:val="both"/>
              <w:rPr>
                <w:rFonts w:cs="Times New Roman"/>
                <w:sz w:val="20"/>
              </w:rPr>
            </w:pPr>
            <w:r w:rsidRPr="00175B2B">
              <w:rPr>
                <w:rFonts w:cs="Times New Roman"/>
                <w:sz w:val="20"/>
              </w:rPr>
              <w:t xml:space="preserve">MIG.001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A0A4A03" w14:textId="77777777" w:rsidR="00A0793F" w:rsidRPr="00175B2B" w:rsidRDefault="00A0793F" w:rsidP="009C0581">
            <w:pPr>
              <w:ind w:left="34"/>
              <w:jc w:val="both"/>
              <w:rPr>
                <w:rFonts w:cs="Times New Roman"/>
                <w:sz w:val="20"/>
              </w:rPr>
            </w:pPr>
            <w:r w:rsidRPr="00175B2B">
              <w:rPr>
                <w:rFonts w:cs="Times New Roman"/>
                <w:sz w:val="20"/>
              </w:rPr>
              <w:t xml:space="preserve">W ramach procesu migracji Wykonawca zobowiązany jest do zachowania ciągłości procedur i procesów realizowanych przez Zamawiającego w szczególności musi zachować ciągłość i format  wszystkich numeracji stosowanych w procesach leczenia (nr księgi głównej , ksiąg zabiegowych, nr kartotek pacjentów itp. ) </w:t>
            </w:r>
          </w:p>
        </w:tc>
      </w:tr>
      <w:tr w:rsidR="00A0793F" w:rsidRPr="00175B2B" w14:paraId="34DD2CD0"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32C7563" w14:textId="77777777" w:rsidR="00A0793F" w:rsidRPr="00175B2B" w:rsidRDefault="00A0793F" w:rsidP="009C0581">
            <w:pPr>
              <w:ind w:left="33"/>
              <w:jc w:val="both"/>
              <w:rPr>
                <w:rFonts w:cs="Times New Roman"/>
                <w:sz w:val="20"/>
              </w:rPr>
            </w:pPr>
            <w:r w:rsidRPr="00175B2B">
              <w:rPr>
                <w:rFonts w:cs="Times New Roman"/>
                <w:sz w:val="20"/>
              </w:rPr>
              <w:t xml:space="preserve">MIG.002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BA00499" w14:textId="77777777" w:rsidR="00A0793F" w:rsidRPr="00175B2B" w:rsidRDefault="00A0793F" w:rsidP="009C0581">
            <w:pPr>
              <w:ind w:left="34"/>
              <w:jc w:val="both"/>
              <w:rPr>
                <w:rFonts w:cs="Times New Roman"/>
                <w:sz w:val="20"/>
              </w:rPr>
            </w:pPr>
            <w:r w:rsidRPr="00175B2B">
              <w:rPr>
                <w:rFonts w:cs="Times New Roman"/>
                <w:sz w:val="20"/>
              </w:rPr>
              <w:t>W procesie migracji zostaną przeniesione wszystkie dane historyczne zgromadzone i przetwarzane obecnie przez Zamawiającego w systemie HIS/ERP</w:t>
            </w:r>
          </w:p>
        </w:tc>
      </w:tr>
      <w:tr w:rsidR="00A0793F" w:rsidRPr="00175B2B" w14:paraId="3BCEAD2C"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40CE920" w14:textId="77777777" w:rsidR="00A0793F" w:rsidRPr="00175B2B" w:rsidRDefault="00A0793F" w:rsidP="009C0581">
            <w:pPr>
              <w:ind w:left="33"/>
              <w:jc w:val="both"/>
              <w:rPr>
                <w:rFonts w:cs="Times New Roman"/>
                <w:sz w:val="20"/>
              </w:rPr>
            </w:pPr>
            <w:r w:rsidRPr="00175B2B">
              <w:rPr>
                <w:rFonts w:cs="Times New Roman"/>
                <w:sz w:val="20"/>
              </w:rPr>
              <w:t xml:space="preserve">MIG.003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1E5847FE" w14:textId="77777777" w:rsidR="00A0793F" w:rsidRPr="00175B2B" w:rsidRDefault="00A0793F" w:rsidP="009C0581">
            <w:pPr>
              <w:ind w:left="34"/>
              <w:jc w:val="both"/>
              <w:rPr>
                <w:rFonts w:cs="Times New Roman"/>
                <w:sz w:val="20"/>
              </w:rPr>
            </w:pPr>
            <w:r w:rsidRPr="00175B2B">
              <w:rPr>
                <w:rFonts w:cs="Times New Roman"/>
                <w:sz w:val="20"/>
              </w:rPr>
              <w:t xml:space="preserve">Wykonawca wykona migrację  danych do nowej wydajnej bazy danych zgodnie z zaakceptowanym planem migracji danych.  Wykonawca jest odpowiedzialny za wykonanie migracji wszystkich określonych w dokumencie danych potrzebnych do prawidłowego działania Systemu.  </w:t>
            </w:r>
          </w:p>
        </w:tc>
      </w:tr>
      <w:tr w:rsidR="00A0793F" w:rsidRPr="00175B2B" w14:paraId="440337A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2D638EB" w14:textId="77777777" w:rsidR="00A0793F" w:rsidRPr="00175B2B" w:rsidRDefault="00A0793F" w:rsidP="009C0581">
            <w:pPr>
              <w:ind w:left="33"/>
              <w:jc w:val="both"/>
              <w:rPr>
                <w:rFonts w:cs="Times New Roman"/>
                <w:sz w:val="20"/>
              </w:rPr>
            </w:pPr>
            <w:r w:rsidRPr="00175B2B">
              <w:rPr>
                <w:rFonts w:cs="Times New Roman"/>
                <w:sz w:val="20"/>
              </w:rPr>
              <w:t xml:space="preserve">MIG.004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F52513B" w14:textId="77777777" w:rsidR="00A0793F" w:rsidRPr="00175B2B" w:rsidRDefault="00A0793F" w:rsidP="009C0581">
            <w:pPr>
              <w:ind w:left="34"/>
              <w:jc w:val="both"/>
              <w:rPr>
                <w:rFonts w:cs="Times New Roman"/>
                <w:sz w:val="20"/>
              </w:rPr>
            </w:pPr>
            <w:r w:rsidRPr="00175B2B">
              <w:rPr>
                <w:rFonts w:cs="Times New Roman"/>
                <w:sz w:val="20"/>
              </w:rPr>
              <w:t xml:space="preserve">Proces migracji nie może zaburzyć wzajemnych powiązań logicznych danych . Wzajemne relacje pomiędzy danymi w systemie muszą być zachowane. </w:t>
            </w:r>
          </w:p>
        </w:tc>
      </w:tr>
      <w:tr w:rsidR="00A0793F" w:rsidRPr="00175B2B" w14:paraId="50FC1ABE" w14:textId="77777777" w:rsidTr="009C0581">
        <w:trPr>
          <w:trHeight w:val="1"/>
        </w:trPr>
        <w:tc>
          <w:tcPr>
            <w:tcW w:w="1276" w:type="dxa"/>
            <w:tcBorders>
              <w:top w:val="single" w:sz="2" w:space="0" w:color="000000"/>
              <w:left w:val="single" w:sz="6" w:space="0" w:color="000000"/>
              <w:bottom w:val="single" w:sz="2" w:space="0" w:color="000000"/>
              <w:right w:val="single" w:sz="6" w:space="0" w:color="000000"/>
            </w:tcBorders>
            <w:shd w:val="clear" w:color="000000" w:fill="FFFFFF"/>
            <w:tcMar>
              <w:left w:w="108" w:type="dxa"/>
              <w:right w:w="108" w:type="dxa"/>
            </w:tcMar>
            <w:vAlign w:val="center"/>
          </w:tcPr>
          <w:p w14:paraId="4A7BC056" w14:textId="77777777" w:rsidR="00A0793F" w:rsidRPr="00175B2B" w:rsidRDefault="00A0793F" w:rsidP="009C0581">
            <w:pPr>
              <w:ind w:left="33"/>
              <w:jc w:val="both"/>
              <w:rPr>
                <w:rFonts w:cs="Times New Roman"/>
                <w:sz w:val="20"/>
              </w:rPr>
            </w:pPr>
            <w:r w:rsidRPr="00175B2B">
              <w:rPr>
                <w:rFonts w:cs="Times New Roman"/>
                <w:sz w:val="20"/>
              </w:rPr>
              <w:t xml:space="preserve">MIG.005 </w:t>
            </w:r>
          </w:p>
        </w:tc>
        <w:tc>
          <w:tcPr>
            <w:tcW w:w="7796" w:type="dxa"/>
            <w:tcBorders>
              <w:top w:val="single" w:sz="2" w:space="0" w:color="000000"/>
              <w:left w:val="single" w:sz="6" w:space="0" w:color="000000"/>
              <w:bottom w:val="single" w:sz="2" w:space="0" w:color="000000"/>
              <w:right w:val="single" w:sz="6" w:space="0" w:color="000000"/>
            </w:tcBorders>
            <w:shd w:val="clear" w:color="000000" w:fill="FFFFFF"/>
            <w:tcMar>
              <w:left w:w="108" w:type="dxa"/>
              <w:right w:w="108" w:type="dxa"/>
            </w:tcMar>
            <w:vAlign w:val="center"/>
          </w:tcPr>
          <w:p w14:paraId="088E90F1" w14:textId="77777777" w:rsidR="00A0793F" w:rsidRPr="00175B2B" w:rsidRDefault="00A0793F" w:rsidP="009C0581">
            <w:pPr>
              <w:jc w:val="both"/>
              <w:rPr>
                <w:rFonts w:cs="Times New Roman"/>
                <w:sz w:val="20"/>
              </w:rPr>
            </w:pPr>
            <w:r w:rsidRPr="00175B2B">
              <w:rPr>
                <w:rFonts w:cs="Times New Roman"/>
                <w:sz w:val="20"/>
              </w:rPr>
              <w:t xml:space="preserve">Migracja musi być przeprowadzona w dwóch etapach:   </w:t>
            </w:r>
          </w:p>
          <w:p w14:paraId="605B1E07" w14:textId="77777777" w:rsidR="00A0793F" w:rsidRPr="00175B2B" w:rsidRDefault="00A0793F" w:rsidP="000B3FD7">
            <w:pPr>
              <w:widowControl/>
              <w:numPr>
                <w:ilvl w:val="0"/>
                <w:numId w:val="78"/>
              </w:numPr>
              <w:autoSpaceDE/>
              <w:autoSpaceDN/>
              <w:ind w:left="459" w:hanging="283"/>
              <w:jc w:val="both"/>
              <w:rPr>
                <w:rFonts w:cs="Times New Roman"/>
                <w:sz w:val="20"/>
              </w:rPr>
            </w:pPr>
            <w:r w:rsidRPr="00175B2B">
              <w:rPr>
                <w:rFonts w:cs="Times New Roman"/>
                <w:sz w:val="20"/>
              </w:rPr>
              <w:t>migracja testowa</w:t>
            </w:r>
          </w:p>
          <w:p w14:paraId="229BE064" w14:textId="77777777" w:rsidR="00A0793F" w:rsidRPr="00175B2B" w:rsidRDefault="00A0793F" w:rsidP="000B3FD7">
            <w:pPr>
              <w:widowControl/>
              <w:numPr>
                <w:ilvl w:val="0"/>
                <w:numId w:val="78"/>
              </w:numPr>
              <w:autoSpaceDE/>
              <w:autoSpaceDN/>
              <w:ind w:left="459" w:hanging="283"/>
              <w:jc w:val="both"/>
              <w:rPr>
                <w:rFonts w:cs="Times New Roman"/>
                <w:sz w:val="20"/>
              </w:rPr>
            </w:pPr>
            <w:r w:rsidRPr="00175B2B">
              <w:rPr>
                <w:rFonts w:cs="Times New Roman"/>
                <w:sz w:val="20"/>
              </w:rPr>
              <w:t>migracja produkcyjna.</w:t>
            </w:r>
          </w:p>
        </w:tc>
      </w:tr>
      <w:tr w:rsidR="00A0793F" w:rsidRPr="00175B2B" w14:paraId="67C2384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729AD0A0" w14:textId="77777777" w:rsidR="00A0793F" w:rsidRPr="00175B2B" w:rsidRDefault="00A0793F" w:rsidP="009C0581">
            <w:pPr>
              <w:ind w:left="33"/>
              <w:jc w:val="both"/>
              <w:rPr>
                <w:rFonts w:cs="Times New Roman"/>
                <w:sz w:val="20"/>
              </w:rPr>
            </w:pPr>
            <w:r w:rsidRPr="00175B2B">
              <w:rPr>
                <w:rFonts w:cs="Times New Roman"/>
                <w:sz w:val="20"/>
              </w:rPr>
              <w:t>MIG.006</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8426FA7" w14:textId="77777777" w:rsidR="00A0793F" w:rsidRPr="00175B2B" w:rsidRDefault="00A0793F" w:rsidP="009C0581">
            <w:pPr>
              <w:ind w:left="33"/>
              <w:jc w:val="both"/>
              <w:rPr>
                <w:rFonts w:cs="Times New Roman"/>
                <w:sz w:val="20"/>
              </w:rPr>
            </w:pPr>
            <w:r w:rsidRPr="00175B2B">
              <w:rPr>
                <w:rFonts w:cs="Times New Roman"/>
                <w:sz w:val="20"/>
              </w:rPr>
              <w:t xml:space="preserve">Warunkiem możliwości wykonania migracji produkcyjnej jest akceptacja przez Zamawiającego wyników migracji testowej na podstawie raportu z testów migracji przedstawionego przez Wykonawcę. </w:t>
            </w:r>
          </w:p>
        </w:tc>
      </w:tr>
      <w:tr w:rsidR="00A0793F" w:rsidRPr="00175B2B" w14:paraId="746FDA1D" w14:textId="77777777" w:rsidTr="009C0581">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0F6CBA0" w14:textId="77777777" w:rsidR="00A0793F" w:rsidRPr="00175B2B" w:rsidRDefault="00A0793F" w:rsidP="009C0581">
            <w:pPr>
              <w:ind w:left="33"/>
              <w:jc w:val="both"/>
              <w:rPr>
                <w:rFonts w:cs="Times New Roman"/>
                <w:sz w:val="20"/>
              </w:rPr>
            </w:pPr>
            <w:r w:rsidRPr="00175B2B">
              <w:rPr>
                <w:rFonts w:cs="Times New Roman"/>
                <w:sz w:val="20"/>
              </w:rPr>
              <w:t xml:space="preserve">MIG.007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6EE70F3" w14:textId="77777777" w:rsidR="00A0793F" w:rsidRPr="00175B2B" w:rsidRDefault="00A0793F" w:rsidP="009C0581">
            <w:pPr>
              <w:ind w:left="33"/>
              <w:jc w:val="both"/>
              <w:rPr>
                <w:rFonts w:cs="Times New Roman"/>
                <w:sz w:val="20"/>
              </w:rPr>
            </w:pPr>
            <w:r w:rsidRPr="00175B2B">
              <w:rPr>
                <w:rFonts w:cs="Times New Roman"/>
                <w:sz w:val="20"/>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14:paraId="020F8173" w14:textId="77777777" w:rsidR="00A0793F" w:rsidRPr="00175B2B" w:rsidRDefault="00A0793F" w:rsidP="002E26B2">
      <w:pPr>
        <w:ind w:left="709"/>
        <w:jc w:val="both"/>
        <w:rPr>
          <w:rFonts w:cs="Times New Roman"/>
          <w:sz w:val="20"/>
        </w:rPr>
      </w:pPr>
    </w:p>
    <w:p w14:paraId="27E5D672" w14:textId="7046F496" w:rsidR="00A0793F" w:rsidRPr="007A1B8A" w:rsidRDefault="00A0793F" w:rsidP="008C0E6B">
      <w:pPr>
        <w:pStyle w:val="Wyp3"/>
        <w:numPr>
          <w:ilvl w:val="0"/>
          <w:numId w:val="82"/>
        </w:numPr>
      </w:pPr>
      <w:r w:rsidRPr="007A1B8A">
        <w:t xml:space="preserve">Szkolenie personelu w przypadku zmiany interfejsu graficznego lub przebiegu procesu </w:t>
      </w:r>
    </w:p>
    <w:p w14:paraId="376099B3" w14:textId="77777777" w:rsidR="00A0793F" w:rsidRPr="00CC3CB5" w:rsidRDefault="00A0793F" w:rsidP="000B3FD7">
      <w:pPr>
        <w:pStyle w:val="Wyp3"/>
        <w:numPr>
          <w:ilvl w:val="0"/>
          <w:numId w:val="86"/>
        </w:numPr>
      </w:pPr>
      <w:r w:rsidRPr="00CC3CB5">
        <w:t>Zamawiający wymaga by w przypadku zmiany elementów interfejsu graficznego systemu (układ pól, inny układ formularzy itp.)  i/lub przebiegu procesu (kolejność wykonywania działań, sposób i kolejność wywoływania formularzy itp. )  ulegną zmianie w wyniku migracji Wykonawca jest zobowiązany w tych obszarach  przeszkolić wszystkich użytkowników systemu.  Jeżeli w ramach postepowania Wykonawca zaproponuję zmianę producenta oprogramowania systemu HIS szkolenie to powinno dotyczyć całości personelu Zamawiającego użytkującego system HIS. Szkolenia te muszą się zakończyć przed startem  produkcyjnym systemu na nowej wydajnej bazie danych po migracji.</w:t>
      </w:r>
    </w:p>
    <w:p w14:paraId="0FF5410C" w14:textId="77777777" w:rsidR="00A0793F" w:rsidRPr="00175B2B" w:rsidRDefault="00A0793F" w:rsidP="000B3FD7">
      <w:pPr>
        <w:pStyle w:val="Wyp3"/>
        <w:numPr>
          <w:ilvl w:val="0"/>
          <w:numId w:val="10"/>
        </w:numPr>
      </w:pPr>
      <w:r w:rsidRPr="00175B2B">
        <w:t>Poprzez szkolenie personelu Zamawiający rozumie:</w:t>
      </w:r>
    </w:p>
    <w:p w14:paraId="4ECD14BE" w14:textId="77777777" w:rsidR="00A0793F" w:rsidRPr="008C0E6B" w:rsidRDefault="00A0793F" w:rsidP="008C0E6B">
      <w:pPr>
        <w:pStyle w:val="W22"/>
        <w:numPr>
          <w:ilvl w:val="0"/>
          <w:numId w:val="92"/>
        </w:numPr>
        <w:rPr>
          <w:sz w:val="20"/>
          <w:lang w:eastAsia="en-US"/>
        </w:rPr>
      </w:pPr>
      <w:r w:rsidRPr="008C0E6B">
        <w:rPr>
          <w:sz w:val="20"/>
          <w:lang w:eastAsia="en-US"/>
        </w:rPr>
        <w:t>Szkolenia dla użytkowników końcowych Systemu HIS . Szkolenia mają być przeprowadzone w siedzibie Zamawiającego w uzgodnionych terminach tak by nie zakłóciły one bieżącej pracy. Dopuszczalne jest szkolenie poza siedzibą Zamawiającego w takim przypadku Wykonawca ponosi koszty zakwaterowania uczestników szkolenia. Szkolenie musi wyczerpywać zakres funkcjonalności niezbędnych do realizacji zadań wynikających z ról pracownika i nie może być krótsze niż 6  godz. Szkolenia powinny się odbywać w grupach max 12 osobowych. Wykonawca jest zobowiązany zapewnić sprzęt niezbędny do realizacji szkolenia. Zamawiający udostępni Wykonawcy salę szkoleniową na okres szkoleń.</w:t>
      </w:r>
    </w:p>
    <w:p w14:paraId="2CA19D62" w14:textId="77777777" w:rsidR="00A0793F" w:rsidRPr="008C0E6B" w:rsidRDefault="00A0793F" w:rsidP="008C0E6B">
      <w:pPr>
        <w:pStyle w:val="W22"/>
        <w:numPr>
          <w:ilvl w:val="0"/>
          <w:numId w:val="92"/>
        </w:numPr>
        <w:rPr>
          <w:sz w:val="20"/>
          <w:lang w:eastAsia="en-US"/>
        </w:rPr>
      </w:pPr>
      <w:r w:rsidRPr="008C0E6B">
        <w:rPr>
          <w:sz w:val="20"/>
          <w:lang w:eastAsia="en-US"/>
        </w:rPr>
        <w:lastRenderedPageBreak/>
        <w:t xml:space="preserve">Szkolenia liderów poszczególnych modułów funkcjonalnych. Zamawiający oczekuje, że Wykonawca przeprowadzi pogłębione szkolenie dla użytkowników, którzy jako liderzy modułów będą stanowili wsparcie dla pozostałych użytkowników. Należy przewidzieć, że dla każdego z modułów Zamawiający wyznaczy po 2 liderów. Szkolenie ma trwać minimum 2 dni robocze (dodatkowe poza szkoleniem użytkowników ). </w:t>
      </w:r>
    </w:p>
    <w:p w14:paraId="4F1F82B4" w14:textId="77777777" w:rsidR="00A0793F" w:rsidRDefault="00A0793F" w:rsidP="009C0581">
      <w:pPr>
        <w:pStyle w:val="Nag1"/>
      </w:pPr>
      <w:r w:rsidRPr="00BF31DC">
        <w:t xml:space="preserve">Audyt </w:t>
      </w:r>
      <w:r>
        <w:t>RODO</w:t>
      </w:r>
    </w:p>
    <w:p w14:paraId="06E625E3" w14:textId="77777777" w:rsidR="00A0793F" w:rsidRPr="002F4C1E" w:rsidRDefault="00A0793F" w:rsidP="002E26B2">
      <w:pPr>
        <w:rPr>
          <w:rFonts w:cs="Times New Roman"/>
          <w:sz w:val="20"/>
          <w:szCs w:val="20"/>
        </w:rPr>
      </w:pPr>
      <w:r w:rsidRPr="002F4C1E">
        <w:rPr>
          <w:rFonts w:cs="Times New Roman"/>
          <w:sz w:val="20"/>
          <w:szCs w:val="20"/>
        </w:rPr>
        <w:t>Wykonawca zapewnia, że w zakresie Rozporządzenia Parlamentu Europejskiego i Rady (UE) 2016/679 z dnia 27 kwietnia 2016 roku w sprawie ochrony osób fizycznych w związku z przetwarzaniem danych osobowych i w sprawie swobodnego przepływu takich danych oraz uchylenia dyrektywy 95/46/WE (zwanego dalej „RODO”), będzie przetwarzać powierzone umową realizacyjną dane osobowe zgodnie z RODO.  </w:t>
      </w:r>
    </w:p>
    <w:p w14:paraId="4648178F" w14:textId="77777777" w:rsidR="00A0793F" w:rsidRPr="002F4C1E" w:rsidRDefault="00A0793F" w:rsidP="002E26B2">
      <w:pPr>
        <w:rPr>
          <w:rFonts w:cs="Times New Roman"/>
          <w:sz w:val="20"/>
          <w:szCs w:val="20"/>
        </w:rPr>
      </w:pPr>
    </w:p>
    <w:p w14:paraId="56BC953A" w14:textId="77777777" w:rsidR="00A0793F" w:rsidRPr="002F4C1E" w:rsidRDefault="00A0793F" w:rsidP="002E26B2">
      <w:pPr>
        <w:rPr>
          <w:rFonts w:cs="Times New Roman"/>
          <w:sz w:val="20"/>
          <w:szCs w:val="20"/>
        </w:rPr>
      </w:pPr>
      <w:r w:rsidRPr="002F4C1E">
        <w:rPr>
          <w:rFonts w:cs="Times New Roman"/>
          <w:sz w:val="20"/>
          <w:szCs w:val="20"/>
        </w:rPr>
        <w:t xml:space="preserve">Wykonawca zobowiązany będzie do wykonanie Audytu przygotowawczego RODO weryfikującego obszary kluczowe, dla  bezpieczeństwa danych osobowych. </w:t>
      </w:r>
      <w:r>
        <w:rPr>
          <w:rFonts w:cs="Times New Roman"/>
          <w:sz w:val="20"/>
          <w:szCs w:val="20"/>
        </w:rPr>
        <w:t>Audyt powinien zostać wykonany w pierwszej kolejności po rozpoczęciu wdrożenia.</w:t>
      </w:r>
    </w:p>
    <w:p w14:paraId="1BB5A877" w14:textId="77777777" w:rsidR="00A0793F" w:rsidRPr="002F4C1E" w:rsidRDefault="00A0793F" w:rsidP="002E26B2">
      <w:pPr>
        <w:rPr>
          <w:rFonts w:cs="Times New Roman"/>
          <w:sz w:val="20"/>
          <w:szCs w:val="20"/>
        </w:rPr>
      </w:pPr>
      <w:r w:rsidRPr="002F4C1E">
        <w:rPr>
          <w:rFonts w:cs="Times New Roman"/>
          <w:sz w:val="20"/>
          <w:szCs w:val="20"/>
        </w:rPr>
        <w:t xml:space="preserve">Efektem audytu będzie raport odnoszący się do wszystkich obszarów objętych sprawdzeniem wraz z zaleceniami podjęcia działań. W ramach raportu ma być plan dalszych działań prowadzących do spełniania wymogów RODO.  </w:t>
      </w:r>
    </w:p>
    <w:p w14:paraId="230CA144" w14:textId="77777777" w:rsidR="00A0793F" w:rsidRPr="002F4C1E" w:rsidRDefault="00A0793F" w:rsidP="002E26B2">
      <w:pPr>
        <w:rPr>
          <w:rFonts w:cs="Times New Roman"/>
          <w:sz w:val="20"/>
          <w:szCs w:val="20"/>
        </w:rPr>
      </w:pPr>
    </w:p>
    <w:p w14:paraId="369384D8" w14:textId="77777777" w:rsidR="00A0793F" w:rsidRPr="002F4C1E" w:rsidRDefault="00A0793F" w:rsidP="002E26B2">
      <w:pPr>
        <w:pStyle w:val="Nagwek1"/>
        <w:spacing w:before="120"/>
        <w:ind w:left="360" w:hanging="360"/>
        <w:rPr>
          <w:sz w:val="20"/>
        </w:rPr>
      </w:pPr>
      <w:bookmarkStart w:id="8" w:name="_Toc514174639"/>
      <w:r w:rsidRPr="002F4C1E">
        <w:rPr>
          <w:sz w:val="20"/>
        </w:rPr>
        <w:t>Zakres audytu</w:t>
      </w:r>
      <w:bookmarkEnd w:id="8"/>
    </w:p>
    <w:tbl>
      <w:tblPr>
        <w:tblW w:w="8859" w:type="dxa"/>
        <w:tblLayout w:type="fixed"/>
        <w:tblCellMar>
          <w:left w:w="70" w:type="dxa"/>
          <w:right w:w="70" w:type="dxa"/>
        </w:tblCellMar>
        <w:tblLook w:val="00A0" w:firstRow="1" w:lastRow="0" w:firstColumn="1" w:lastColumn="0" w:noHBand="0" w:noVBand="0"/>
      </w:tblPr>
      <w:tblGrid>
        <w:gridCol w:w="1843"/>
        <w:gridCol w:w="7016"/>
      </w:tblGrid>
      <w:tr w:rsidR="00A0793F" w:rsidRPr="002F4C1E" w14:paraId="6DC93203" w14:textId="77777777" w:rsidTr="002E26B2">
        <w:trPr>
          <w:trHeight w:val="424"/>
        </w:trPr>
        <w:tc>
          <w:tcPr>
            <w:tcW w:w="1843" w:type="dxa"/>
            <w:vMerge w:val="restart"/>
            <w:tcBorders>
              <w:top w:val="single" w:sz="4" w:space="0" w:color="003366"/>
              <w:left w:val="single" w:sz="4" w:space="0" w:color="003366"/>
              <w:bottom w:val="single" w:sz="4" w:space="0" w:color="003366"/>
              <w:right w:val="single" w:sz="4" w:space="0" w:color="003366"/>
            </w:tcBorders>
            <w:shd w:val="clear" w:color="2A93D1" w:fill="5B9BD5"/>
            <w:vAlign w:val="center"/>
          </w:tcPr>
          <w:p w14:paraId="545C35D3" w14:textId="77777777" w:rsidR="00A0793F" w:rsidRPr="002F4C1E" w:rsidRDefault="00A0793F" w:rsidP="002E26B2">
            <w:pPr>
              <w:spacing w:line="276" w:lineRule="auto"/>
              <w:jc w:val="center"/>
              <w:rPr>
                <w:rFonts w:cs="Times New Roman"/>
                <w:b/>
                <w:bCs/>
                <w:sz w:val="20"/>
                <w:szCs w:val="20"/>
              </w:rPr>
            </w:pPr>
            <w:r w:rsidRPr="002F4C1E">
              <w:rPr>
                <w:rFonts w:cs="Times New Roman"/>
                <w:b/>
                <w:bCs/>
                <w:sz w:val="20"/>
                <w:szCs w:val="20"/>
              </w:rPr>
              <w:t>Aspekt</w:t>
            </w:r>
          </w:p>
        </w:tc>
        <w:tc>
          <w:tcPr>
            <w:tcW w:w="7016" w:type="dxa"/>
            <w:vMerge w:val="restart"/>
            <w:tcBorders>
              <w:top w:val="single" w:sz="4" w:space="0" w:color="003366"/>
              <w:left w:val="single" w:sz="4" w:space="0" w:color="003366"/>
              <w:bottom w:val="single" w:sz="4" w:space="0" w:color="003366"/>
              <w:right w:val="single" w:sz="4" w:space="0" w:color="003366"/>
            </w:tcBorders>
            <w:shd w:val="clear" w:color="2A93D1" w:fill="5B9BD5"/>
            <w:vAlign w:val="center"/>
          </w:tcPr>
          <w:p w14:paraId="7089B3F2" w14:textId="77777777" w:rsidR="00A0793F" w:rsidRPr="002F4C1E" w:rsidRDefault="00A0793F" w:rsidP="002E26B2">
            <w:pPr>
              <w:spacing w:line="276" w:lineRule="auto"/>
              <w:jc w:val="center"/>
              <w:rPr>
                <w:rFonts w:cs="Times New Roman"/>
                <w:b/>
                <w:bCs/>
                <w:sz w:val="20"/>
                <w:szCs w:val="20"/>
              </w:rPr>
            </w:pPr>
            <w:r w:rsidRPr="002F4C1E">
              <w:rPr>
                <w:rFonts w:cs="Times New Roman"/>
                <w:b/>
                <w:bCs/>
                <w:sz w:val="20"/>
                <w:szCs w:val="20"/>
              </w:rPr>
              <w:t>Opis</w:t>
            </w:r>
          </w:p>
        </w:tc>
      </w:tr>
      <w:tr w:rsidR="00A0793F" w:rsidRPr="002F4C1E" w14:paraId="3EAB0F21" w14:textId="77777777" w:rsidTr="002E26B2">
        <w:trPr>
          <w:trHeight w:val="509"/>
        </w:trPr>
        <w:tc>
          <w:tcPr>
            <w:tcW w:w="1843" w:type="dxa"/>
            <w:vMerge/>
            <w:tcBorders>
              <w:top w:val="single" w:sz="4" w:space="0" w:color="003366"/>
              <w:left w:val="single" w:sz="4" w:space="0" w:color="003366"/>
              <w:bottom w:val="single" w:sz="4" w:space="0" w:color="003366"/>
              <w:right w:val="single" w:sz="4" w:space="0" w:color="003366"/>
            </w:tcBorders>
            <w:vAlign w:val="center"/>
          </w:tcPr>
          <w:p w14:paraId="5A909AE5" w14:textId="77777777" w:rsidR="00A0793F" w:rsidRPr="002F4C1E" w:rsidRDefault="00A0793F" w:rsidP="002E26B2">
            <w:pPr>
              <w:rPr>
                <w:rFonts w:cs="Times New Roman"/>
                <w:b/>
                <w:bCs/>
                <w:color w:val="FFFFFF"/>
                <w:sz w:val="20"/>
                <w:szCs w:val="20"/>
              </w:rPr>
            </w:pPr>
          </w:p>
        </w:tc>
        <w:tc>
          <w:tcPr>
            <w:tcW w:w="7016" w:type="dxa"/>
            <w:vMerge/>
            <w:tcBorders>
              <w:top w:val="single" w:sz="4" w:space="0" w:color="003366"/>
              <w:left w:val="single" w:sz="4" w:space="0" w:color="003366"/>
              <w:bottom w:val="single" w:sz="4" w:space="0" w:color="003366"/>
              <w:right w:val="single" w:sz="4" w:space="0" w:color="003366"/>
            </w:tcBorders>
            <w:vAlign w:val="center"/>
          </w:tcPr>
          <w:p w14:paraId="78931C21" w14:textId="77777777" w:rsidR="00A0793F" w:rsidRPr="002F4C1E" w:rsidRDefault="00A0793F" w:rsidP="002E26B2">
            <w:pPr>
              <w:rPr>
                <w:rFonts w:cs="Times New Roman"/>
                <w:b/>
                <w:bCs/>
                <w:color w:val="FFFFFF"/>
                <w:sz w:val="20"/>
                <w:szCs w:val="20"/>
              </w:rPr>
            </w:pPr>
          </w:p>
        </w:tc>
      </w:tr>
      <w:tr w:rsidR="00A0793F" w:rsidRPr="002F4C1E" w14:paraId="331FF595" w14:textId="77777777" w:rsidTr="002E26B2">
        <w:trPr>
          <w:trHeight w:val="108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370499E" w14:textId="77777777" w:rsidR="00A0793F" w:rsidRPr="002F4C1E" w:rsidRDefault="00A0793F" w:rsidP="002E26B2">
            <w:pPr>
              <w:rPr>
                <w:rFonts w:cs="Times New Roman"/>
                <w:color w:val="000000"/>
                <w:sz w:val="20"/>
                <w:szCs w:val="20"/>
              </w:rPr>
            </w:pPr>
            <w:r w:rsidRPr="002F4C1E">
              <w:rPr>
                <w:rFonts w:cs="Times New Roman"/>
                <w:color w:val="000000"/>
                <w:sz w:val="20"/>
                <w:szCs w:val="20"/>
              </w:rPr>
              <w:t>Identyfikacja zbiorów danych osobowych</w:t>
            </w:r>
          </w:p>
        </w:tc>
        <w:tc>
          <w:tcPr>
            <w:tcW w:w="7016" w:type="dxa"/>
            <w:tcBorders>
              <w:top w:val="nil"/>
              <w:left w:val="nil"/>
              <w:bottom w:val="single" w:sz="4" w:space="0" w:color="003366"/>
              <w:right w:val="single" w:sz="4" w:space="0" w:color="003366"/>
            </w:tcBorders>
            <w:shd w:val="clear" w:color="FFFFCC" w:fill="FFFFFF"/>
            <w:vAlign w:val="center"/>
          </w:tcPr>
          <w:p w14:paraId="45C50A11" w14:textId="77777777" w:rsidR="00A0793F" w:rsidRPr="002F4C1E" w:rsidRDefault="00A0793F" w:rsidP="002E26B2">
            <w:pPr>
              <w:rPr>
                <w:rFonts w:cs="Times New Roman"/>
                <w:color w:val="000000"/>
                <w:sz w:val="20"/>
                <w:szCs w:val="20"/>
              </w:rPr>
            </w:pPr>
            <w:r w:rsidRPr="002F4C1E">
              <w:rPr>
                <w:rFonts w:cs="Times New Roman"/>
                <w:color w:val="000000"/>
                <w:sz w:val="20"/>
                <w:szCs w:val="20"/>
              </w:rPr>
              <w:t>Zidentyfikowanie i sklasyfikowanie w oparciu o RODO zbiory danych osobowych, które szpital posiada.</w:t>
            </w:r>
          </w:p>
        </w:tc>
      </w:tr>
      <w:tr w:rsidR="00A0793F" w:rsidRPr="002F4C1E" w14:paraId="7C0771DF" w14:textId="77777777" w:rsidTr="002E26B2">
        <w:trPr>
          <w:trHeight w:val="108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6C1D32F0" w14:textId="77777777" w:rsidR="00A0793F" w:rsidRPr="002F4C1E" w:rsidRDefault="00A0793F" w:rsidP="002E26B2">
            <w:pPr>
              <w:rPr>
                <w:rFonts w:cs="Times New Roman"/>
                <w:color w:val="000000"/>
                <w:sz w:val="20"/>
                <w:szCs w:val="20"/>
              </w:rPr>
            </w:pPr>
            <w:r w:rsidRPr="002F4C1E">
              <w:rPr>
                <w:rFonts w:cs="Times New Roman"/>
                <w:color w:val="000000"/>
                <w:sz w:val="20"/>
                <w:szCs w:val="20"/>
              </w:rPr>
              <w:t>Podstawa prawna przetwarzania danych</w:t>
            </w:r>
          </w:p>
        </w:tc>
        <w:tc>
          <w:tcPr>
            <w:tcW w:w="7016" w:type="dxa"/>
            <w:tcBorders>
              <w:top w:val="nil"/>
              <w:left w:val="nil"/>
              <w:bottom w:val="single" w:sz="4" w:space="0" w:color="003366"/>
              <w:right w:val="single" w:sz="4" w:space="0" w:color="003366"/>
            </w:tcBorders>
            <w:shd w:val="clear" w:color="CCFFFF" w:fill="E1F5FF"/>
            <w:vAlign w:val="center"/>
          </w:tcPr>
          <w:p w14:paraId="37380AEA" w14:textId="77777777" w:rsidR="00A0793F" w:rsidRPr="002F4C1E" w:rsidRDefault="00A0793F" w:rsidP="002E26B2">
            <w:pPr>
              <w:rPr>
                <w:rFonts w:cs="Times New Roman"/>
                <w:color w:val="000000"/>
                <w:sz w:val="20"/>
                <w:szCs w:val="20"/>
              </w:rPr>
            </w:pPr>
            <w:r w:rsidRPr="002F4C1E">
              <w:rPr>
                <w:rFonts w:cs="Times New Roman"/>
                <w:color w:val="000000"/>
                <w:sz w:val="20"/>
                <w:szCs w:val="20"/>
              </w:rPr>
              <w:t>Przeanalizowanie zebranych danych, cel oraz metody ich przetwarzania, aby zweryfikować legalności tych operacji.</w:t>
            </w:r>
          </w:p>
        </w:tc>
      </w:tr>
      <w:tr w:rsidR="00A0793F" w:rsidRPr="002F4C1E" w14:paraId="47EC7A95" w14:textId="77777777" w:rsidTr="002E26B2">
        <w:trPr>
          <w:trHeight w:val="180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4A86110" w14:textId="77777777" w:rsidR="00A0793F" w:rsidRPr="002F4C1E" w:rsidRDefault="00A0793F" w:rsidP="002E26B2">
            <w:pPr>
              <w:rPr>
                <w:rFonts w:cs="Times New Roman"/>
                <w:color w:val="000000"/>
                <w:sz w:val="20"/>
                <w:szCs w:val="20"/>
              </w:rPr>
            </w:pPr>
            <w:r w:rsidRPr="002F4C1E">
              <w:rPr>
                <w:rFonts w:cs="Times New Roman"/>
                <w:color w:val="000000"/>
                <w:sz w:val="20"/>
                <w:szCs w:val="20"/>
              </w:rPr>
              <w:t>Dokumentacja przetwarzania danych</w:t>
            </w:r>
          </w:p>
        </w:tc>
        <w:tc>
          <w:tcPr>
            <w:tcW w:w="7016" w:type="dxa"/>
            <w:tcBorders>
              <w:top w:val="nil"/>
              <w:left w:val="nil"/>
              <w:bottom w:val="single" w:sz="4" w:space="0" w:color="003366"/>
              <w:right w:val="single" w:sz="4" w:space="0" w:color="003366"/>
            </w:tcBorders>
            <w:shd w:val="clear" w:color="FFFFCC" w:fill="FFFFFF"/>
            <w:vAlign w:val="center"/>
          </w:tcPr>
          <w:p w14:paraId="0AA06FC4" w14:textId="77777777" w:rsidR="00A0793F" w:rsidRPr="002F4C1E" w:rsidRDefault="00A0793F" w:rsidP="002E26B2">
            <w:pPr>
              <w:rPr>
                <w:rFonts w:cs="Times New Roman"/>
                <w:color w:val="000000"/>
                <w:sz w:val="20"/>
                <w:szCs w:val="20"/>
              </w:rPr>
            </w:pPr>
            <w:r w:rsidRPr="002F4C1E">
              <w:rPr>
                <w:rFonts w:cs="Times New Roman"/>
                <w:color w:val="000000"/>
                <w:sz w:val="20"/>
                <w:szCs w:val="20"/>
              </w:rPr>
              <w:t>Analiza dokumentacji przetwarzania danych pod kątem zgodności z RODO, w tym:</w:t>
            </w:r>
            <w:r w:rsidRPr="002F4C1E">
              <w:rPr>
                <w:rFonts w:cs="Times New Roman"/>
                <w:color w:val="000000"/>
                <w:sz w:val="20"/>
                <w:szCs w:val="20"/>
              </w:rPr>
              <w:br/>
              <w:t>- rozliczalności przetwarzania danych,</w:t>
            </w:r>
            <w:r w:rsidRPr="002F4C1E">
              <w:rPr>
                <w:rFonts w:cs="Times New Roman"/>
                <w:color w:val="000000"/>
                <w:sz w:val="20"/>
                <w:szCs w:val="20"/>
              </w:rPr>
              <w:br/>
              <w:t>- wypełniania obowiązków informacyjnych,</w:t>
            </w:r>
            <w:r w:rsidRPr="002F4C1E">
              <w:rPr>
                <w:rFonts w:cs="Times New Roman"/>
                <w:color w:val="000000"/>
                <w:sz w:val="20"/>
                <w:szCs w:val="20"/>
              </w:rPr>
              <w:br/>
              <w:t>- procedur postępowania.</w:t>
            </w:r>
          </w:p>
        </w:tc>
      </w:tr>
      <w:tr w:rsidR="00A0793F" w:rsidRPr="002F4C1E" w14:paraId="7BD09091"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562791CD" w14:textId="77777777" w:rsidR="00A0793F" w:rsidRPr="002F4C1E" w:rsidRDefault="00A0793F" w:rsidP="002E26B2">
            <w:pPr>
              <w:rPr>
                <w:rFonts w:cs="Times New Roman"/>
                <w:color w:val="000000"/>
                <w:sz w:val="20"/>
                <w:szCs w:val="20"/>
              </w:rPr>
            </w:pPr>
            <w:r w:rsidRPr="002F4C1E">
              <w:rPr>
                <w:rFonts w:cs="Times New Roman"/>
                <w:color w:val="000000"/>
                <w:sz w:val="20"/>
                <w:szCs w:val="20"/>
              </w:rPr>
              <w:t>Wbudowana ochrona prywatności</w:t>
            </w:r>
          </w:p>
        </w:tc>
        <w:tc>
          <w:tcPr>
            <w:tcW w:w="7016" w:type="dxa"/>
            <w:tcBorders>
              <w:top w:val="nil"/>
              <w:left w:val="nil"/>
              <w:bottom w:val="single" w:sz="4" w:space="0" w:color="003366"/>
              <w:right w:val="single" w:sz="4" w:space="0" w:color="003366"/>
            </w:tcBorders>
            <w:shd w:val="clear" w:color="CCFFFF" w:fill="E1F5FF"/>
            <w:vAlign w:val="center"/>
          </w:tcPr>
          <w:p w14:paraId="47113FFC" w14:textId="77777777" w:rsidR="00A0793F" w:rsidRPr="002F4C1E" w:rsidRDefault="00A0793F" w:rsidP="002E26B2">
            <w:pPr>
              <w:rPr>
                <w:rFonts w:cs="Times New Roman"/>
                <w:color w:val="000000"/>
                <w:sz w:val="20"/>
                <w:szCs w:val="20"/>
              </w:rPr>
            </w:pPr>
            <w:r w:rsidRPr="002F4C1E">
              <w:rPr>
                <w:rFonts w:cs="Times New Roman"/>
                <w:color w:val="000000"/>
                <w:sz w:val="20"/>
                <w:szCs w:val="20"/>
              </w:rPr>
              <w:t>Zweryfikowanie architektury systemów informatycznych oraz procesów biznesowych pod kątem stosowania jak najdalej posuniętych mechanizmów ochrony prywatności zgodnie z zasadą „privacy by design” i „privacy by default”</w:t>
            </w:r>
          </w:p>
        </w:tc>
      </w:tr>
      <w:tr w:rsidR="00A0793F" w:rsidRPr="002F4C1E" w14:paraId="638F8112"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0B470BB5" w14:textId="77777777" w:rsidR="00A0793F" w:rsidRPr="002F4C1E" w:rsidRDefault="00A0793F" w:rsidP="002E26B2">
            <w:pPr>
              <w:rPr>
                <w:rFonts w:cs="Times New Roman"/>
                <w:color w:val="000000"/>
                <w:sz w:val="20"/>
                <w:szCs w:val="20"/>
              </w:rPr>
            </w:pPr>
            <w:r w:rsidRPr="002F4C1E">
              <w:rPr>
                <w:rFonts w:cs="Times New Roman"/>
                <w:color w:val="000000"/>
                <w:sz w:val="20"/>
                <w:szCs w:val="20"/>
              </w:rPr>
              <w:t>Powierzenie przetwarzania danych</w:t>
            </w:r>
          </w:p>
        </w:tc>
        <w:tc>
          <w:tcPr>
            <w:tcW w:w="7016" w:type="dxa"/>
            <w:tcBorders>
              <w:top w:val="nil"/>
              <w:left w:val="nil"/>
              <w:bottom w:val="single" w:sz="4" w:space="0" w:color="003366"/>
              <w:right w:val="single" w:sz="4" w:space="0" w:color="003366"/>
            </w:tcBorders>
            <w:shd w:val="clear" w:color="FFFFCC" w:fill="FFFFFF"/>
            <w:vAlign w:val="center"/>
          </w:tcPr>
          <w:p w14:paraId="3F98CA23" w14:textId="77777777" w:rsidR="00A0793F" w:rsidRPr="002F4C1E" w:rsidRDefault="00A0793F" w:rsidP="002E26B2">
            <w:pPr>
              <w:rPr>
                <w:rFonts w:cs="Times New Roman"/>
                <w:color w:val="000000"/>
                <w:sz w:val="20"/>
                <w:szCs w:val="20"/>
              </w:rPr>
            </w:pPr>
            <w:r w:rsidRPr="002F4C1E">
              <w:rPr>
                <w:rFonts w:cs="Times New Roman"/>
                <w:color w:val="000000"/>
                <w:sz w:val="20"/>
                <w:szCs w:val="20"/>
              </w:rPr>
              <w:t>Sprawdzenie umowy z podwykonawcami, dostawcami oraz klientami pod kątem konieczności zastosowania dodatkowych klauzul powierzenia przetwarzania danych osobowych, zgodnie z wymogami RODO.</w:t>
            </w:r>
          </w:p>
        </w:tc>
      </w:tr>
      <w:tr w:rsidR="00A0793F" w:rsidRPr="002F4C1E" w14:paraId="29B2D204" w14:textId="77777777" w:rsidTr="002E26B2">
        <w:trPr>
          <w:trHeight w:val="144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13578002" w14:textId="77777777" w:rsidR="00A0793F" w:rsidRPr="002F4C1E" w:rsidRDefault="00A0793F" w:rsidP="002E26B2">
            <w:pPr>
              <w:rPr>
                <w:rFonts w:cs="Times New Roman"/>
                <w:color w:val="000000"/>
                <w:sz w:val="20"/>
                <w:szCs w:val="20"/>
              </w:rPr>
            </w:pPr>
            <w:r w:rsidRPr="002F4C1E">
              <w:rPr>
                <w:rFonts w:cs="Times New Roman"/>
                <w:color w:val="000000"/>
                <w:sz w:val="20"/>
                <w:szCs w:val="20"/>
              </w:rPr>
              <w:lastRenderedPageBreak/>
              <w:t>Zabezpieczenia danych</w:t>
            </w:r>
          </w:p>
        </w:tc>
        <w:tc>
          <w:tcPr>
            <w:tcW w:w="7016" w:type="dxa"/>
            <w:tcBorders>
              <w:top w:val="nil"/>
              <w:left w:val="nil"/>
              <w:bottom w:val="single" w:sz="4" w:space="0" w:color="003366"/>
              <w:right w:val="single" w:sz="4" w:space="0" w:color="003366"/>
            </w:tcBorders>
            <w:shd w:val="clear" w:color="CCFFFF" w:fill="E1F5FF"/>
            <w:vAlign w:val="center"/>
          </w:tcPr>
          <w:p w14:paraId="1ED698DB" w14:textId="77777777" w:rsidR="00A0793F" w:rsidRPr="002F4C1E" w:rsidRDefault="00A0793F" w:rsidP="002E26B2">
            <w:pPr>
              <w:rPr>
                <w:rFonts w:cs="Times New Roman"/>
                <w:color w:val="000000"/>
                <w:sz w:val="20"/>
                <w:szCs w:val="20"/>
              </w:rPr>
            </w:pPr>
            <w:r w:rsidRPr="002F4C1E">
              <w:rPr>
                <w:rFonts w:cs="Times New Roman"/>
                <w:color w:val="000000"/>
                <w:sz w:val="20"/>
                <w:szCs w:val="20"/>
              </w:rPr>
              <w:t>Ocena zastosowania rozwiązania organizacyjnych i technicznych pod kątem ich adekwatności do zidentyfikowanych ryzyk. Ocena obejmie zarówno fizyczne oraz informatyczne rozwiązania techniczne.</w:t>
            </w:r>
          </w:p>
        </w:tc>
      </w:tr>
      <w:tr w:rsidR="00A0793F" w:rsidRPr="002F4C1E" w14:paraId="203CAD8E" w14:textId="77777777" w:rsidTr="002E26B2">
        <w:trPr>
          <w:trHeight w:val="2160"/>
        </w:trPr>
        <w:tc>
          <w:tcPr>
            <w:tcW w:w="1843" w:type="dxa"/>
            <w:tcBorders>
              <w:top w:val="nil"/>
              <w:left w:val="single" w:sz="4" w:space="0" w:color="003366"/>
              <w:bottom w:val="single" w:sz="4" w:space="0" w:color="003366"/>
              <w:right w:val="single" w:sz="4" w:space="0" w:color="003366"/>
            </w:tcBorders>
            <w:shd w:val="clear" w:color="FFFFCC" w:fill="FFFFFF"/>
            <w:vAlign w:val="center"/>
          </w:tcPr>
          <w:p w14:paraId="4C2FAFBB" w14:textId="77777777" w:rsidR="00A0793F" w:rsidRPr="002F4C1E" w:rsidRDefault="00A0793F" w:rsidP="002E26B2">
            <w:pPr>
              <w:rPr>
                <w:rFonts w:cs="Times New Roman"/>
                <w:color w:val="000000"/>
                <w:sz w:val="20"/>
                <w:szCs w:val="20"/>
              </w:rPr>
            </w:pPr>
            <w:r w:rsidRPr="002F4C1E">
              <w:rPr>
                <w:rFonts w:cs="Times New Roman"/>
                <w:color w:val="000000"/>
                <w:sz w:val="20"/>
                <w:szCs w:val="20"/>
              </w:rPr>
              <w:t>Odporność na próby naruszenia ochrony danych</w:t>
            </w:r>
          </w:p>
        </w:tc>
        <w:tc>
          <w:tcPr>
            <w:tcW w:w="7016" w:type="dxa"/>
            <w:tcBorders>
              <w:top w:val="nil"/>
              <w:left w:val="nil"/>
              <w:bottom w:val="single" w:sz="4" w:space="0" w:color="003366"/>
              <w:right w:val="single" w:sz="4" w:space="0" w:color="003366"/>
            </w:tcBorders>
            <w:shd w:val="clear" w:color="FFFFCC" w:fill="FFFFFF"/>
            <w:vAlign w:val="center"/>
          </w:tcPr>
          <w:p w14:paraId="5C756F53" w14:textId="77777777" w:rsidR="00A0793F" w:rsidRPr="002F4C1E" w:rsidRDefault="00A0793F" w:rsidP="002E26B2">
            <w:pPr>
              <w:rPr>
                <w:rFonts w:cs="Times New Roman"/>
                <w:color w:val="000000"/>
                <w:sz w:val="20"/>
                <w:szCs w:val="20"/>
              </w:rPr>
            </w:pPr>
            <w:r w:rsidRPr="002F4C1E">
              <w:rPr>
                <w:rFonts w:cs="Times New Roman"/>
                <w:color w:val="000000"/>
                <w:sz w:val="20"/>
                <w:szCs w:val="20"/>
              </w:rPr>
              <w:t>Praktyczne sprawdzenie odporności stosowanych zabezpieczeń w obszarze:</w:t>
            </w:r>
            <w:r w:rsidRPr="002F4C1E">
              <w:rPr>
                <w:rFonts w:cs="Times New Roman"/>
                <w:color w:val="000000"/>
                <w:sz w:val="20"/>
                <w:szCs w:val="20"/>
              </w:rPr>
              <w:br/>
              <w:t>- styku sieci wewnętrznej z Internetem,</w:t>
            </w:r>
            <w:r w:rsidRPr="002F4C1E">
              <w:rPr>
                <w:rFonts w:cs="Times New Roman"/>
                <w:color w:val="000000"/>
                <w:sz w:val="20"/>
                <w:szCs w:val="20"/>
              </w:rPr>
              <w:br/>
              <w:t>- dostępu osób postronnych do sieci wewnętrznej (przewodowej i bezprzewodowej),</w:t>
            </w:r>
            <w:r w:rsidRPr="002F4C1E">
              <w:rPr>
                <w:rFonts w:cs="Times New Roman"/>
                <w:color w:val="000000"/>
                <w:sz w:val="20"/>
                <w:szCs w:val="20"/>
              </w:rPr>
              <w:br/>
              <w:t>- udostępnionej usługi internetowej MPI.</w:t>
            </w:r>
          </w:p>
        </w:tc>
      </w:tr>
      <w:tr w:rsidR="00A0793F" w:rsidRPr="002F4C1E" w14:paraId="783DF95F" w14:textId="77777777" w:rsidTr="002E26B2">
        <w:trPr>
          <w:trHeight w:val="2520"/>
        </w:trPr>
        <w:tc>
          <w:tcPr>
            <w:tcW w:w="1843" w:type="dxa"/>
            <w:tcBorders>
              <w:top w:val="nil"/>
              <w:left w:val="single" w:sz="4" w:space="0" w:color="003366"/>
              <w:bottom w:val="single" w:sz="4" w:space="0" w:color="003366"/>
              <w:right w:val="single" w:sz="4" w:space="0" w:color="003366"/>
            </w:tcBorders>
            <w:shd w:val="clear" w:color="CCFFFF" w:fill="E1F5FF"/>
            <w:vAlign w:val="center"/>
          </w:tcPr>
          <w:p w14:paraId="52DAD15D" w14:textId="77777777" w:rsidR="00A0793F" w:rsidRPr="002F4C1E" w:rsidRDefault="00A0793F" w:rsidP="002E26B2">
            <w:pPr>
              <w:rPr>
                <w:rFonts w:cs="Times New Roman"/>
                <w:color w:val="000000"/>
                <w:sz w:val="20"/>
                <w:szCs w:val="20"/>
              </w:rPr>
            </w:pPr>
            <w:r w:rsidRPr="002F4C1E">
              <w:rPr>
                <w:rFonts w:cs="Times New Roman"/>
                <w:color w:val="000000"/>
                <w:sz w:val="20"/>
                <w:szCs w:val="20"/>
              </w:rPr>
              <w:t>Wiedza i świadomość personelu</w:t>
            </w:r>
          </w:p>
        </w:tc>
        <w:tc>
          <w:tcPr>
            <w:tcW w:w="7016" w:type="dxa"/>
            <w:tcBorders>
              <w:top w:val="nil"/>
              <w:left w:val="nil"/>
              <w:bottom w:val="single" w:sz="4" w:space="0" w:color="003366"/>
              <w:right w:val="single" w:sz="4" w:space="0" w:color="003366"/>
            </w:tcBorders>
            <w:shd w:val="clear" w:color="CCFFFF" w:fill="E1F5FF"/>
            <w:vAlign w:val="center"/>
          </w:tcPr>
          <w:p w14:paraId="2F9EC024" w14:textId="77777777" w:rsidR="00A0793F" w:rsidRPr="002F4C1E" w:rsidRDefault="00A0793F" w:rsidP="002E26B2">
            <w:pPr>
              <w:rPr>
                <w:rFonts w:cs="Times New Roman"/>
                <w:color w:val="000000"/>
                <w:sz w:val="20"/>
                <w:szCs w:val="20"/>
              </w:rPr>
            </w:pPr>
            <w:r w:rsidRPr="002F4C1E">
              <w:rPr>
                <w:rFonts w:cs="Times New Roman"/>
                <w:color w:val="000000"/>
                <w:sz w:val="20"/>
                <w:szCs w:val="20"/>
              </w:rPr>
              <w:t>Zweryfikowanie poprzez e-ankietę wiedzy personelu szpitala w zakresie:</w:t>
            </w:r>
            <w:r w:rsidRPr="002F4C1E">
              <w:rPr>
                <w:rFonts w:cs="Times New Roman"/>
                <w:color w:val="000000"/>
                <w:sz w:val="20"/>
                <w:szCs w:val="20"/>
              </w:rPr>
              <w:br/>
              <w:t>- obowiązujących przepisów,</w:t>
            </w:r>
            <w:r w:rsidRPr="002F4C1E">
              <w:rPr>
                <w:rFonts w:cs="Times New Roman"/>
                <w:color w:val="000000"/>
                <w:sz w:val="20"/>
                <w:szCs w:val="20"/>
              </w:rPr>
              <w:br/>
              <w:t>- wewnętrznych regulacji i procedur,</w:t>
            </w:r>
            <w:r w:rsidRPr="002F4C1E">
              <w:rPr>
                <w:rFonts w:cs="Times New Roman"/>
                <w:color w:val="000000"/>
                <w:sz w:val="20"/>
                <w:szCs w:val="20"/>
              </w:rPr>
              <w:br/>
              <w:t>- świadomości zagrożeń.</w:t>
            </w:r>
            <w:r w:rsidRPr="002F4C1E">
              <w:rPr>
                <w:rFonts w:cs="Times New Roman"/>
                <w:color w:val="000000"/>
                <w:sz w:val="20"/>
                <w:szCs w:val="20"/>
              </w:rPr>
              <w:br/>
              <w:t>Dodatkowo zostanie przygotowany oraz przeprowadzony atak z użyciem socjotechniki.</w:t>
            </w:r>
          </w:p>
        </w:tc>
      </w:tr>
    </w:tbl>
    <w:p w14:paraId="7C94989C" w14:textId="77777777" w:rsidR="00A0793F" w:rsidRPr="002F4C1E" w:rsidRDefault="00A0793F" w:rsidP="002E26B2">
      <w:pPr>
        <w:pStyle w:val="Nagwek1"/>
        <w:spacing w:before="120"/>
        <w:ind w:left="360" w:hanging="360"/>
        <w:rPr>
          <w:sz w:val="20"/>
        </w:rPr>
      </w:pPr>
      <w:bookmarkStart w:id="9" w:name="_Toc514174640"/>
      <w:r w:rsidRPr="002F4C1E">
        <w:rPr>
          <w:sz w:val="20"/>
        </w:rPr>
        <w:t>Sposób przeprowadzenia</w:t>
      </w:r>
      <w:bookmarkEnd w:id="9"/>
      <w:r w:rsidRPr="002F4C1E">
        <w:rPr>
          <w:sz w:val="20"/>
        </w:rPr>
        <w:t xml:space="preserve"> </w:t>
      </w:r>
    </w:p>
    <w:p w14:paraId="6BAF9679" w14:textId="77777777" w:rsidR="00A0793F" w:rsidRPr="00CC3CB5" w:rsidRDefault="00A0793F" w:rsidP="000B3FD7">
      <w:pPr>
        <w:pStyle w:val="Akapitzlist"/>
        <w:widowControl/>
        <w:numPr>
          <w:ilvl w:val="0"/>
          <w:numId w:val="79"/>
        </w:numPr>
        <w:autoSpaceDE/>
        <w:autoSpaceDN/>
        <w:spacing w:after="200" w:line="276" w:lineRule="auto"/>
      </w:pPr>
      <w:r w:rsidRPr="00CC3CB5">
        <w:t>Audyt będzie realizowany podczas wizytacji na miejscu w szpitalu przez okres: 1 – 2 dni, ankiety, wywiady zadane, analiza danych, opracowanie raportu  to okres: 4-7 dni, dostarczenie raportu końcowego nie później niż po 21 dniach od daty rozpoczęcia Audytu.</w:t>
      </w:r>
    </w:p>
    <w:p w14:paraId="4A2C9F43" w14:textId="77777777" w:rsidR="00A0793F" w:rsidRPr="002F4C1E" w:rsidRDefault="00A0793F" w:rsidP="002E26B2">
      <w:pPr>
        <w:pStyle w:val="Nagwek1"/>
        <w:spacing w:before="120"/>
        <w:ind w:left="360" w:hanging="360"/>
        <w:rPr>
          <w:sz w:val="20"/>
        </w:rPr>
      </w:pPr>
      <w:bookmarkStart w:id="10" w:name="_Toc514174641"/>
      <w:r w:rsidRPr="002F4C1E">
        <w:rPr>
          <w:sz w:val="20"/>
        </w:rPr>
        <w:t>Raport z Audytu będzie zawierał:</w:t>
      </w:r>
      <w:bookmarkEnd w:id="10"/>
    </w:p>
    <w:p w14:paraId="2CE69832" w14:textId="77777777" w:rsidR="00A0793F" w:rsidRPr="00CC3CB5" w:rsidRDefault="00A0793F" w:rsidP="000B3FD7">
      <w:pPr>
        <w:pStyle w:val="Akapitzlist"/>
        <w:widowControl/>
        <w:numPr>
          <w:ilvl w:val="0"/>
          <w:numId w:val="79"/>
        </w:numPr>
        <w:autoSpaceDE/>
        <w:autoSpaceDN/>
        <w:spacing w:after="200" w:line="276" w:lineRule="auto"/>
      </w:pPr>
      <w:r w:rsidRPr="00CC3CB5">
        <w:t>Wskazanie zbiorów oraz typów danych osobowych, które szpital przetwarza bez wystarczających podstaw prawnych, wraz ze wskazaniem kwestionowanego aspektów tego przetwarzania;</w:t>
      </w:r>
    </w:p>
    <w:p w14:paraId="25697B40" w14:textId="77777777" w:rsidR="00A0793F" w:rsidRPr="00CC3CB5" w:rsidRDefault="00A0793F" w:rsidP="000B3FD7">
      <w:pPr>
        <w:pStyle w:val="Akapitzlist"/>
        <w:widowControl/>
        <w:numPr>
          <w:ilvl w:val="0"/>
          <w:numId w:val="79"/>
        </w:numPr>
        <w:autoSpaceDE/>
        <w:autoSpaceDN/>
        <w:spacing w:after="200" w:line="276" w:lineRule="auto"/>
      </w:pPr>
      <w:r w:rsidRPr="00CC3CB5">
        <w:t>Wykaz procedur i regulacji wewnętrznych, które muszą być dostosowane do przepisów RODO, ze wskazaniem zakresu dostosowania;</w:t>
      </w:r>
    </w:p>
    <w:p w14:paraId="5AAA0BDB" w14:textId="77777777" w:rsidR="00A0793F" w:rsidRPr="00CC3CB5" w:rsidRDefault="00A0793F" w:rsidP="000B3FD7">
      <w:pPr>
        <w:pStyle w:val="Akapitzlist"/>
        <w:widowControl/>
        <w:numPr>
          <w:ilvl w:val="0"/>
          <w:numId w:val="79"/>
        </w:numPr>
        <w:autoSpaceDE/>
        <w:autoSpaceDN/>
        <w:spacing w:after="200" w:line="276" w:lineRule="auto"/>
      </w:pPr>
      <w:r w:rsidRPr="00CC3CB5">
        <w:t>Ocenę oraz rekomendacje odnośnie do zmian w organizacji pracy lub konfiguracji biznesowej oprogramowania SSI w tym systemów już posiadanych, aby zapewnić jak najlepszą ochronę prywatności;</w:t>
      </w:r>
    </w:p>
    <w:p w14:paraId="4895C6F2" w14:textId="77777777" w:rsidR="00A0793F" w:rsidRPr="00CC3CB5" w:rsidRDefault="00A0793F" w:rsidP="000B3FD7">
      <w:pPr>
        <w:pStyle w:val="Akapitzlist"/>
        <w:widowControl/>
        <w:numPr>
          <w:ilvl w:val="0"/>
          <w:numId w:val="79"/>
        </w:numPr>
        <w:autoSpaceDE/>
        <w:autoSpaceDN/>
        <w:spacing w:after="200" w:line="276" w:lineRule="auto"/>
      </w:pPr>
      <w:r w:rsidRPr="00CC3CB5">
        <w:t>Wykaz braków lub niezgodności z RODO w posiadanych umowach powierzenia danych osobowych z zewnętrznymi podmiotami.</w:t>
      </w:r>
    </w:p>
    <w:p w14:paraId="34FE0B74" w14:textId="77777777" w:rsidR="00A0793F" w:rsidRPr="00CC3CB5" w:rsidRDefault="00A0793F" w:rsidP="000B3FD7">
      <w:pPr>
        <w:pStyle w:val="Akapitzlist"/>
        <w:widowControl/>
        <w:numPr>
          <w:ilvl w:val="0"/>
          <w:numId w:val="79"/>
        </w:numPr>
        <w:autoSpaceDE/>
        <w:autoSpaceDN/>
        <w:spacing w:after="200" w:line="276" w:lineRule="auto"/>
      </w:pPr>
      <w:r w:rsidRPr="00CC3CB5">
        <w:t>Ocena posiadanych zabezpieczeń organizacyjnych i technicznych wraz ze wskazaniem ich braków oraz zaleceniami.</w:t>
      </w:r>
    </w:p>
    <w:p w14:paraId="110A3D4E" w14:textId="77777777" w:rsidR="00A0793F" w:rsidRPr="00CC3CB5" w:rsidRDefault="00A0793F" w:rsidP="000B3FD7">
      <w:pPr>
        <w:pStyle w:val="Akapitzlist"/>
        <w:widowControl/>
        <w:numPr>
          <w:ilvl w:val="0"/>
          <w:numId w:val="79"/>
        </w:numPr>
        <w:autoSpaceDE/>
        <w:autoSpaceDN/>
        <w:spacing w:after="200" w:line="276" w:lineRule="auto"/>
      </w:pPr>
      <w:r w:rsidRPr="00CC3CB5">
        <w:t>Wskazanie oprogramowania aplikacyjnego wymagającego modernizacji, ze wskazaniem obszarów, które standardowo podlegają aktualizacji w ramach obowiązujących umów nadzoru autorskiego;</w:t>
      </w:r>
    </w:p>
    <w:p w14:paraId="50DE9CD8" w14:textId="77777777" w:rsidR="00A0793F" w:rsidRPr="00CC3CB5" w:rsidRDefault="00A0793F" w:rsidP="000B3FD7">
      <w:pPr>
        <w:pStyle w:val="Akapitzlist"/>
        <w:widowControl/>
        <w:numPr>
          <w:ilvl w:val="0"/>
          <w:numId w:val="79"/>
        </w:numPr>
        <w:autoSpaceDE/>
        <w:autoSpaceDN/>
        <w:spacing w:after="200" w:line="276" w:lineRule="auto"/>
      </w:pPr>
      <w:r w:rsidRPr="00CC3CB5">
        <w:t>Wykaz oprogramowania systemowego (systemy operacyjne, bazy danych itp.), które powinny być zaktualizowane lub zmodernizowane ze względu na posiadanie znanych podatności (luk bezpieczeństwa);</w:t>
      </w:r>
    </w:p>
    <w:p w14:paraId="0733FD90" w14:textId="77777777" w:rsidR="00A0793F" w:rsidRPr="00CC3CB5" w:rsidRDefault="00A0793F" w:rsidP="000B3FD7">
      <w:pPr>
        <w:pStyle w:val="Akapitzlist"/>
        <w:widowControl/>
        <w:numPr>
          <w:ilvl w:val="0"/>
          <w:numId w:val="79"/>
        </w:numPr>
        <w:autoSpaceDE/>
        <w:autoSpaceDN/>
        <w:spacing w:after="200" w:line="276" w:lineRule="auto"/>
      </w:pPr>
      <w:r w:rsidRPr="00CC3CB5">
        <w:t>Listę odnalezionych podatności w konfiguracji usługi MPI oraz sieci wewnętrznej wraz z ich krótkim opisem, oceną skali zagrożenia oraz zaleceniami;</w:t>
      </w:r>
    </w:p>
    <w:p w14:paraId="709330C9" w14:textId="77777777" w:rsidR="00A0793F" w:rsidRPr="00CC3CB5" w:rsidRDefault="00A0793F" w:rsidP="000B3FD7">
      <w:pPr>
        <w:pStyle w:val="Akapitzlist"/>
        <w:widowControl/>
        <w:numPr>
          <w:ilvl w:val="0"/>
          <w:numId w:val="79"/>
        </w:numPr>
        <w:autoSpaceDE/>
        <w:autoSpaceDN/>
        <w:spacing w:after="200" w:line="276" w:lineRule="auto"/>
      </w:pPr>
      <w:r w:rsidRPr="00CC3CB5">
        <w:t>Przeglądowy wynik e-ankiety oraz określenie potrzebnego zakresu szkolenia dla pracowników jednostki wraz z proponowanym zakresem i metodą jego przeprowadzania;</w:t>
      </w:r>
    </w:p>
    <w:p w14:paraId="59C3870E" w14:textId="77777777" w:rsidR="00A0793F" w:rsidRPr="00CC3CB5" w:rsidRDefault="00A0793F" w:rsidP="000B3FD7">
      <w:pPr>
        <w:pStyle w:val="Akapitzlist"/>
        <w:widowControl/>
        <w:numPr>
          <w:ilvl w:val="0"/>
          <w:numId w:val="79"/>
        </w:numPr>
        <w:autoSpaceDE/>
        <w:autoSpaceDN/>
        <w:spacing w:after="200" w:line="276" w:lineRule="auto"/>
      </w:pPr>
      <w:r w:rsidRPr="00CC3CB5">
        <w:t>Uzupełniony o rekomendacje wynik z przeprowadzonego ataku z użyciem socjotechniki wobec personelu wraz z oceną jego skuteczności oraz sposobu postępowania personelu w jego obliczu.</w:t>
      </w:r>
    </w:p>
    <w:sectPr w:rsidR="00A0793F" w:rsidRPr="00CC3CB5" w:rsidSect="001169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64FF" w14:textId="77777777" w:rsidR="004052E9" w:rsidRDefault="004052E9" w:rsidP="000E785A">
      <w:r>
        <w:separator/>
      </w:r>
    </w:p>
  </w:endnote>
  <w:endnote w:type="continuationSeparator" w:id="0">
    <w:p w14:paraId="047D19F8" w14:textId="77777777" w:rsidR="004052E9" w:rsidRDefault="004052E9" w:rsidP="000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eo Sans Pro">
    <w:altName w:val="Calibri"/>
    <w:charset w:val="EE"/>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C537" w14:textId="26872FFA" w:rsidR="004052E9" w:rsidRPr="004052E9" w:rsidRDefault="004052E9" w:rsidP="004052E9">
    <w:pPr>
      <w:pStyle w:val="Stopka"/>
      <w:jc w:val="center"/>
      <w:rPr>
        <w:rFonts w:cs="Times New Roman"/>
        <w:sz w:val="20"/>
        <w:szCs w:val="20"/>
      </w:rPr>
    </w:pPr>
    <w:r w:rsidRPr="004052E9">
      <w:rPr>
        <w:rFonts w:cs="Times New Roman"/>
        <w:sz w:val="20"/>
        <w:szCs w:val="20"/>
      </w:rPr>
      <w:t>Znak sprawy ZP-PN/UE/30/18</w:t>
    </w:r>
  </w:p>
  <w:p w14:paraId="1C9F4E2F" w14:textId="78653B34" w:rsidR="004052E9" w:rsidRPr="004052E9" w:rsidRDefault="004052E9" w:rsidP="004052E9">
    <w:pPr>
      <w:pStyle w:val="Stopka"/>
      <w:jc w:val="center"/>
      <w:rPr>
        <w:rFonts w:cs="Times New Roman"/>
        <w:sz w:val="20"/>
        <w:szCs w:val="20"/>
      </w:rPr>
    </w:pPr>
    <w:r w:rsidRPr="004052E9">
      <w:rPr>
        <w:rFonts w:eastAsiaTheme="majorEastAsia" w:cs="Times New Roman"/>
        <w:sz w:val="20"/>
        <w:szCs w:val="20"/>
      </w:rPr>
      <w:t xml:space="preserve">str. </w:t>
    </w:r>
    <w:r w:rsidRPr="004052E9">
      <w:rPr>
        <w:rFonts w:eastAsiaTheme="minorEastAsia" w:cs="Times New Roman"/>
        <w:sz w:val="20"/>
        <w:szCs w:val="20"/>
      </w:rPr>
      <w:fldChar w:fldCharType="begin"/>
    </w:r>
    <w:r w:rsidRPr="004052E9">
      <w:rPr>
        <w:rFonts w:cs="Times New Roman"/>
        <w:sz w:val="20"/>
        <w:szCs w:val="20"/>
      </w:rPr>
      <w:instrText>PAGE    \* MERGEFORMAT</w:instrText>
    </w:r>
    <w:r w:rsidRPr="004052E9">
      <w:rPr>
        <w:rFonts w:eastAsiaTheme="minorEastAsia" w:cs="Times New Roman"/>
        <w:sz w:val="20"/>
        <w:szCs w:val="20"/>
      </w:rPr>
      <w:fldChar w:fldCharType="separate"/>
    </w:r>
    <w:r w:rsidR="00CD6B58" w:rsidRPr="00CD6B58">
      <w:rPr>
        <w:rFonts w:eastAsiaTheme="majorEastAsia" w:cs="Times New Roman"/>
        <w:noProof/>
        <w:sz w:val="20"/>
        <w:szCs w:val="20"/>
      </w:rPr>
      <w:t>112</w:t>
    </w:r>
    <w:r w:rsidRPr="004052E9">
      <w:rPr>
        <w:rFonts w:eastAsiaTheme="majorEastAsia"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B51F" w14:textId="77777777" w:rsidR="004052E9" w:rsidRDefault="004052E9" w:rsidP="000E785A">
      <w:r>
        <w:separator/>
      </w:r>
    </w:p>
  </w:footnote>
  <w:footnote w:type="continuationSeparator" w:id="0">
    <w:p w14:paraId="01676716" w14:textId="77777777" w:rsidR="004052E9" w:rsidRDefault="004052E9" w:rsidP="000E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EF8B" w14:textId="02E714D6" w:rsidR="004052E9" w:rsidRDefault="004052E9">
    <w:pPr>
      <w:pStyle w:val="Nagwek"/>
    </w:pPr>
    <w:r>
      <w:rPr>
        <w:noProof/>
        <w:lang w:eastAsia="pl-PL"/>
      </w:rPr>
      <w:drawing>
        <wp:anchor distT="0" distB="0" distL="114300" distR="114300" simplePos="0" relativeHeight="251657728" behindDoc="1" locked="0" layoutInCell="1" allowOverlap="1" wp14:anchorId="7ECC6B2D" wp14:editId="19162DC8">
          <wp:simplePos x="0" y="0"/>
          <wp:positionH relativeFrom="margin">
            <wp:align>right</wp:align>
          </wp:positionH>
          <wp:positionV relativeFrom="paragraph">
            <wp:posOffset>-278765</wp:posOffset>
          </wp:positionV>
          <wp:extent cx="5760720" cy="748030"/>
          <wp:effectExtent l="0" t="0" r="0" b="0"/>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8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
    <w:nsid w:val="031A344E"/>
    <w:multiLevelType w:val="hybridMultilevel"/>
    <w:tmpl w:val="953A4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E397D"/>
    <w:multiLevelType w:val="hybridMultilevel"/>
    <w:tmpl w:val="79947EAA"/>
    <w:lvl w:ilvl="0" w:tplc="04150017">
      <w:start w:val="1"/>
      <w:numFmt w:val="lowerLetter"/>
      <w:lvlText w:val="%1)"/>
      <w:lvlJc w:val="left"/>
      <w:pPr>
        <w:ind w:left="1364" w:hanging="360"/>
      </w:pPr>
      <w:rPr>
        <w:rFonts w:hint="default"/>
        <w:sz w:val="20"/>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
    <w:nsid w:val="04D479DC"/>
    <w:multiLevelType w:val="multilevel"/>
    <w:tmpl w:val="66ECDD68"/>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E0747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
    <w:nsid w:val="086E0CE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
    <w:nsid w:val="09830723"/>
    <w:multiLevelType w:val="multilevel"/>
    <w:tmpl w:val="048CA9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96436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
    <w:nsid w:val="0BCC41C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9">
    <w:nsid w:val="0C0B2C67"/>
    <w:multiLevelType w:val="hybridMultilevel"/>
    <w:tmpl w:val="5E44F12A"/>
    <w:lvl w:ilvl="0" w:tplc="04150017">
      <w:start w:val="1"/>
      <w:numFmt w:val="lowerLetter"/>
      <w:lvlText w:val="%1)"/>
      <w:lvlJc w:val="left"/>
      <w:pPr>
        <w:ind w:left="1068" w:hanging="360"/>
      </w:pPr>
      <w:rPr>
        <w:rFonts w:cs="Times New Roman" w:hint="default"/>
        <w:sz w:val="2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0EAD3771"/>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1">
    <w:nsid w:val="1005428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2">
    <w:nsid w:val="10C213D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3">
    <w:nsid w:val="11B2103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4">
    <w:nsid w:val="14424F2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5">
    <w:nsid w:val="149550FE"/>
    <w:multiLevelType w:val="hybridMultilevel"/>
    <w:tmpl w:val="D6D2B1AC"/>
    <w:lvl w:ilvl="0" w:tplc="A654986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7141ADF"/>
    <w:multiLevelType w:val="hybridMultilevel"/>
    <w:tmpl w:val="398E4ED8"/>
    <w:lvl w:ilvl="0" w:tplc="0415000F">
      <w:start w:val="1"/>
      <w:numFmt w:val="decimal"/>
      <w:lvlText w:val="%1."/>
      <w:lvlJc w:val="left"/>
      <w:pPr>
        <w:tabs>
          <w:tab w:val="num" w:pos="357"/>
        </w:tabs>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755EC"/>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8">
    <w:nsid w:val="1DBF529E"/>
    <w:multiLevelType w:val="hybridMultilevel"/>
    <w:tmpl w:val="1D6E781A"/>
    <w:lvl w:ilvl="0" w:tplc="2B560DC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FE7246A"/>
    <w:multiLevelType w:val="hybridMultilevel"/>
    <w:tmpl w:val="6B52CA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465646D"/>
    <w:multiLevelType w:val="hybridMultilevel"/>
    <w:tmpl w:val="5F48AF02"/>
    <w:lvl w:ilvl="0" w:tplc="04150005">
      <w:start w:val="1"/>
      <w:numFmt w:val="decimal"/>
      <w:lvlText w:val="%1."/>
      <w:lvlJc w:val="left"/>
      <w:pPr>
        <w:tabs>
          <w:tab w:val="num" w:pos="357"/>
        </w:tabs>
      </w:pPr>
      <w:rPr>
        <w:rFonts w:cs="Times New Roman" w:hint="default"/>
        <w:sz w:val="16"/>
        <w:szCs w:val="16"/>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1">
    <w:nsid w:val="251E3B9F"/>
    <w:multiLevelType w:val="hybridMultilevel"/>
    <w:tmpl w:val="C91EF656"/>
    <w:lvl w:ilvl="0" w:tplc="E4AC38DC">
      <w:start w:val="1"/>
      <w:numFmt w:val="decimal"/>
      <w:lvlText w:val="%1."/>
      <w:lvlJc w:val="left"/>
      <w:pPr>
        <w:tabs>
          <w:tab w:val="num" w:pos="499"/>
        </w:tabs>
        <w:ind w:left="142"/>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2">
    <w:nsid w:val="26E67C45"/>
    <w:multiLevelType w:val="hybridMultilevel"/>
    <w:tmpl w:val="6980E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2A1F2F"/>
    <w:multiLevelType w:val="hybridMultilevel"/>
    <w:tmpl w:val="85BAAD3A"/>
    <w:lvl w:ilvl="0" w:tplc="B7861B1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D804312"/>
    <w:multiLevelType w:val="hybridMultilevel"/>
    <w:tmpl w:val="F04AD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15700F6"/>
    <w:multiLevelType w:val="hybridMultilevel"/>
    <w:tmpl w:val="6B52CA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3E76762"/>
    <w:multiLevelType w:val="hybridMultilevel"/>
    <w:tmpl w:val="F948F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B23517"/>
    <w:multiLevelType w:val="hybridMultilevel"/>
    <w:tmpl w:val="04B4D2F0"/>
    <w:lvl w:ilvl="0" w:tplc="F0DA8712">
      <w:start w:val="1"/>
      <w:numFmt w:val="decimal"/>
      <w:pStyle w:val="Nag1"/>
      <w:lvlText w:val="%1."/>
      <w:lvlJc w:val="left"/>
      <w:pPr>
        <w:ind w:left="360" w:hanging="360"/>
      </w:pPr>
      <w:rPr>
        <w:rFonts w:cs="Times New Roman" w:hint="default"/>
        <w:b/>
        <w:bCs/>
        <w:w w:val="99"/>
        <w:sz w:val="20"/>
        <w:szCs w:val="20"/>
      </w:rPr>
    </w:lvl>
    <w:lvl w:ilvl="1" w:tplc="D2B896F2">
      <w:start w:val="1"/>
      <w:numFmt w:val="lowerLetter"/>
      <w:lvlText w:val="%2."/>
      <w:lvlJc w:val="left"/>
      <w:pPr>
        <w:ind w:left="643" w:hanging="428"/>
      </w:pPr>
      <w:rPr>
        <w:rFonts w:ascii="Tahoma" w:eastAsia="Times New Roman" w:hAnsi="Tahoma" w:cs="Tahoma" w:hint="default"/>
        <w:spacing w:val="0"/>
        <w:w w:val="99"/>
        <w:sz w:val="20"/>
        <w:szCs w:val="20"/>
      </w:rPr>
    </w:lvl>
    <w:lvl w:ilvl="2" w:tplc="F4609776">
      <w:numFmt w:val="bullet"/>
      <w:lvlText w:val="•"/>
      <w:lvlJc w:val="left"/>
      <w:pPr>
        <w:ind w:left="2557" w:hanging="428"/>
      </w:pPr>
      <w:rPr>
        <w:rFonts w:hint="default"/>
      </w:rPr>
    </w:lvl>
    <w:lvl w:ilvl="3" w:tplc="F878BBF8">
      <w:numFmt w:val="bullet"/>
      <w:lvlText w:val="•"/>
      <w:lvlJc w:val="left"/>
      <w:pPr>
        <w:ind w:left="3515" w:hanging="428"/>
      </w:pPr>
      <w:rPr>
        <w:rFonts w:hint="default"/>
      </w:rPr>
    </w:lvl>
    <w:lvl w:ilvl="4" w:tplc="A6F491D8">
      <w:numFmt w:val="bullet"/>
      <w:lvlText w:val="•"/>
      <w:lvlJc w:val="left"/>
      <w:pPr>
        <w:ind w:left="4474" w:hanging="428"/>
      </w:pPr>
      <w:rPr>
        <w:rFonts w:hint="default"/>
      </w:rPr>
    </w:lvl>
    <w:lvl w:ilvl="5" w:tplc="76C00DE8">
      <w:numFmt w:val="bullet"/>
      <w:lvlText w:val="•"/>
      <w:lvlJc w:val="left"/>
      <w:pPr>
        <w:ind w:left="5433" w:hanging="428"/>
      </w:pPr>
      <w:rPr>
        <w:rFonts w:hint="default"/>
      </w:rPr>
    </w:lvl>
    <w:lvl w:ilvl="6" w:tplc="CD98CA0A">
      <w:numFmt w:val="bullet"/>
      <w:lvlText w:val="•"/>
      <w:lvlJc w:val="left"/>
      <w:pPr>
        <w:ind w:left="6391" w:hanging="428"/>
      </w:pPr>
      <w:rPr>
        <w:rFonts w:hint="default"/>
      </w:rPr>
    </w:lvl>
    <w:lvl w:ilvl="7" w:tplc="8BF84750">
      <w:numFmt w:val="bullet"/>
      <w:lvlText w:val="•"/>
      <w:lvlJc w:val="left"/>
      <w:pPr>
        <w:ind w:left="7350" w:hanging="428"/>
      </w:pPr>
      <w:rPr>
        <w:rFonts w:hint="default"/>
      </w:rPr>
    </w:lvl>
    <w:lvl w:ilvl="8" w:tplc="5754BF42">
      <w:numFmt w:val="bullet"/>
      <w:lvlText w:val="•"/>
      <w:lvlJc w:val="left"/>
      <w:pPr>
        <w:ind w:left="8309" w:hanging="428"/>
      </w:pPr>
      <w:rPr>
        <w:rFonts w:hint="default"/>
      </w:rPr>
    </w:lvl>
  </w:abstractNum>
  <w:abstractNum w:abstractNumId="29">
    <w:nsid w:val="3BF2661A"/>
    <w:multiLevelType w:val="hybridMultilevel"/>
    <w:tmpl w:val="8656F2EA"/>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C0002C0"/>
    <w:multiLevelType w:val="hybridMultilevel"/>
    <w:tmpl w:val="BE428B7C"/>
    <w:lvl w:ilvl="0" w:tplc="786E772C">
      <w:start w:val="1"/>
      <w:numFmt w:val="decimal"/>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1">
    <w:nsid w:val="3DFC21E5"/>
    <w:multiLevelType w:val="hybridMultilevel"/>
    <w:tmpl w:val="0FAED6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20F771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3">
    <w:nsid w:val="47066381"/>
    <w:multiLevelType w:val="hybridMultilevel"/>
    <w:tmpl w:val="4978D1A6"/>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nsid w:val="48506811"/>
    <w:multiLevelType w:val="hybridMultilevel"/>
    <w:tmpl w:val="F1D896DE"/>
    <w:lvl w:ilvl="0" w:tplc="FEB2B13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5F39E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6">
    <w:nsid w:val="4A747E0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7">
    <w:nsid w:val="4E36426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8">
    <w:nsid w:val="51310044"/>
    <w:multiLevelType w:val="hybridMultilevel"/>
    <w:tmpl w:val="A0DC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AD32DC"/>
    <w:multiLevelType w:val="hybridMultilevel"/>
    <w:tmpl w:val="E0D0097A"/>
    <w:lvl w:ilvl="0" w:tplc="04150001">
      <w:start w:val="1"/>
      <w:numFmt w:val="bullet"/>
      <w:lvlText w:val=""/>
      <w:lvlJc w:val="left"/>
      <w:pPr>
        <w:ind w:left="791" w:hanging="360"/>
      </w:pPr>
      <w:rPr>
        <w:rFonts w:ascii="Symbol" w:hAnsi="Symbol" w:hint="default"/>
      </w:rPr>
    </w:lvl>
    <w:lvl w:ilvl="1" w:tplc="04150003">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0">
    <w:nsid w:val="54B4577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1">
    <w:nsid w:val="57290E5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2">
    <w:nsid w:val="58DA7162"/>
    <w:multiLevelType w:val="hybridMultilevel"/>
    <w:tmpl w:val="1B1082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A163678"/>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4">
    <w:nsid w:val="5A9F59A8"/>
    <w:multiLevelType w:val="multilevel"/>
    <w:tmpl w:val="08BA3916"/>
    <w:lvl w:ilvl="0">
      <w:start w:val="10"/>
      <w:numFmt w:val="decimal"/>
      <w:lvlText w:val="%1."/>
      <w:lvlJc w:val="left"/>
      <w:pPr>
        <w:ind w:left="480" w:hanging="480"/>
      </w:pPr>
      <w:rPr>
        <w:rFonts w:cs="Times New Roman" w:hint="default"/>
      </w:rPr>
    </w:lvl>
    <w:lvl w:ilvl="1">
      <w:start w:val="1"/>
      <w:numFmt w:val="decimal"/>
      <w:lvlText w:val="%1.%2."/>
      <w:lvlJc w:val="left"/>
      <w:pPr>
        <w:ind w:left="1055" w:hanging="48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45">
    <w:nsid w:val="5B603FF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6">
    <w:nsid w:val="5EBB7B0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7">
    <w:nsid w:val="601130F6"/>
    <w:multiLevelType w:val="multilevel"/>
    <w:tmpl w:val="FF866C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2650051"/>
    <w:multiLevelType w:val="hybridMultilevel"/>
    <w:tmpl w:val="C91EF656"/>
    <w:lvl w:ilvl="0" w:tplc="E4AC38DC">
      <w:start w:val="1"/>
      <w:numFmt w:val="decimal"/>
      <w:lvlText w:val="%1."/>
      <w:lvlJc w:val="left"/>
      <w:pPr>
        <w:tabs>
          <w:tab w:val="num" w:pos="499"/>
        </w:tabs>
        <w:ind w:left="142"/>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0">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51">
    <w:nsid w:val="66F6454C"/>
    <w:multiLevelType w:val="hybridMultilevel"/>
    <w:tmpl w:val="398E4ED8"/>
    <w:lvl w:ilvl="0" w:tplc="0415000F">
      <w:start w:val="1"/>
      <w:numFmt w:val="decimal"/>
      <w:lvlText w:val="%1."/>
      <w:lvlJc w:val="left"/>
      <w:pPr>
        <w:tabs>
          <w:tab w:val="num" w:pos="357"/>
        </w:tabs>
      </w:pPr>
      <w:rPr>
        <w:rFonts w:cs="Times New Roman" w:hint="default"/>
        <w:sz w:val="16"/>
        <w:szCs w:val="16"/>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92D33D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3">
    <w:nsid w:val="6A75583E"/>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4">
    <w:nsid w:val="6BE170C4"/>
    <w:multiLevelType w:val="multilevel"/>
    <w:tmpl w:val="C30883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6ECF59A1"/>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6">
    <w:nsid w:val="6F1C57A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7">
    <w:nsid w:val="6F4E5A33"/>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8">
    <w:nsid w:val="74B21DD8"/>
    <w:multiLevelType w:val="hybridMultilevel"/>
    <w:tmpl w:val="289E877E"/>
    <w:lvl w:ilvl="0" w:tplc="04150017">
      <w:start w:val="1"/>
      <w:numFmt w:val="lowerLetter"/>
      <w:lvlText w:val="%1)"/>
      <w:lvlJc w:val="left"/>
      <w:pPr>
        <w:ind w:left="1364" w:hanging="360"/>
      </w:pPr>
      <w:rPr>
        <w:rFonts w:cs="Times New Roman" w:hint="default"/>
        <w:sz w:val="20"/>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59">
    <w:nsid w:val="76D64E91"/>
    <w:multiLevelType w:val="hybridMultilevel"/>
    <w:tmpl w:val="7E7A87D2"/>
    <w:lvl w:ilvl="0" w:tplc="CD2EFFE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761107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1">
    <w:nsid w:val="77BD6E87"/>
    <w:multiLevelType w:val="hybridMultilevel"/>
    <w:tmpl w:val="285A8590"/>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62">
    <w:nsid w:val="79173425"/>
    <w:multiLevelType w:val="multilevel"/>
    <w:tmpl w:val="41BAC67A"/>
    <w:lvl w:ilvl="0">
      <w:start w:val="6"/>
      <w:numFmt w:val="decimal"/>
      <w:lvlText w:val="%1."/>
      <w:lvlJc w:val="left"/>
      <w:pPr>
        <w:ind w:left="360" w:hanging="360"/>
      </w:pPr>
      <w:rPr>
        <w:rFonts w:cs="Times New Roman" w:hint="default"/>
      </w:rPr>
    </w:lvl>
    <w:lvl w:ilvl="1">
      <w:start w:val="1"/>
      <w:numFmt w:val="decimal"/>
      <w:lvlText w:val="%1.%2."/>
      <w:lvlJc w:val="left"/>
      <w:pPr>
        <w:ind w:left="935" w:hanging="36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63">
    <w:nsid w:val="7967473D"/>
    <w:multiLevelType w:val="hybridMultilevel"/>
    <w:tmpl w:val="29921E46"/>
    <w:lvl w:ilvl="0" w:tplc="CEB223E2">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D09168B"/>
    <w:multiLevelType w:val="hybridMultilevel"/>
    <w:tmpl w:val="033EDB26"/>
    <w:lvl w:ilvl="0" w:tplc="C9F07A8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5">
    <w:nsid w:val="7E5F5375"/>
    <w:multiLevelType w:val="hybridMultilevel"/>
    <w:tmpl w:val="D0B2B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F0B2E57"/>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8"/>
  </w:num>
  <w:num w:numId="3">
    <w:abstractNumId w:val="29"/>
  </w:num>
  <w:num w:numId="4">
    <w:abstractNumId w:val="47"/>
  </w:num>
  <w:num w:numId="5">
    <w:abstractNumId w:val="34"/>
  </w:num>
  <w:num w:numId="6">
    <w:abstractNumId w:val="24"/>
  </w:num>
  <w:num w:numId="7">
    <w:abstractNumId w:val="27"/>
  </w:num>
  <w:num w:numId="8">
    <w:abstractNumId w:val="15"/>
  </w:num>
  <w:num w:numId="9">
    <w:abstractNumId w:val="50"/>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0"/>
    <w:lvlOverride w:ilvl="0">
      <w:startOverride w:val="1"/>
    </w:lvlOverride>
  </w:num>
  <w:num w:numId="17">
    <w:abstractNumId w:val="9"/>
  </w:num>
  <w:num w:numId="18">
    <w:abstractNumId w:val="50"/>
    <w:lvlOverride w:ilvl="0">
      <w:startOverride w:val="1"/>
    </w:lvlOverride>
  </w:num>
  <w:num w:numId="19">
    <w:abstractNumId w:val="50"/>
    <w:lvlOverride w:ilvl="0">
      <w:startOverride w:val="1"/>
    </w:lvlOverride>
  </w:num>
  <w:num w:numId="20">
    <w:abstractNumId w:val="50"/>
    <w:lvlOverride w:ilvl="0">
      <w:startOverride w:val="1"/>
    </w:lvlOverride>
  </w:num>
  <w:num w:numId="21">
    <w:abstractNumId w:val="9"/>
    <w:lvlOverride w:ilvl="0">
      <w:startOverride w:val="1"/>
    </w:lvlOverride>
  </w:num>
  <w:num w:numId="22">
    <w:abstractNumId w:val="62"/>
  </w:num>
  <w:num w:numId="23">
    <w:abstractNumId w:val="19"/>
  </w:num>
  <w:num w:numId="24">
    <w:abstractNumId w:val="39"/>
  </w:num>
  <w:num w:numId="25">
    <w:abstractNumId w:val="26"/>
  </w:num>
  <w:num w:numId="26">
    <w:abstractNumId w:val="48"/>
    <w:lvlOverride w:ilvl="0">
      <w:startOverride w:val="1"/>
    </w:lvlOverride>
  </w:num>
  <w:num w:numId="27">
    <w:abstractNumId w:val="48"/>
    <w:lvlOverride w:ilvl="0">
      <w:startOverride w:val="1"/>
    </w:lvlOverride>
  </w:num>
  <w:num w:numId="28">
    <w:abstractNumId w:val="48"/>
    <w:lvlOverride w:ilvl="0">
      <w:startOverride w:val="1"/>
    </w:lvlOverride>
  </w:num>
  <w:num w:numId="29">
    <w:abstractNumId w:val="48"/>
    <w:lvlOverride w:ilvl="0">
      <w:startOverride w:val="1"/>
    </w:lvlOverride>
  </w:num>
  <w:num w:numId="30">
    <w:abstractNumId w:val="42"/>
  </w:num>
  <w:num w:numId="31">
    <w:abstractNumId w:val="25"/>
  </w:num>
  <w:num w:numId="32">
    <w:abstractNumId w:val="18"/>
  </w:num>
  <w:num w:numId="33">
    <w:abstractNumId w:val="54"/>
  </w:num>
  <w:num w:numId="34">
    <w:abstractNumId w:val="16"/>
  </w:num>
  <w:num w:numId="35">
    <w:abstractNumId w:val="64"/>
  </w:num>
  <w:num w:numId="36">
    <w:abstractNumId w:val="48"/>
    <w:lvlOverride w:ilvl="0">
      <w:startOverride w:val="1"/>
    </w:lvlOverride>
  </w:num>
  <w:num w:numId="37">
    <w:abstractNumId w:val="50"/>
    <w:lvlOverride w:ilvl="0">
      <w:startOverride w:val="1"/>
    </w:lvlOverride>
  </w:num>
  <w:num w:numId="38">
    <w:abstractNumId w:val="41"/>
  </w:num>
  <w:num w:numId="39">
    <w:abstractNumId w:val="51"/>
  </w:num>
  <w:num w:numId="40">
    <w:abstractNumId w:val="37"/>
  </w:num>
  <w:num w:numId="41">
    <w:abstractNumId w:val="53"/>
  </w:num>
  <w:num w:numId="42">
    <w:abstractNumId w:val="40"/>
  </w:num>
  <w:num w:numId="43">
    <w:abstractNumId w:val="57"/>
  </w:num>
  <w:num w:numId="44">
    <w:abstractNumId w:val="12"/>
  </w:num>
  <w:num w:numId="45">
    <w:abstractNumId w:val="13"/>
  </w:num>
  <w:num w:numId="46">
    <w:abstractNumId w:val="21"/>
  </w:num>
  <w:num w:numId="47">
    <w:abstractNumId w:val="60"/>
  </w:num>
  <w:num w:numId="48">
    <w:abstractNumId w:val="49"/>
  </w:num>
  <w:num w:numId="49">
    <w:abstractNumId w:val="65"/>
  </w:num>
  <w:num w:numId="50">
    <w:abstractNumId w:val="31"/>
  </w:num>
  <w:num w:numId="51">
    <w:abstractNumId w:val="56"/>
  </w:num>
  <w:num w:numId="52">
    <w:abstractNumId w:val="3"/>
  </w:num>
  <w:num w:numId="53">
    <w:abstractNumId w:val="32"/>
  </w:num>
  <w:num w:numId="54">
    <w:abstractNumId w:val="43"/>
  </w:num>
  <w:num w:numId="55">
    <w:abstractNumId w:val="7"/>
  </w:num>
  <w:num w:numId="56">
    <w:abstractNumId w:val="8"/>
  </w:num>
  <w:num w:numId="57">
    <w:abstractNumId w:val="61"/>
  </w:num>
  <w:num w:numId="58">
    <w:abstractNumId w:val="14"/>
  </w:num>
  <w:num w:numId="59">
    <w:abstractNumId w:val="46"/>
  </w:num>
  <w:num w:numId="60">
    <w:abstractNumId w:val="11"/>
  </w:num>
  <w:num w:numId="61">
    <w:abstractNumId w:val="66"/>
  </w:num>
  <w:num w:numId="62">
    <w:abstractNumId w:val="36"/>
  </w:num>
  <w:num w:numId="63">
    <w:abstractNumId w:val="52"/>
  </w:num>
  <w:num w:numId="64">
    <w:abstractNumId w:val="0"/>
  </w:num>
  <w:num w:numId="65">
    <w:abstractNumId w:val="17"/>
  </w:num>
  <w:num w:numId="66">
    <w:abstractNumId w:val="5"/>
  </w:num>
  <w:num w:numId="67">
    <w:abstractNumId w:val="55"/>
  </w:num>
  <w:num w:numId="68">
    <w:abstractNumId w:val="10"/>
  </w:num>
  <w:num w:numId="69">
    <w:abstractNumId w:val="30"/>
    <w:lvlOverride w:ilvl="0">
      <w:startOverride w:val="1"/>
    </w:lvlOverride>
  </w:num>
  <w:num w:numId="70">
    <w:abstractNumId w:val="23"/>
  </w:num>
  <w:num w:numId="71">
    <w:abstractNumId w:val="23"/>
    <w:lvlOverride w:ilvl="0">
      <w:startOverride w:val="1"/>
    </w:lvlOverride>
  </w:num>
  <w:num w:numId="72">
    <w:abstractNumId w:val="4"/>
  </w:num>
  <w:num w:numId="73">
    <w:abstractNumId w:val="45"/>
  </w:num>
  <w:num w:numId="74">
    <w:abstractNumId w:val="1"/>
  </w:num>
  <w:num w:numId="75">
    <w:abstractNumId w:val="20"/>
  </w:num>
  <w:num w:numId="76">
    <w:abstractNumId w:val="22"/>
  </w:num>
  <w:num w:numId="77">
    <w:abstractNumId w:val="44"/>
  </w:num>
  <w:num w:numId="78">
    <w:abstractNumId w:val="6"/>
  </w:num>
  <w:num w:numId="79">
    <w:abstractNumId w:val="38"/>
  </w:num>
  <w:num w:numId="80">
    <w:abstractNumId w:val="50"/>
    <w:lvlOverride w:ilvl="0">
      <w:startOverride w:val="1"/>
    </w:lvlOverride>
  </w:num>
  <w:num w:numId="81">
    <w:abstractNumId w:val="63"/>
  </w:num>
  <w:num w:numId="82">
    <w:abstractNumId w:val="59"/>
  </w:num>
  <w:num w:numId="83">
    <w:abstractNumId w:val="63"/>
    <w:lvlOverride w:ilvl="0">
      <w:startOverride w:val="1"/>
    </w:lvlOverride>
  </w:num>
  <w:num w:numId="84">
    <w:abstractNumId w:val="50"/>
    <w:lvlOverride w:ilvl="0">
      <w:startOverride w:val="1"/>
    </w:lvlOverride>
  </w:num>
  <w:num w:numId="85">
    <w:abstractNumId w:val="9"/>
  </w:num>
  <w:num w:numId="86">
    <w:abstractNumId w:val="50"/>
    <w:lvlOverride w:ilvl="0">
      <w:startOverride w:val="1"/>
    </w:lvlOverride>
  </w:num>
  <w:num w:numId="87">
    <w:abstractNumId w:val="48"/>
    <w:lvlOverride w:ilvl="0">
      <w:startOverride w:val="1"/>
    </w:lvlOverride>
  </w:num>
  <w:num w:numId="88">
    <w:abstractNumId w:val="50"/>
    <w:lvlOverride w:ilvl="0">
      <w:startOverride w:val="1"/>
    </w:lvlOverride>
  </w:num>
  <w:num w:numId="89">
    <w:abstractNumId w:val="35"/>
  </w:num>
  <w:num w:numId="90">
    <w:abstractNumId w:val="33"/>
  </w:num>
  <w:num w:numId="91">
    <w:abstractNumId w:val="2"/>
  </w:num>
  <w:num w:numId="92">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5"/>
    <w:rsid w:val="00005FDA"/>
    <w:rsid w:val="00056AFA"/>
    <w:rsid w:val="00076B5F"/>
    <w:rsid w:val="000A1198"/>
    <w:rsid w:val="000A56BC"/>
    <w:rsid w:val="000B3FD7"/>
    <w:rsid w:val="000D652E"/>
    <w:rsid w:val="000E785A"/>
    <w:rsid w:val="000F2D6B"/>
    <w:rsid w:val="000F5C90"/>
    <w:rsid w:val="0011005B"/>
    <w:rsid w:val="001169E5"/>
    <w:rsid w:val="00132B7A"/>
    <w:rsid w:val="00133343"/>
    <w:rsid w:val="00137007"/>
    <w:rsid w:val="00175B2B"/>
    <w:rsid w:val="00177D2C"/>
    <w:rsid w:val="00191DF8"/>
    <w:rsid w:val="001938A4"/>
    <w:rsid w:val="001B4963"/>
    <w:rsid w:val="001C05C9"/>
    <w:rsid w:val="001C36DC"/>
    <w:rsid w:val="00251690"/>
    <w:rsid w:val="0028059C"/>
    <w:rsid w:val="00296E2E"/>
    <w:rsid w:val="002C533C"/>
    <w:rsid w:val="002D1947"/>
    <w:rsid w:val="002E26B2"/>
    <w:rsid w:val="002E6DE6"/>
    <w:rsid w:val="002F4C1E"/>
    <w:rsid w:val="00305262"/>
    <w:rsid w:val="00312B68"/>
    <w:rsid w:val="003418AC"/>
    <w:rsid w:val="00342828"/>
    <w:rsid w:val="00365AB7"/>
    <w:rsid w:val="003B2875"/>
    <w:rsid w:val="003C6293"/>
    <w:rsid w:val="003E3603"/>
    <w:rsid w:val="003F110D"/>
    <w:rsid w:val="003F5A06"/>
    <w:rsid w:val="004052E9"/>
    <w:rsid w:val="00496563"/>
    <w:rsid w:val="004B1ABA"/>
    <w:rsid w:val="004D571E"/>
    <w:rsid w:val="00502E76"/>
    <w:rsid w:val="00505DB1"/>
    <w:rsid w:val="00511013"/>
    <w:rsid w:val="00526510"/>
    <w:rsid w:val="005933C6"/>
    <w:rsid w:val="00593E0A"/>
    <w:rsid w:val="005A028F"/>
    <w:rsid w:val="005C114A"/>
    <w:rsid w:val="006135CB"/>
    <w:rsid w:val="00614573"/>
    <w:rsid w:val="00617424"/>
    <w:rsid w:val="00661251"/>
    <w:rsid w:val="00672521"/>
    <w:rsid w:val="006A5716"/>
    <w:rsid w:val="006B2DB7"/>
    <w:rsid w:val="006B7DC6"/>
    <w:rsid w:val="006D1B6A"/>
    <w:rsid w:val="006F0E2E"/>
    <w:rsid w:val="007401B6"/>
    <w:rsid w:val="00743D05"/>
    <w:rsid w:val="007602C0"/>
    <w:rsid w:val="00764416"/>
    <w:rsid w:val="00774E9A"/>
    <w:rsid w:val="00784956"/>
    <w:rsid w:val="00786825"/>
    <w:rsid w:val="00794821"/>
    <w:rsid w:val="007A1B8A"/>
    <w:rsid w:val="007B6197"/>
    <w:rsid w:val="00816826"/>
    <w:rsid w:val="00861053"/>
    <w:rsid w:val="008B3F56"/>
    <w:rsid w:val="008C0E6B"/>
    <w:rsid w:val="008D203A"/>
    <w:rsid w:val="008F1F66"/>
    <w:rsid w:val="0091490B"/>
    <w:rsid w:val="00922E23"/>
    <w:rsid w:val="009410B4"/>
    <w:rsid w:val="00955A2F"/>
    <w:rsid w:val="0097157B"/>
    <w:rsid w:val="009739A3"/>
    <w:rsid w:val="00981874"/>
    <w:rsid w:val="009913BA"/>
    <w:rsid w:val="009C0581"/>
    <w:rsid w:val="009F6EAB"/>
    <w:rsid w:val="00A0793F"/>
    <w:rsid w:val="00A17D35"/>
    <w:rsid w:val="00A2617E"/>
    <w:rsid w:val="00A26F4F"/>
    <w:rsid w:val="00A55FBA"/>
    <w:rsid w:val="00A75634"/>
    <w:rsid w:val="00A83DB3"/>
    <w:rsid w:val="00A90029"/>
    <w:rsid w:val="00AC2B64"/>
    <w:rsid w:val="00AC39A1"/>
    <w:rsid w:val="00B04441"/>
    <w:rsid w:val="00B11959"/>
    <w:rsid w:val="00B36006"/>
    <w:rsid w:val="00B51FB5"/>
    <w:rsid w:val="00B547AF"/>
    <w:rsid w:val="00B8734E"/>
    <w:rsid w:val="00BC2AD9"/>
    <w:rsid w:val="00BD2C95"/>
    <w:rsid w:val="00BD6DA3"/>
    <w:rsid w:val="00BE1D11"/>
    <w:rsid w:val="00BF31DC"/>
    <w:rsid w:val="00C0253B"/>
    <w:rsid w:val="00C05C90"/>
    <w:rsid w:val="00C112B4"/>
    <w:rsid w:val="00C308BB"/>
    <w:rsid w:val="00C45D46"/>
    <w:rsid w:val="00C62AC7"/>
    <w:rsid w:val="00C6640B"/>
    <w:rsid w:val="00C8374A"/>
    <w:rsid w:val="00CA052E"/>
    <w:rsid w:val="00CB5C09"/>
    <w:rsid w:val="00CB7316"/>
    <w:rsid w:val="00CC3CB5"/>
    <w:rsid w:val="00CD6B58"/>
    <w:rsid w:val="00CF105D"/>
    <w:rsid w:val="00CF58FB"/>
    <w:rsid w:val="00D11EC0"/>
    <w:rsid w:val="00D12C6A"/>
    <w:rsid w:val="00D16E40"/>
    <w:rsid w:val="00D42983"/>
    <w:rsid w:val="00D446B4"/>
    <w:rsid w:val="00D66F65"/>
    <w:rsid w:val="00D77F73"/>
    <w:rsid w:val="00D81BF8"/>
    <w:rsid w:val="00D91D0E"/>
    <w:rsid w:val="00DA292C"/>
    <w:rsid w:val="00DE201D"/>
    <w:rsid w:val="00DF7128"/>
    <w:rsid w:val="00E31647"/>
    <w:rsid w:val="00E40D71"/>
    <w:rsid w:val="00E54558"/>
    <w:rsid w:val="00E905B8"/>
    <w:rsid w:val="00EA3DA0"/>
    <w:rsid w:val="00EB635C"/>
    <w:rsid w:val="00EC552C"/>
    <w:rsid w:val="00ED59B4"/>
    <w:rsid w:val="00F300A8"/>
    <w:rsid w:val="00F3321D"/>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60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053"/>
    <w:pPr>
      <w:widowControl w:val="0"/>
      <w:autoSpaceDE w:val="0"/>
      <w:autoSpaceDN w:val="0"/>
    </w:pPr>
    <w:rPr>
      <w:rFonts w:ascii="Times New Roman" w:hAnsi="Times New Roman" w:cs="Tahoma"/>
      <w:lang w:eastAsia="en-US"/>
    </w:rPr>
  </w:style>
  <w:style w:type="paragraph" w:styleId="Nagwek1">
    <w:name w:val="heading 1"/>
    <w:basedOn w:val="Normalny"/>
    <w:next w:val="Normalny"/>
    <w:link w:val="Nagwek1Znak"/>
    <w:uiPriority w:val="99"/>
    <w:qFormat/>
    <w:rsid w:val="00861053"/>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9"/>
    <w:qFormat/>
    <w:rsid w:val="002E26B2"/>
    <w:pPr>
      <w:keepNext/>
      <w:keepLines/>
      <w:spacing w:before="40"/>
      <w:outlineLvl w:val="1"/>
    </w:pPr>
    <w:rPr>
      <w:rFonts w:ascii="Calibri Light" w:eastAsia="Times New Roman" w:hAnsi="Calibri Light" w:cs="Times New Roman"/>
      <w:color w:val="2F5496"/>
      <w:sz w:val="26"/>
      <w:szCs w:val="26"/>
    </w:rPr>
  </w:style>
  <w:style w:type="paragraph" w:styleId="Nagwek8">
    <w:name w:val="heading 8"/>
    <w:basedOn w:val="Normalny"/>
    <w:next w:val="Normalny"/>
    <w:link w:val="Nagwek8Znak"/>
    <w:uiPriority w:val="99"/>
    <w:qFormat/>
    <w:rsid w:val="00861053"/>
    <w:pPr>
      <w:keepNext/>
      <w:keepLines/>
      <w:spacing w:before="40"/>
      <w:outlineLvl w:val="7"/>
    </w:pPr>
    <w:rPr>
      <w:rFonts w:ascii="Arial"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105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semiHidden/>
    <w:locked/>
    <w:rsid w:val="002E26B2"/>
    <w:rPr>
      <w:rFonts w:ascii="Calibri Light" w:hAnsi="Calibri Light" w:cs="Times New Roman"/>
      <w:color w:val="2F5496"/>
      <w:sz w:val="26"/>
      <w:szCs w:val="26"/>
    </w:rPr>
  </w:style>
  <w:style w:type="character" w:customStyle="1" w:styleId="Nagwek8Znak">
    <w:name w:val="Nagłówek 8 Znak"/>
    <w:basedOn w:val="Domylnaczcionkaakapitu"/>
    <w:link w:val="Nagwek8"/>
    <w:uiPriority w:val="99"/>
    <w:locked/>
    <w:rsid w:val="00861053"/>
    <w:rPr>
      <w:rFonts w:ascii="Arial" w:hAnsi="Arial" w:cs="Times New Roman"/>
      <w:i/>
      <w:sz w:val="20"/>
      <w:szCs w:val="20"/>
      <w:lang w:val="pl-PL" w:eastAsia="pl-PL"/>
    </w:rPr>
  </w:style>
  <w:style w:type="paragraph" w:customStyle="1" w:styleId="Nag1">
    <w:name w:val="Nag 1"/>
    <w:basedOn w:val="Akapitzlist"/>
    <w:link w:val="Nag1Znak"/>
    <w:autoRedefine/>
    <w:uiPriority w:val="99"/>
    <w:rsid w:val="00861053"/>
    <w:pPr>
      <w:numPr>
        <w:numId w:val="1"/>
      </w:numPr>
      <w:spacing w:before="480" w:after="120"/>
      <w:contextualSpacing w:val="0"/>
      <w:outlineLvl w:val="0"/>
    </w:pPr>
    <w:rPr>
      <w:rFonts w:ascii="Tahoma" w:hAnsi="Tahoma"/>
      <w:b/>
      <w:color w:val="4F81BD"/>
      <w:sz w:val="28"/>
    </w:rPr>
  </w:style>
  <w:style w:type="character" w:customStyle="1" w:styleId="Nag1Znak">
    <w:name w:val="Nag 1 Znak"/>
    <w:basedOn w:val="Domylnaczcionkaakapitu"/>
    <w:link w:val="Nag1"/>
    <w:uiPriority w:val="99"/>
    <w:locked/>
    <w:rsid w:val="00861053"/>
    <w:rPr>
      <w:rFonts w:ascii="Tahoma" w:eastAsia="Times New Roman" w:hAnsi="Tahoma"/>
      <w:b/>
      <w:color w:val="4F81BD"/>
      <w:sz w:val="28"/>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861053"/>
    <w:pPr>
      <w:ind w:left="720"/>
      <w:contextualSpacing/>
    </w:pPr>
    <w:rPr>
      <w:rFonts w:eastAsia="Times New Roman" w:cs="Times New Roman"/>
      <w:sz w:val="20"/>
      <w:szCs w:val="20"/>
      <w:lang w:eastAsia="pl-PL"/>
    </w:rPr>
  </w:style>
  <w:style w:type="paragraph" w:customStyle="1" w:styleId="Wyp1">
    <w:name w:val="Wyp 1"/>
    <w:basedOn w:val="Normalny"/>
    <w:link w:val="Wyp1Znak"/>
    <w:autoRedefine/>
    <w:uiPriority w:val="99"/>
    <w:rsid w:val="00D11EC0"/>
    <w:pPr>
      <w:keepLines/>
      <w:widowControl/>
      <w:numPr>
        <w:numId w:val="2"/>
      </w:numPr>
      <w:spacing w:before="120"/>
    </w:pPr>
    <w:rPr>
      <w:rFonts w:cs="Times New Roman"/>
      <w:sz w:val="20"/>
    </w:rPr>
  </w:style>
  <w:style w:type="character" w:customStyle="1" w:styleId="Wyp1Znak">
    <w:name w:val="Wyp 1 Znak"/>
    <w:basedOn w:val="Domylnaczcionkaakapitu"/>
    <w:link w:val="Wyp1"/>
    <w:uiPriority w:val="99"/>
    <w:locked/>
    <w:rsid w:val="00D11EC0"/>
    <w:rPr>
      <w:rFonts w:ascii="Times New Roman" w:hAnsi="Times New Roman"/>
      <w:sz w:val="20"/>
      <w:lang w:eastAsia="en-US"/>
    </w:rPr>
  </w:style>
  <w:style w:type="paragraph" w:customStyle="1" w:styleId="Nag2">
    <w:name w:val="Nag 2"/>
    <w:basedOn w:val="Nag1"/>
    <w:link w:val="Nag2Znak"/>
    <w:autoRedefine/>
    <w:uiPriority w:val="99"/>
    <w:rsid w:val="00861053"/>
    <w:pPr>
      <w:numPr>
        <w:numId w:val="0"/>
      </w:numPr>
      <w:spacing w:before="360"/>
      <w:outlineLvl w:val="1"/>
    </w:pPr>
    <w:rPr>
      <w:color w:val="000000"/>
      <w:sz w:val="24"/>
    </w:rPr>
  </w:style>
  <w:style w:type="character" w:customStyle="1" w:styleId="Nag2Znak">
    <w:name w:val="Nag 2 Znak"/>
    <w:basedOn w:val="Nag1Znak"/>
    <w:link w:val="Nag2"/>
    <w:uiPriority w:val="99"/>
    <w:locked/>
    <w:rsid w:val="00861053"/>
    <w:rPr>
      <w:rFonts w:ascii="Tahoma" w:eastAsia="Times New Roman" w:hAnsi="Tahoma" w:cs="Times New Roman"/>
      <w:b/>
      <w:color w:val="000000"/>
      <w:sz w:val="20"/>
      <w:szCs w:val="20"/>
      <w:lang w:eastAsia="pl-PL"/>
    </w:rPr>
  </w:style>
  <w:style w:type="paragraph" w:styleId="Stopka">
    <w:name w:val="footer"/>
    <w:aliases w:val="Stopka Znak1 Znak,Stopka Znak Znak Znak,Stopka Znak1,Stopka Znak Znak Znak Znak,Stopka Znak Znak1"/>
    <w:basedOn w:val="Normalny"/>
    <w:link w:val="StopkaZnak"/>
    <w:uiPriority w:val="99"/>
    <w:rsid w:val="00861053"/>
    <w:pPr>
      <w:tabs>
        <w:tab w:val="center" w:pos="4536"/>
        <w:tab w:val="right" w:pos="9072"/>
      </w:tabs>
    </w:pPr>
  </w:style>
  <w:style w:type="character" w:customStyle="1" w:styleId="StopkaZnak">
    <w:name w:val="Stopka Znak"/>
    <w:aliases w:val="Stopka Znak1 Znak Znak,Stopka Znak Znak Znak Znak1,Stopka Znak1 Znak1,Stopka Znak Znak Znak Znak Znak,Stopka Znak Znak1 Znak"/>
    <w:basedOn w:val="Domylnaczcionkaakapitu"/>
    <w:link w:val="Stopka"/>
    <w:uiPriority w:val="99"/>
    <w:locked/>
    <w:rsid w:val="00861053"/>
    <w:rPr>
      <w:rFonts w:ascii="Times New Roman" w:hAnsi="Times New Roman" w:cs="Tahoma"/>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861053"/>
    <w:rPr>
      <w:rFonts w:ascii="Times New Roman" w:hAnsi="Times New Roman"/>
    </w:rPr>
  </w:style>
  <w:style w:type="paragraph" w:customStyle="1" w:styleId="TableParagraph">
    <w:name w:val="Table Paragraph"/>
    <w:basedOn w:val="Normalny"/>
    <w:uiPriority w:val="99"/>
    <w:rsid w:val="00861053"/>
    <w:pPr>
      <w:ind w:left="71"/>
    </w:pPr>
  </w:style>
  <w:style w:type="character" w:styleId="Odwoaniedokomentarza">
    <w:name w:val="annotation reference"/>
    <w:basedOn w:val="Domylnaczcionkaakapitu"/>
    <w:uiPriority w:val="99"/>
    <w:rsid w:val="00861053"/>
    <w:rPr>
      <w:rFonts w:cs="Times New Roman"/>
      <w:sz w:val="16"/>
      <w:szCs w:val="16"/>
    </w:rPr>
  </w:style>
  <w:style w:type="paragraph" w:styleId="Tekstkomentarza">
    <w:name w:val="annotation text"/>
    <w:basedOn w:val="Normalny"/>
    <w:link w:val="TekstkomentarzaZnak"/>
    <w:uiPriority w:val="99"/>
    <w:rsid w:val="00861053"/>
    <w:rPr>
      <w:sz w:val="20"/>
      <w:szCs w:val="20"/>
    </w:rPr>
  </w:style>
  <w:style w:type="character" w:customStyle="1" w:styleId="TekstkomentarzaZnak">
    <w:name w:val="Tekst komentarza Znak"/>
    <w:basedOn w:val="Domylnaczcionkaakapitu"/>
    <w:link w:val="Tekstkomentarza"/>
    <w:uiPriority w:val="99"/>
    <w:locked/>
    <w:rsid w:val="00861053"/>
    <w:rPr>
      <w:rFonts w:ascii="Times New Roman" w:hAnsi="Times New Roman" w:cs="Tahoma"/>
      <w:sz w:val="20"/>
      <w:szCs w:val="20"/>
    </w:rPr>
  </w:style>
  <w:style w:type="paragraph" w:customStyle="1" w:styleId="Wyp2">
    <w:name w:val="Wyp 2"/>
    <w:basedOn w:val="Akapitzlist"/>
    <w:link w:val="Wyp2Znak"/>
    <w:autoRedefine/>
    <w:uiPriority w:val="99"/>
    <w:rsid w:val="006D1B6A"/>
    <w:pPr>
      <w:spacing w:before="60"/>
      <w:ind w:left="575"/>
      <w:contextualSpacing w:val="0"/>
    </w:pPr>
    <w:rPr>
      <w:b/>
    </w:rPr>
  </w:style>
  <w:style w:type="paragraph" w:customStyle="1" w:styleId="Wyp3">
    <w:name w:val="Wyp 3"/>
    <w:basedOn w:val="Tekstpodstawowy"/>
    <w:link w:val="Wyp3Znak"/>
    <w:autoRedefine/>
    <w:uiPriority w:val="99"/>
    <w:rsid w:val="00D11EC0"/>
    <w:pPr>
      <w:numPr>
        <w:numId w:val="9"/>
      </w:numPr>
      <w:spacing w:after="0"/>
    </w:pPr>
    <w:rPr>
      <w:rFonts w:cs="Times New Roman"/>
      <w:sz w:val="20"/>
      <w:szCs w:val="20"/>
    </w:rPr>
  </w:style>
  <w:style w:type="character" w:customStyle="1" w:styleId="Wyp2Znak">
    <w:name w:val="Wyp 2 Znak"/>
    <w:basedOn w:val="AkapitzlistZnak"/>
    <w:link w:val="Wyp2"/>
    <w:uiPriority w:val="99"/>
    <w:locked/>
    <w:rsid w:val="006D1B6A"/>
    <w:rPr>
      <w:rFonts w:ascii="Times New Roman" w:eastAsia="Times New Roman" w:hAnsi="Times New Roman"/>
      <w:b/>
      <w:sz w:val="20"/>
      <w:szCs w:val="20"/>
    </w:rPr>
  </w:style>
  <w:style w:type="character" w:customStyle="1" w:styleId="Wyp3Znak">
    <w:name w:val="Wyp 3 Znak"/>
    <w:basedOn w:val="AkapitzlistZnak"/>
    <w:link w:val="Wyp3"/>
    <w:uiPriority w:val="99"/>
    <w:locked/>
    <w:rsid w:val="00D11EC0"/>
    <w:rPr>
      <w:rFonts w:ascii="Times New Roman" w:hAnsi="Times New Roman"/>
      <w:sz w:val="20"/>
      <w:szCs w:val="20"/>
      <w:lang w:eastAsia="en-US"/>
    </w:rPr>
  </w:style>
  <w:style w:type="paragraph" w:customStyle="1" w:styleId="W22">
    <w:name w:val="W22"/>
    <w:basedOn w:val="Normalny"/>
    <w:link w:val="W22Znak"/>
    <w:uiPriority w:val="99"/>
    <w:rsid w:val="00861053"/>
    <w:pPr>
      <w:widowControl/>
      <w:autoSpaceDE/>
      <w:autoSpaceDN/>
      <w:spacing w:before="60" w:after="60"/>
    </w:pPr>
    <w:rPr>
      <w:rFonts w:eastAsia="Times New Roman" w:cs="Times New Roman"/>
      <w:sz w:val="24"/>
      <w:szCs w:val="20"/>
      <w:lang w:eastAsia="pl-PL"/>
    </w:rPr>
  </w:style>
  <w:style w:type="character" w:customStyle="1" w:styleId="Nagwek8Znak1">
    <w:name w:val="Nagłówek 8 Znak1"/>
    <w:basedOn w:val="Domylnaczcionkaakapitu"/>
    <w:uiPriority w:val="99"/>
    <w:semiHidden/>
    <w:rsid w:val="00861053"/>
    <w:rPr>
      <w:rFonts w:ascii="Calibri Light" w:hAnsi="Calibri Light" w:cs="Times New Roman"/>
      <w:color w:val="272727"/>
      <w:sz w:val="21"/>
      <w:szCs w:val="21"/>
    </w:rPr>
  </w:style>
  <w:style w:type="paragraph" w:styleId="Tekstpodstawowy">
    <w:name w:val="Body Text"/>
    <w:basedOn w:val="Normalny"/>
    <w:link w:val="TekstpodstawowyZnak"/>
    <w:uiPriority w:val="99"/>
    <w:semiHidden/>
    <w:rsid w:val="00861053"/>
    <w:pPr>
      <w:spacing w:after="120"/>
    </w:pPr>
  </w:style>
  <w:style w:type="character" w:customStyle="1" w:styleId="TekstpodstawowyZnak">
    <w:name w:val="Tekst podstawowy Znak"/>
    <w:basedOn w:val="Domylnaczcionkaakapitu"/>
    <w:link w:val="Tekstpodstawowy"/>
    <w:uiPriority w:val="99"/>
    <w:semiHidden/>
    <w:locked/>
    <w:rsid w:val="00861053"/>
    <w:rPr>
      <w:rFonts w:ascii="Times New Roman" w:hAnsi="Times New Roman" w:cs="Tahoma"/>
    </w:rPr>
  </w:style>
  <w:style w:type="paragraph" w:styleId="Tekstdymka">
    <w:name w:val="Balloon Text"/>
    <w:basedOn w:val="Normalny"/>
    <w:link w:val="TekstdymkaZnak"/>
    <w:uiPriority w:val="99"/>
    <w:semiHidden/>
    <w:rsid w:val="0086105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1053"/>
    <w:rPr>
      <w:rFonts w:ascii="Segoe UI" w:hAnsi="Segoe UI" w:cs="Segoe UI"/>
      <w:sz w:val="18"/>
      <w:szCs w:val="18"/>
    </w:rPr>
  </w:style>
  <w:style w:type="paragraph" w:customStyle="1" w:styleId="ABGStandardowy">
    <w:name w:val="ABG Standardowy"/>
    <w:basedOn w:val="Normalny"/>
    <w:uiPriority w:val="99"/>
    <w:rsid w:val="005933C6"/>
    <w:pPr>
      <w:widowControl/>
      <w:autoSpaceDE/>
      <w:autoSpaceDN/>
      <w:spacing w:after="120" w:line="280" w:lineRule="atLeast"/>
      <w:jc w:val="both"/>
    </w:pPr>
    <w:rPr>
      <w:rFonts w:ascii="Arial" w:eastAsia="Times New Roman" w:hAnsi="Arial" w:cs="Times New Roman"/>
      <w:sz w:val="20"/>
      <w:szCs w:val="24"/>
      <w:lang w:eastAsia="pl-PL"/>
    </w:rPr>
  </w:style>
  <w:style w:type="paragraph" w:customStyle="1" w:styleId="W11">
    <w:name w:val="W11"/>
    <w:basedOn w:val="Normalny"/>
    <w:link w:val="W11Znak"/>
    <w:uiPriority w:val="99"/>
    <w:rsid w:val="002E26B2"/>
    <w:pPr>
      <w:widowControl/>
      <w:autoSpaceDE/>
      <w:autoSpaceDN/>
      <w:spacing w:before="60"/>
      <w:ind w:left="717" w:hanging="360"/>
    </w:pPr>
    <w:rPr>
      <w:rFonts w:eastAsia="Times New Roman" w:cs="Times New Roman"/>
      <w:sz w:val="20"/>
      <w:szCs w:val="20"/>
      <w:lang w:eastAsia="pl-PL"/>
    </w:rPr>
  </w:style>
  <w:style w:type="character" w:customStyle="1" w:styleId="W11Znak">
    <w:name w:val="W11 Znak"/>
    <w:link w:val="W11"/>
    <w:uiPriority w:val="99"/>
    <w:locked/>
    <w:rsid w:val="002E26B2"/>
    <w:rPr>
      <w:rFonts w:ascii="Times New Roman" w:hAnsi="Times New Roman"/>
      <w:sz w:val="20"/>
      <w:lang w:eastAsia="pl-PL"/>
    </w:rPr>
  </w:style>
  <w:style w:type="character" w:customStyle="1" w:styleId="W22Znak">
    <w:name w:val="W22 Znak"/>
    <w:link w:val="W22"/>
    <w:uiPriority w:val="99"/>
    <w:locked/>
    <w:rsid w:val="002E26B2"/>
    <w:rPr>
      <w:rFonts w:ascii="Times New Roman" w:eastAsia="Times New Roman" w:hAnsi="Times New Roman"/>
      <w:sz w:val="24"/>
      <w:szCs w:val="20"/>
    </w:rPr>
  </w:style>
  <w:style w:type="paragraph" w:customStyle="1" w:styleId="Default">
    <w:name w:val="Default"/>
    <w:uiPriority w:val="99"/>
    <w:rsid w:val="005A028F"/>
    <w:pPr>
      <w:autoSpaceDE w:val="0"/>
      <w:autoSpaceDN w:val="0"/>
      <w:adjustRightInd w:val="0"/>
    </w:pPr>
    <w:rPr>
      <w:rFonts w:cs="Calibri"/>
      <w:color w:val="000000"/>
      <w:sz w:val="24"/>
      <w:szCs w:val="24"/>
      <w:lang w:eastAsia="en-US"/>
    </w:rPr>
  </w:style>
  <w:style w:type="paragraph" w:styleId="Zwykytekst">
    <w:name w:val="Plain Text"/>
    <w:basedOn w:val="Normalny"/>
    <w:link w:val="ZwykytekstZnak"/>
    <w:uiPriority w:val="99"/>
    <w:rsid w:val="00175B2B"/>
    <w:pPr>
      <w:widowControl/>
      <w:autoSpaceDE/>
      <w:autoSpaceDN/>
    </w:pPr>
    <w:rPr>
      <w:rFonts w:ascii="Calibri" w:hAnsi="Calibri" w:cs="Times New Roman"/>
      <w:szCs w:val="21"/>
    </w:rPr>
  </w:style>
  <w:style w:type="character" w:customStyle="1" w:styleId="ZwykytekstZnak">
    <w:name w:val="Zwykły tekst Znak"/>
    <w:basedOn w:val="Domylnaczcionkaakapitu"/>
    <w:link w:val="Zwykytekst"/>
    <w:uiPriority w:val="99"/>
    <w:locked/>
    <w:rsid w:val="00175B2B"/>
    <w:rPr>
      <w:rFonts w:ascii="Calibri" w:hAnsi="Calibri" w:cs="Times New Roman"/>
      <w:sz w:val="21"/>
      <w:szCs w:val="21"/>
    </w:rPr>
  </w:style>
  <w:style w:type="paragraph" w:styleId="Tematkomentarza">
    <w:name w:val="annotation subject"/>
    <w:basedOn w:val="Tekstkomentarza"/>
    <w:next w:val="Tekstkomentarza"/>
    <w:link w:val="TematkomentarzaZnak"/>
    <w:uiPriority w:val="99"/>
    <w:semiHidden/>
    <w:rsid w:val="009C0581"/>
    <w:rPr>
      <w:b/>
      <w:bCs/>
    </w:rPr>
  </w:style>
  <w:style w:type="character" w:customStyle="1" w:styleId="TematkomentarzaZnak">
    <w:name w:val="Temat komentarza Znak"/>
    <w:basedOn w:val="TekstkomentarzaZnak"/>
    <w:link w:val="Tematkomentarza"/>
    <w:uiPriority w:val="99"/>
    <w:semiHidden/>
    <w:locked/>
    <w:rsid w:val="009C0581"/>
    <w:rPr>
      <w:rFonts w:ascii="Times New Roman" w:hAnsi="Times New Roman" w:cs="Tahoma"/>
      <w:b/>
      <w:bCs/>
      <w:sz w:val="20"/>
      <w:szCs w:val="20"/>
    </w:rPr>
  </w:style>
  <w:style w:type="paragraph" w:styleId="Nagwek">
    <w:name w:val="header"/>
    <w:basedOn w:val="Normalny"/>
    <w:link w:val="NagwekZnak"/>
    <w:uiPriority w:val="99"/>
    <w:rsid w:val="000E785A"/>
    <w:pPr>
      <w:tabs>
        <w:tab w:val="center" w:pos="4536"/>
        <w:tab w:val="right" w:pos="9072"/>
      </w:tabs>
    </w:pPr>
  </w:style>
  <w:style w:type="character" w:customStyle="1" w:styleId="NagwekZnak">
    <w:name w:val="Nagłówek Znak"/>
    <w:basedOn w:val="Domylnaczcionkaakapitu"/>
    <w:link w:val="Nagwek"/>
    <w:uiPriority w:val="99"/>
    <w:locked/>
    <w:rsid w:val="000E785A"/>
    <w:rPr>
      <w:rFonts w:ascii="Times New Roman" w:hAnsi="Times New Roman"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053"/>
    <w:pPr>
      <w:widowControl w:val="0"/>
      <w:autoSpaceDE w:val="0"/>
      <w:autoSpaceDN w:val="0"/>
    </w:pPr>
    <w:rPr>
      <w:rFonts w:ascii="Times New Roman" w:hAnsi="Times New Roman" w:cs="Tahoma"/>
      <w:lang w:eastAsia="en-US"/>
    </w:rPr>
  </w:style>
  <w:style w:type="paragraph" w:styleId="Nagwek1">
    <w:name w:val="heading 1"/>
    <w:basedOn w:val="Normalny"/>
    <w:next w:val="Normalny"/>
    <w:link w:val="Nagwek1Znak"/>
    <w:uiPriority w:val="99"/>
    <w:qFormat/>
    <w:rsid w:val="00861053"/>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9"/>
    <w:qFormat/>
    <w:rsid w:val="002E26B2"/>
    <w:pPr>
      <w:keepNext/>
      <w:keepLines/>
      <w:spacing w:before="40"/>
      <w:outlineLvl w:val="1"/>
    </w:pPr>
    <w:rPr>
      <w:rFonts w:ascii="Calibri Light" w:eastAsia="Times New Roman" w:hAnsi="Calibri Light" w:cs="Times New Roman"/>
      <w:color w:val="2F5496"/>
      <w:sz w:val="26"/>
      <w:szCs w:val="26"/>
    </w:rPr>
  </w:style>
  <w:style w:type="paragraph" w:styleId="Nagwek8">
    <w:name w:val="heading 8"/>
    <w:basedOn w:val="Normalny"/>
    <w:next w:val="Normalny"/>
    <w:link w:val="Nagwek8Znak"/>
    <w:uiPriority w:val="99"/>
    <w:qFormat/>
    <w:rsid w:val="00861053"/>
    <w:pPr>
      <w:keepNext/>
      <w:keepLines/>
      <w:spacing w:before="40"/>
      <w:outlineLvl w:val="7"/>
    </w:pPr>
    <w:rPr>
      <w:rFonts w:ascii="Arial"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105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semiHidden/>
    <w:locked/>
    <w:rsid w:val="002E26B2"/>
    <w:rPr>
      <w:rFonts w:ascii="Calibri Light" w:hAnsi="Calibri Light" w:cs="Times New Roman"/>
      <w:color w:val="2F5496"/>
      <w:sz w:val="26"/>
      <w:szCs w:val="26"/>
    </w:rPr>
  </w:style>
  <w:style w:type="character" w:customStyle="1" w:styleId="Nagwek8Znak">
    <w:name w:val="Nagłówek 8 Znak"/>
    <w:basedOn w:val="Domylnaczcionkaakapitu"/>
    <w:link w:val="Nagwek8"/>
    <w:uiPriority w:val="99"/>
    <w:locked/>
    <w:rsid w:val="00861053"/>
    <w:rPr>
      <w:rFonts w:ascii="Arial" w:hAnsi="Arial" w:cs="Times New Roman"/>
      <w:i/>
      <w:sz w:val="20"/>
      <w:szCs w:val="20"/>
      <w:lang w:val="pl-PL" w:eastAsia="pl-PL"/>
    </w:rPr>
  </w:style>
  <w:style w:type="paragraph" w:customStyle="1" w:styleId="Nag1">
    <w:name w:val="Nag 1"/>
    <w:basedOn w:val="Akapitzlist"/>
    <w:link w:val="Nag1Znak"/>
    <w:autoRedefine/>
    <w:uiPriority w:val="99"/>
    <w:rsid w:val="00861053"/>
    <w:pPr>
      <w:numPr>
        <w:numId w:val="1"/>
      </w:numPr>
      <w:spacing w:before="480" w:after="120"/>
      <w:contextualSpacing w:val="0"/>
      <w:outlineLvl w:val="0"/>
    </w:pPr>
    <w:rPr>
      <w:rFonts w:ascii="Tahoma" w:hAnsi="Tahoma"/>
      <w:b/>
      <w:color w:val="4F81BD"/>
      <w:sz w:val="28"/>
    </w:rPr>
  </w:style>
  <w:style w:type="character" w:customStyle="1" w:styleId="Nag1Znak">
    <w:name w:val="Nag 1 Znak"/>
    <w:basedOn w:val="Domylnaczcionkaakapitu"/>
    <w:link w:val="Nag1"/>
    <w:uiPriority w:val="99"/>
    <w:locked/>
    <w:rsid w:val="00861053"/>
    <w:rPr>
      <w:rFonts w:ascii="Tahoma" w:eastAsia="Times New Roman" w:hAnsi="Tahoma"/>
      <w:b/>
      <w:color w:val="4F81BD"/>
      <w:sz w:val="28"/>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861053"/>
    <w:pPr>
      <w:ind w:left="720"/>
      <w:contextualSpacing/>
    </w:pPr>
    <w:rPr>
      <w:rFonts w:eastAsia="Times New Roman" w:cs="Times New Roman"/>
      <w:sz w:val="20"/>
      <w:szCs w:val="20"/>
      <w:lang w:eastAsia="pl-PL"/>
    </w:rPr>
  </w:style>
  <w:style w:type="paragraph" w:customStyle="1" w:styleId="Wyp1">
    <w:name w:val="Wyp 1"/>
    <w:basedOn w:val="Normalny"/>
    <w:link w:val="Wyp1Znak"/>
    <w:autoRedefine/>
    <w:uiPriority w:val="99"/>
    <w:rsid w:val="00D11EC0"/>
    <w:pPr>
      <w:keepLines/>
      <w:widowControl/>
      <w:numPr>
        <w:numId w:val="2"/>
      </w:numPr>
      <w:spacing w:before="120"/>
    </w:pPr>
    <w:rPr>
      <w:rFonts w:cs="Times New Roman"/>
      <w:sz w:val="20"/>
    </w:rPr>
  </w:style>
  <w:style w:type="character" w:customStyle="1" w:styleId="Wyp1Znak">
    <w:name w:val="Wyp 1 Znak"/>
    <w:basedOn w:val="Domylnaczcionkaakapitu"/>
    <w:link w:val="Wyp1"/>
    <w:uiPriority w:val="99"/>
    <w:locked/>
    <w:rsid w:val="00D11EC0"/>
    <w:rPr>
      <w:rFonts w:ascii="Times New Roman" w:hAnsi="Times New Roman"/>
      <w:sz w:val="20"/>
      <w:lang w:eastAsia="en-US"/>
    </w:rPr>
  </w:style>
  <w:style w:type="paragraph" w:customStyle="1" w:styleId="Nag2">
    <w:name w:val="Nag 2"/>
    <w:basedOn w:val="Nag1"/>
    <w:link w:val="Nag2Znak"/>
    <w:autoRedefine/>
    <w:uiPriority w:val="99"/>
    <w:rsid w:val="00861053"/>
    <w:pPr>
      <w:numPr>
        <w:numId w:val="0"/>
      </w:numPr>
      <w:spacing w:before="360"/>
      <w:outlineLvl w:val="1"/>
    </w:pPr>
    <w:rPr>
      <w:color w:val="000000"/>
      <w:sz w:val="24"/>
    </w:rPr>
  </w:style>
  <w:style w:type="character" w:customStyle="1" w:styleId="Nag2Znak">
    <w:name w:val="Nag 2 Znak"/>
    <w:basedOn w:val="Nag1Znak"/>
    <w:link w:val="Nag2"/>
    <w:uiPriority w:val="99"/>
    <w:locked/>
    <w:rsid w:val="00861053"/>
    <w:rPr>
      <w:rFonts w:ascii="Tahoma" w:eastAsia="Times New Roman" w:hAnsi="Tahoma" w:cs="Times New Roman"/>
      <w:b/>
      <w:color w:val="000000"/>
      <w:sz w:val="20"/>
      <w:szCs w:val="20"/>
      <w:lang w:eastAsia="pl-PL"/>
    </w:rPr>
  </w:style>
  <w:style w:type="paragraph" w:styleId="Stopka">
    <w:name w:val="footer"/>
    <w:aliases w:val="Stopka Znak1 Znak,Stopka Znak Znak Znak,Stopka Znak1,Stopka Znak Znak Znak Znak,Stopka Znak Znak1"/>
    <w:basedOn w:val="Normalny"/>
    <w:link w:val="StopkaZnak"/>
    <w:uiPriority w:val="99"/>
    <w:rsid w:val="00861053"/>
    <w:pPr>
      <w:tabs>
        <w:tab w:val="center" w:pos="4536"/>
        <w:tab w:val="right" w:pos="9072"/>
      </w:tabs>
    </w:pPr>
  </w:style>
  <w:style w:type="character" w:customStyle="1" w:styleId="StopkaZnak">
    <w:name w:val="Stopka Znak"/>
    <w:aliases w:val="Stopka Znak1 Znak Znak,Stopka Znak Znak Znak Znak1,Stopka Znak1 Znak1,Stopka Znak Znak Znak Znak Znak,Stopka Znak Znak1 Znak"/>
    <w:basedOn w:val="Domylnaczcionkaakapitu"/>
    <w:link w:val="Stopka"/>
    <w:uiPriority w:val="99"/>
    <w:locked/>
    <w:rsid w:val="00861053"/>
    <w:rPr>
      <w:rFonts w:ascii="Times New Roman" w:hAnsi="Times New Roman" w:cs="Tahoma"/>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861053"/>
    <w:rPr>
      <w:rFonts w:ascii="Times New Roman" w:hAnsi="Times New Roman"/>
    </w:rPr>
  </w:style>
  <w:style w:type="paragraph" w:customStyle="1" w:styleId="TableParagraph">
    <w:name w:val="Table Paragraph"/>
    <w:basedOn w:val="Normalny"/>
    <w:uiPriority w:val="99"/>
    <w:rsid w:val="00861053"/>
    <w:pPr>
      <w:ind w:left="71"/>
    </w:pPr>
  </w:style>
  <w:style w:type="character" w:styleId="Odwoaniedokomentarza">
    <w:name w:val="annotation reference"/>
    <w:basedOn w:val="Domylnaczcionkaakapitu"/>
    <w:uiPriority w:val="99"/>
    <w:rsid w:val="00861053"/>
    <w:rPr>
      <w:rFonts w:cs="Times New Roman"/>
      <w:sz w:val="16"/>
      <w:szCs w:val="16"/>
    </w:rPr>
  </w:style>
  <w:style w:type="paragraph" w:styleId="Tekstkomentarza">
    <w:name w:val="annotation text"/>
    <w:basedOn w:val="Normalny"/>
    <w:link w:val="TekstkomentarzaZnak"/>
    <w:uiPriority w:val="99"/>
    <w:rsid w:val="00861053"/>
    <w:rPr>
      <w:sz w:val="20"/>
      <w:szCs w:val="20"/>
    </w:rPr>
  </w:style>
  <w:style w:type="character" w:customStyle="1" w:styleId="TekstkomentarzaZnak">
    <w:name w:val="Tekst komentarza Znak"/>
    <w:basedOn w:val="Domylnaczcionkaakapitu"/>
    <w:link w:val="Tekstkomentarza"/>
    <w:uiPriority w:val="99"/>
    <w:locked/>
    <w:rsid w:val="00861053"/>
    <w:rPr>
      <w:rFonts w:ascii="Times New Roman" w:hAnsi="Times New Roman" w:cs="Tahoma"/>
      <w:sz w:val="20"/>
      <w:szCs w:val="20"/>
    </w:rPr>
  </w:style>
  <w:style w:type="paragraph" w:customStyle="1" w:styleId="Wyp2">
    <w:name w:val="Wyp 2"/>
    <w:basedOn w:val="Akapitzlist"/>
    <w:link w:val="Wyp2Znak"/>
    <w:autoRedefine/>
    <w:uiPriority w:val="99"/>
    <w:rsid w:val="006D1B6A"/>
    <w:pPr>
      <w:spacing w:before="60"/>
      <w:ind w:left="575"/>
      <w:contextualSpacing w:val="0"/>
    </w:pPr>
    <w:rPr>
      <w:b/>
    </w:rPr>
  </w:style>
  <w:style w:type="paragraph" w:customStyle="1" w:styleId="Wyp3">
    <w:name w:val="Wyp 3"/>
    <w:basedOn w:val="Tekstpodstawowy"/>
    <w:link w:val="Wyp3Znak"/>
    <w:autoRedefine/>
    <w:uiPriority w:val="99"/>
    <w:rsid w:val="00D11EC0"/>
    <w:pPr>
      <w:numPr>
        <w:numId w:val="9"/>
      </w:numPr>
      <w:spacing w:after="0"/>
    </w:pPr>
    <w:rPr>
      <w:rFonts w:cs="Times New Roman"/>
      <w:sz w:val="20"/>
      <w:szCs w:val="20"/>
    </w:rPr>
  </w:style>
  <w:style w:type="character" w:customStyle="1" w:styleId="Wyp2Znak">
    <w:name w:val="Wyp 2 Znak"/>
    <w:basedOn w:val="AkapitzlistZnak"/>
    <w:link w:val="Wyp2"/>
    <w:uiPriority w:val="99"/>
    <w:locked/>
    <w:rsid w:val="006D1B6A"/>
    <w:rPr>
      <w:rFonts w:ascii="Times New Roman" w:eastAsia="Times New Roman" w:hAnsi="Times New Roman"/>
      <w:b/>
      <w:sz w:val="20"/>
      <w:szCs w:val="20"/>
    </w:rPr>
  </w:style>
  <w:style w:type="character" w:customStyle="1" w:styleId="Wyp3Znak">
    <w:name w:val="Wyp 3 Znak"/>
    <w:basedOn w:val="AkapitzlistZnak"/>
    <w:link w:val="Wyp3"/>
    <w:uiPriority w:val="99"/>
    <w:locked/>
    <w:rsid w:val="00D11EC0"/>
    <w:rPr>
      <w:rFonts w:ascii="Times New Roman" w:hAnsi="Times New Roman"/>
      <w:sz w:val="20"/>
      <w:szCs w:val="20"/>
      <w:lang w:eastAsia="en-US"/>
    </w:rPr>
  </w:style>
  <w:style w:type="paragraph" w:customStyle="1" w:styleId="W22">
    <w:name w:val="W22"/>
    <w:basedOn w:val="Normalny"/>
    <w:link w:val="W22Znak"/>
    <w:uiPriority w:val="99"/>
    <w:rsid w:val="00861053"/>
    <w:pPr>
      <w:widowControl/>
      <w:autoSpaceDE/>
      <w:autoSpaceDN/>
      <w:spacing w:before="60" w:after="60"/>
    </w:pPr>
    <w:rPr>
      <w:rFonts w:eastAsia="Times New Roman" w:cs="Times New Roman"/>
      <w:sz w:val="24"/>
      <w:szCs w:val="20"/>
      <w:lang w:eastAsia="pl-PL"/>
    </w:rPr>
  </w:style>
  <w:style w:type="character" w:customStyle="1" w:styleId="Nagwek8Znak1">
    <w:name w:val="Nagłówek 8 Znak1"/>
    <w:basedOn w:val="Domylnaczcionkaakapitu"/>
    <w:uiPriority w:val="99"/>
    <w:semiHidden/>
    <w:rsid w:val="00861053"/>
    <w:rPr>
      <w:rFonts w:ascii="Calibri Light" w:hAnsi="Calibri Light" w:cs="Times New Roman"/>
      <w:color w:val="272727"/>
      <w:sz w:val="21"/>
      <w:szCs w:val="21"/>
    </w:rPr>
  </w:style>
  <w:style w:type="paragraph" w:styleId="Tekstpodstawowy">
    <w:name w:val="Body Text"/>
    <w:basedOn w:val="Normalny"/>
    <w:link w:val="TekstpodstawowyZnak"/>
    <w:uiPriority w:val="99"/>
    <w:semiHidden/>
    <w:rsid w:val="00861053"/>
    <w:pPr>
      <w:spacing w:after="120"/>
    </w:pPr>
  </w:style>
  <w:style w:type="character" w:customStyle="1" w:styleId="TekstpodstawowyZnak">
    <w:name w:val="Tekst podstawowy Znak"/>
    <w:basedOn w:val="Domylnaczcionkaakapitu"/>
    <w:link w:val="Tekstpodstawowy"/>
    <w:uiPriority w:val="99"/>
    <w:semiHidden/>
    <w:locked/>
    <w:rsid w:val="00861053"/>
    <w:rPr>
      <w:rFonts w:ascii="Times New Roman" w:hAnsi="Times New Roman" w:cs="Tahoma"/>
    </w:rPr>
  </w:style>
  <w:style w:type="paragraph" w:styleId="Tekstdymka">
    <w:name w:val="Balloon Text"/>
    <w:basedOn w:val="Normalny"/>
    <w:link w:val="TekstdymkaZnak"/>
    <w:uiPriority w:val="99"/>
    <w:semiHidden/>
    <w:rsid w:val="0086105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1053"/>
    <w:rPr>
      <w:rFonts w:ascii="Segoe UI" w:hAnsi="Segoe UI" w:cs="Segoe UI"/>
      <w:sz w:val="18"/>
      <w:szCs w:val="18"/>
    </w:rPr>
  </w:style>
  <w:style w:type="paragraph" w:customStyle="1" w:styleId="ABGStandardowy">
    <w:name w:val="ABG Standardowy"/>
    <w:basedOn w:val="Normalny"/>
    <w:uiPriority w:val="99"/>
    <w:rsid w:val="005933C6"/>
    <w:pPr>
      <w:widowControl/>
      <w:autoSpaceDE/>
      <w:autoSpaceDN/>
      <w:spacing w:after="120" w:line="280" w:lineRule="atLeast"/>
      <w:jc w:val="both"/>
    </w:pPr>
    <w:rPr>
      <w:rFonts w:ascii="Arial" w:eastAsia="Times New Roman" w:hAnsi="Arial" w:cs="Times New Roman"/>
      <w:sz w:val="20"/>
      <w:szCs w:val="24"/>
      <w:lang w:eastAsia="pl-PL"/>
    </w:rPr>
  </w:style>
  <w:style w:type="paragraph" w:customStyle="1" w:styleId="W11">
    <w:name w:val="W11"/>
    <w:basedOn w:val="Normalny"/>
    <w:link w:val="W11Znak"/>
    <w:uiPriority w:val="99"/>
    <w:rsid w:val="002E26B2"/>
    <w:pPr>
      <w:widowControl/>
      <w:autoSpaceDE/>
      <w:autoSpaceDN/>
      <w:spacing w:before="60"/>
      <w:ind w:left="717" w:hanging="360"/>
    </w:pPr>
    <w:rPr>
      <w:rFonts w:eastAsia="Times New Roman" w:cs="Times New Roman"/>
      <w:sz w:val="20"/>
      <w:szCs w:val="20"/>
      <w:lang w:eastAsia="pl-PL"/>
    </w:rPr>
  </w:style>
  <w:style w:type="character" w:customStyle="1" w:styleId="W11Znak">
    <w:name w:val="W11 Znak"/>
    <w:link w:val="W11"/>
    <w:uiPriority w:val="99"/>
    <w:locked/>
    <w:rsid w:val="002E26B2"/>
    <w:rPr>
      <w:rFonts w:ascii="Times New Roman" w:hAnsi="Times New Roman"/>
      <w:sz w:val="20"/>
      <w:lang w:eastAsia="pl-PL"/>
    </w:rPr>
  </w:style>
  <w:style w:type="character" w:customStyle="1" w:styleId="W22Znak">
    <w:name w:val="W22 Znak"/>
    <w:link w:val="W22"/>
    <w:uiPriority w:val="99"/>
    <w:locked/>
    <w:rsid w:val="002E26B2"/>
    <w:rPr>
      <w:rFonts w:ascii="Times New Roman" w:eastAsia="Times New Roman" w:hAnsi="Times New Roman"/>
      <w:sz w:val="24"/>
      <w:szCs w:val="20"/>
    </w:rPr>
  </w:style>
  <w:style w:type="paragraph" w:customStyle="1" w:styleId="Default">
    <w:name w:val="Default"/>
    <w:uiPriority w:val="99"/>
    <w:rsid w:val="005A028F"/>
    <w:pPr>
      <w:autoSpaceDE w:val="0"/>
      <w:autoSpaceDN w:val="0"/>
      <w:adjustRightInd w:val="0"/>
    </w:pPr>
    <w:rPr>
      <w:rFonts w:cs="Calibri"/>
      <w:color w:val="000000"/>
      <w:sz w:val="24"/>
      <w:szCs w:val="24"/>
      <w:lang w:eastAsia="en-US"/>
    </w:rPr>
  </w:style>
  <w:style w:type="paragraph" w:styleId="Zwykytekst">
    <w:name w:val="Plain Text"/>
    <w:basedOn w:val="Normalny"/>
    <w:link w:val="ZwykytekstZnak"/>
    <w:uiPriority w:val="99"/>
    <w:rsid w:val="00175B2B"/>
    <w:pPr>
      <w:widowControl/>
      <w:autoSpaceDE/>
      <w:autoSpaceDN/>
    </w:pPr>
    <w:rPr>
      <w:rFonts w:ascii="Calibri" w:hAnsi="Calibri" w:cs="Times New Roman"/>
      <w:szCs w:val="21"/>
    </w:rPr>
  </w:style>
  <w:style w:type="character" w:customStyle="1" w:styleId="ZwykytekstZnak">
    <w:name w:val="Zwykły tekst Znak"/>
    <w:basedOn w:val="Domylnaczcionkaakapitu"/>
    <w:link w:val="Zwykytekst"/>
    <w:uiPriority w:val="99"/>
    <w:locked/>
    <w:rsid w:val="00175B2B"/>
    <w:rPr>
      <w:rFonts w:ascii="Calibri" w:hAnsi="Calibri" w:cs="Times New Roman"/>
      <w:sz w:val="21"/>
      <w:szCs w:val="21"/>
    </w:rPr>
  </w:style>
  <w:style w:type="paragraph" w:styleId="Tematkomentarza">
    <w:name w:val="annotation subject"/>
    <w:basedOn w:val="Tekstkomentarza"/>
    <w:next w:val="Tekstkomentarza"/>
    <w:link w:val="TematkomentarzaZnak"/>
    <w:uiPriority w:val="99"/>
    <w:semiHidden/>
    <w:rsid w:val="009C0581"/>
    <w:rPr>
      <w:b/>
      <w:bCs/>
    </w:rPr>
  </w:style>
  <w:style w:type="character" w:customStyle="1" w:styleId="TematkomentarzaZnak">
    <w:name w:val="Temat komentarza Znak"/>
    <w:basedOn w:val="TekstkomentarzaZnak"/>
    <w:link w:val="Tematkomentarza"/>
    <w:uiPriority w:val="99"/>
    <w:semiHidden/>
    <w:locked/>
    <w:rsid w:val="009C0581"/>
    <w:rPr>
      <w:rFonts w:ascii="Times New Roman" w:hAnsi="Times New Roman" w:cs="Tahoma"/>
      <w:b/>
      <w:bCs/>
      <w:sz w:val="20"/>
      <w:szCs w:val="20"/>
    </w:rPr>
  </w:style>
  <w:style w:type="paragraph" w:styleId="Nagwek">
    <w:name w:val="header"/>
    <w:basedOn w:val="Normalny"/>
    <w:link w:val="NagwekZnak"/>
    <w:uiPriority w:val="99"/>
    <w:rsid w:val="000E785A"/>
    <w:pPr>
      <w:tabs>
        <w:tab w:val="center" w:pos="4536"/>
        <w:tab w:val="right" w:pos="9072"/>
      </w:tabs>
    </w:pPr>
  </w:style>
  <w:style w:type="character" w:customStyle="1" w:styleId="NagwekZnak">
    <w:name w:val="Nagłówek Znak"/>
    <w:basedOn w:val="Domylnaczcionkaakapitu"/>
    <w:link w:val="Nagwek"/>
    <w:uiPriority w:val="99"/>
    <w:locked/>
    <w:rsid w:val="000E785A"/>
    <w:rPr>
      <w:rFonts w:ascii="Times New Roman" w:hAnsi="Times New Roma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2969">
      <w:marLeft w:val="0"/>
      <w:marRight w:val="0"/>
      <w:marTop w:val="0"/>
      <w:marBottom w:val="0"/>
      <w:divBdr>
        <w:top w:val="none" w:sz="0" w:space="0" w:color="auto"/>
        <w:left w:val="none" w:sz="0" w:space="0" w:color="auto"/>
        <w:bottom w:val="none" w:sz="0" w:space="0" w:color="auto"/>
        <w:right w:val="none" w:sz="0" w:space="0" w:color="auto"/>
      </w:divBdr>
    </w:div>
    <w:div w:id="1092622970">
      <w:marLeft w:val="0"/>
      <w:marRight w:val="0"/>
      <w:marTop w:val="0"/>
      <w:marBottom w:val="0"/>
      <w:divBdr>
        <w:top w:val="none" w:sz="0" w:space="0" w:color="auto"/>
        <w:left w:val="none" w:sz="0" w:space="0" w:color="auto"/>
        <w:bottom w:val="none" w:sz="0" w:space="0" w:color="auto"/>
        <w:right w:val="none" w:sz="0" w:space="0" w:color="auto"/>
      </w:divBdr>
    </w:div>
    <w:div w:id="1092622971">
      <w:marLeft w:val="0"/>
      <w:marRight w:val="0"/>
      <w:marTop w:val="0"/>
      <w:marBottom w:val="0"/>
      <w:divBdr>
        <w:top w:val="none" w:sz="0" w:space="0" w:color="auto"/>
        <w:left w:val="none" w:sz="0" w:space="0" w:color="auto"/>
        <w:bottom w:val="none" w:sz="0" w:space="0" w:color="auto"/>
        <w:right w:val="none" w:sz="0" w:space="0" w:color="auto"/>
      </w:divBdr>
    </w:div>
    <w:div w:id="1092622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112</Pages>
  <Words>38501</Words>
  <Characters>231010</Characters>
  <Application>Microsoft Office Word</Application>
  <DocSecurity>0</DocSecurity>
  <Lines>1925</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Góźdź</dc:creator>
  <cp:keywords/>
  <dc:description/>
  <cp:lastModifiedBy>Eliza Kruk</cp:lastModifiedBy>
  <cp:revision>7</cp:revision>
  <cp:lastPrinted>2018-07-10T09:48:00Z</cp:lastPrinted>
  <dcterms:created xsi:type="dcterms:W3CDTF">2018-07-03T19:44:00Z</dcterms:created>
  <dcterms:modified xsi:type="dcterms:W3CDTF">2018-07-10T09:48:00Z</dcterms:modified>
</cp:coreProperties>
</file>